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FA7" w:rsidRPr="002651B5" w:rsidRDefault="00FB5D46" w:rsidP="00505320">
      <w:pPr>
        <w:ind w:left="5670"/>
        <w:rPr>
          <w:color w:val="FF0000"/>
        </w:rPr>
      </w:pPr>
      <w:bookmarkStart w:id="0" w:name="_GoBack"/>
      <w:bookmarkEnd w:id="0"/>
      <w:r w:rsidRPr="00FB5D46">
        <w:rPr>
          <w:b/>
          <w:noProof/>
          <w:color w:val="FF0000"/>
          <w:sz w:val="40"/>
          <w:szCs w:val="40"/>
        </w:rPr>
        <w:pict>
          <v:rect id="Прямоугольник 7" o:spid="_x0000_s1026" style="position:absolute;left:0;text-align:left;margin-left:-1.7pt;margin-top:-34.45pt;width:497.25pt;height:783.6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" strokeweight="6pt">
            <v:stroke linestyle="thickBetweenThin"/>
            <v:textbox>
              <w:txbxContent>
                <w:p w:rsidR="000374DB" w:rsidRDefault="000374DB" w:rsidP="002B3435">
                  <w:pPr>
                    <w:jc w:val="center"/>
                  </w:pPr>
                </w:p>
              </w:txbxContent>
            </v:textbox>
          </v:rect>
        </w:pict>
      </w:r>
      <w:r w:rsidR="00876146" w:rsidRPr="002651B5">
        <w:rPr>
          <w:noProof/>
          <w:color w:val="FF000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204470</wp:posOffset>
            </wp:positionH>
            <wp:positionV relativeFrom="paragraph">
              <wp:posOffset>13970</wp:posOffset>
            </wp:positionV>
            <wp:extent cx="5772150" cy="1323975"/>
            <wp:effectExtent l="19050" t="19050" r="19050" b="28575"/>
            <wp:wrapNone/>
            <wp:docPr id="4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1323975"/>
                    </a:xfrm>
                    <a:prstGeom prst="rect">
                      <a:avLst/>
                    </a:prstGeom>
                    <a:gradFill rotWithShape="1">
                      <a:gsLst>
                        <a:gs pos="0">
                          <a:srgbClr val="FFFFFF">
                            <a:alpha val="0"/>
                          </a:srgbClr>
                        </a:gs>
                        <a:gs pos="100000">
                          <a:srgbClr val="FFFFFF"/>
                        </a:gs>
                      </a:gsLst>
                      <a:lin ang="5400000" scaled="1"/>
                    </a:gra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76146" w:rsidRPr="004B3ED4" w:rsidRDefault="00876146" w:rsidP="00876146">
      <w:pPr>
        <w:ind w:left="1588"/>
        <w:jc w:val="center"/>
      </w:pPr>
      <w:r w:rsidRPr="004B3ED4">
        <w:t>Общество с Ограниченной Ответственностью</w:t>
      </w:r>
    </w:p>
    <w:p w:rsidR="00876146" w:rsidRPr="004B3ED4" w:rsidRDefault="002B3435" w:rsidP="00876146">
      <w:pPr>
        <w:ind w:left="1588"/>
        <w:jc w:val="center"/>
        <w:rPr>
          <w:b/>
          <w:sz w:val="36"/>
          <w:szCs w:val="36"/>
        </w:rPr>
      </w:pPr>
      <w:r w:rsidRPr="004B3ED4">
        <w:rPr>
          <w:b/>
          <w:sz w:val="36"/>
          <w:szCs w:val="36"/>
        </w:rPr>
        <w:t xml:space="preserve">           </w:t>
      </w:r>
      <w:proofErr w:type="spellStart"/>
      <w:r w:rsidR="00876146" w:rsidRPr="004B3ED4">
        <w:rPr>
          <w:b/>
          <w:sz w:val="36"/>
          <w:szCs w:val="36"/>
        </w:rPr>
        <w:t>Инновационно-внедренческий</w:t>
      </w:r>
      <w:proofErr w:type="spellEnd"/>
      <w:r w:rsidR="00876146" w:rsidRPr="004B3ED4">
        <w:rPr>
          <w:b/>
          <w:sz w:val="36"/>
          <w:szCs w:val="36"/>
        </w:rPr>
        <w:t xml:space="preserve"> центр</w:t>
      </w:r>
    </w:p>
    <w:p w:rsidR="00876146" w:rsidRPr="004B3ED4" w:rsidRDefault="00876146" w:rsidP="00876146">
      <w:pPr>
        <w:ind w:left="1588"/>
        <w:jc w:val="center"/>
        <w:rPr>
          <w:b/>
          <w:sz w:val="36"/>
          <w:szCs w:val="36"/>
        </w:rPr>
      </w:pPr>
      <w:r w:rsidRPr="004B3ED4">
        <w:rPr>
          <w:b/>
          <w:sz w:val="36"/>
          <w:szCs w:val="36"/>
        </w:rPr>
        <w:t>«ЭНЕРГОАКТИВ»</w:t>
      </w:r>
    </w:p>
    <w:p w:rsidR="00876146" w:rsidRPr="004B3ED4" w:rsidRDefault="00876146" w:rsidP="00876146">
      <w:pPr>
        <w:ind w:left="1588"/>
        <w:jc w:val="center"/>
        <w:rPr>
          <w:szCs w:val="20"/>
        </w:rPr>
      </w:pPr>
    </w:p>
    <w:p w:rsidR="00876146" w:rsidRPr="004B3ED4" w:rsidRDefault="00876146" w:rsidP="00876146">
      <w:pPr>
        <w:ind w:left="1588"/>
        <w:jc w:val="center"/>
        <w:rPr>
          <w:sz w:val="18"/>
          <w:szCs w:val="18"/>
        </w:rPr>
      </w:pPr>
      <w:r w:rsidRPr="004B3ED4">
        <w:rPr>
          <w:sz w:val="18"/>
          <w:szCs w:val="18"/>
        </w:rPr>
        <w:t>ООО ИВЦ «</w:t>
      </w:r>
      <w:proofErr w:type="spellStart"/>
      <w:r w:rsidRPr="004B3ED4">
        <w:rPr>
          <w:sz w:val="18"/>
          <w:szCs w:val="18"/>
        </w:rPr>
        <w:t>Энергоактив</w:t>
      </w:r>
      <w:proofErr w:type="spellEnd"/>
      <w:r w:rsidRPr="004B3ED4">
        <w:rPr>
          <w:sz w:val="18"/>
          <w:szCs w:val="18"/>
        </w:rPr>
        <w:t xml:space="preserve">», 680054, г. Хабаровск, ул. </w:t>
      </w:r>
      <w:r w:rsidR="007A10E4" w:rsidRPr="004B3ED4">
        <w:rPr>
          <w:sz w:val="18"/>
          <w:szCs w:val="18"/>
        </w:rPr>
        <w:t>проф. Даниловского</w:t>
      </w:r>
      <w:r w:rsidRPr="004B3ED4">
        <w:rPr>
          <w:sz w:val="18"/>
          <w:szCs w:val="18"/>
        </w:rPr>
        <w:t xml:space="preserve">, д. </w:t>
      </w:r>
      <w:r w:rsidR="007A10E4" w:rsidRPr="004B3ED4">
        <w:rPr>
          <w:sz w:val="18"/>
          <w:szCs w:val="18"/>
        </w:rPr>
        <w:t>20</w:t>
      </w:r>
      <w:r w:rsidRPr="004B3ED4">
        <w:rPr>
          <w:sz w:val="18"/>
          <w:szCs w:val="18"/>
        </w:rPr>
        <w:t xml:space="preserve">, </w:t>
      </w:r>
      <w:proofErr w:type="spellStart"/>
      <w:r w:rsidRPr="004B3ED4">
        <w:rPr>
          <w:sz w:val="18"/>
          <w:szCs w:val="18"/>
        </w:rPr>
        <w:t>оф</w:t>
      </w:r>
      <w:proofErr w:type="spellEnd"/>
      <w:r w:rsidRPr="004B3ED4">
        <w:rPr>
          <w:sz w:val="18"/>
          <w:szCs w:val="18"/>
        </w:rPr>
        <w:t xml:space="preserve">. </w:t>
      </w:r>
      <w:r w:rsidR="007A10E4" w:rsidRPr="004B3ED4">
        <w:rPr>
          <w:sz w:val="18"/>
          <w:szCs w:val="18"/>
        </w:rPr>
        <w:t>1</w:t>
      </w:r>
      <w:r w:rsidRPr="004B3ED4">
        <w:rPr>
          <w:sz w:val="18"/>
          <w:szCs w:val="18"/>
        </w:rPr>
        <w:t>,</w:t>
      </w:r>
    </w:p>
    <w:p w:rsidR="00876146" w:rsidRPr="004B3ED4" w:rsidRDefault="00876146" w:rsidP="00876146">
      <w:pPr>
        <w:ind w:left="1588"/>
        <w:jc w:val="center"/>
        <w:rPr>
          <w:sz w:val="18"/>
          <w:szCs w:val="18"/>
        </w:rPr>
      </w:pPr>
      <w:r w:rsidRPr="004B3ED4">
        <w:rPr>
          <w:sz w:val="18"/>
          <w:szCs w:val="18"/>
        </w:rPr>
        <w:t xml:space="preserve">тел/факс (4212) 734-111, </w:t>
      </w:r>
      <w:r w:rsidRPr="004B3ED4">
        <w:rPr>
          <w:sz w:val="18"/>
          <w:szCs w:val="18"/>
          <w:lang w:val="en-US"/>
        </w:rPr>
        <w:t>e</w:t>
      </w:r>
      <w:r w:rsidRPr="004B3ED4">
        <w:rPr>
          <w:sz w:val="18"/>
          <w:szCs w:val="18"/>
        </w:rPr>
        <w:t>-</w:t>
      </w:r>
      <w:r w:rsidRPr="004B3ED4">
        <w:rPr>
          <w:sz w:val="18"/>
          <w:szCs w:val="18"/>
          <w:lang w:val="en-US"/>
        </w:rPr>
        <w:t>mail</w:t>
      </w:r>
      <w:r w:rsidRPr="004B3ED4">
        <w:rPr>
          <w:sz w:val="18"/>
          <w:szCs w:val="18"/>
        </w:rPr>
        <w:t xml:space="preserve">: </w:t>
      </w:r>
      <w:proofErr w:type="spellStart"/>
      <w:r w:rsidRPr="004B3ED4">
        <w:rPr>
          <w:sz w:val="18"/>
          <w:szCs w:val="18"/>
          <w:lang w:val="en-US"/>
        </w:rPr>
        <w:t>ivc</w:t>
      </w:r>
      <w:proofErr w:type="spellEnd"/>
      <w:r w:rsidRPr="004B3ED4">
        <w:rPr>
          <w:sz w:val="18"/>
          <w:szCs w:val="18"/>
        </w:rPr>
        <w:t>.</w:t>
      </w:r>
      <w:proofErr w:type="spellStart"/>
      <w:r w:rsidRPr="004B3ED4">
        <w:rPr>
          <w:sz w:val="18"/>
          <w:szCs w:val="18"/>
          <w:lang w:val="en-US"/>
        </w:rPr>
        <w:t>energo</w:t>
      </w:r>
      <w:proofErr w:type="spellEnd"/>
      <w:r w:rsidRPr="004B3ED4">
        <w:rPr>
          <w:sz w:val="18"/>
          <w:szCs w:val="18"/>
        </w:rPr>
        <w:t>@</w:t>
      </w:r>
      <w:r w:rsidRPr="004B3ED4">
        <w:rPr>
          <w:sz w:val="18"/>
          <w:szCs w:val="18"/>
          <w:lang w:val="en-US"/>
        </w:rPr>
        <w:t>mail</w:t>
      </w:r>
      <w:r w:rsidRPr="004B3ED4">
        <w:rPr>
          <w:sz w:val="18"/>
          <w:szCs w:val="18"/>
        </w:rPr>
        <w:t>.</w:t>
      </w:r>
      <w:proofErr w:type="spellStart"/>
      <w:r w:rsidRPr="004B3ED4">
        <w:rPr>
          <w:sz w:val="18"/>
          <w:szCs w:val="18"/>
          <w:lang w:val="en-US"/>
        </w:rPr>
        <w:t>ru</w:t>
      </w:r>
      <w:proofErr w:type="spellEnd"/>
    </w:p>
    <w:p w:rsidR="00876146" w:rsidRPr="004B3ED4" w:rsidRDefault="00876146" w:rsidP="00876146">
      <w:pPr>
        <w:ind w:left="-720"/>
        <w:rPr>
          <w:b/>
          <w:sz w:val="20"/>
          <w:szCs w:val="20"/>
        </w:rPr>
      </w:pPr>
    </w:p>
    <w:p w:rsidR="00876146" w:rsidRPr="004B3ED4" w:rsidRDefault="00876146" w:rsidP="00876146">
      <w:pPr>
        <w:spacing w:line="360" w:lineRule="auto"/>
        <w:ind w:firstLine="709"/>
        <w:jc w:val="center"/>
        <w:rPr>
          <w:b/>
          <w:sz w:val="32"/>
          <w:szCs w:val="28"/>
        </w:rPr>
      </w:pPr>
    </w:p>
    <w:p w:rsidR="00876146" w:rsidRPr="004B3ED4" w:rsidRDefault="00876146" w:rsidP="00876146">
      <w:pPr>
        <w:rPr>
          <w:sz w:val="32"/>
          <w:szCs w:val="28"/>
        </w:rPr>
      </w:pPr>
    </w:p>
    <w:p w:rsidR="00876146" w:rsidRPr="004B3ED4" w:rsidRDefault="00876146" w:rsidP="00876146">
      <w:pPr>
        <w:rPr>
          <w:sz w:val="32"/>
          <w:szCs w:val="28"/>
        </w:rPr>
      </w:pPr>
    </w:p>
    <w:p w:rsidR="00876146" w:rsidRPr="004B3ED4" w:rsidRDefault="00876146" w:rsidP="00876146">
      <w:pPr>
        <w:rPr>
          <w:sz w:val="32"/>
          <w:szCs w:val="28"/>
        </w:rPr>
      </w:pPr>
    </w:p>
    <w:p w:rsidR="00876146" w:rsidRPr="004B3ED4" w:rsidRDefault="00876146" w:rsidP="00876146">
      <w:pPr>
        <w:rPr>
          <w:sz w:val="32"/>
          <w:szCs w:val="28"/>
        </w:rPr>
      </w:pPr>
    </w:p>
    <w:p w:rsidR="00876146" w:rsidRPr="004B3ED4" w:rsidRDefault="00876146" w:rsidP="00876146">
      <w:pPr>
        <w:rPr>
          <w:sz w:val="32"/>
          <w:szCs w:val="28"/>
        </w:rPr>
      </w:pPr>
    </w:p>
    <w:p w:rsidR="00876146" w:rsidRPr="004B3ED4" w:rsidRDefault="00876146" w:rsidP="00876146">
      <w:pPr>
        <w:rPr>
          <w:sz w:val="32"/>
          <w:szCs w:val="28"/>
        </w:rPr>
      </w:pPr>
    </w:p>
    <w:p w:rsidR="00F70913" w:rsidRPr="004B3ED4" w:rsidRDefault="00F70913" w:rsidP="00F70913">
      <w:pPr>
        <w:jc w:val="center"/>
        <w:rPr>
          <w:rFonts w:eastAsiaTheme="minorEastAsia"/>
          <w:sz w:val="32"/>
          <w:szCs w:val="32"/>
        </w:rPr>
      </w:pPr>
      <w:r w:rsidRPr="004B3ED4">
        <w:rPr>
          <w:rFonts w:eastAsiaTheme="minorEastAsia"/>
          <w:sz w:val="32"/>
          <w:szCs w:val="32"/>
        </w:rPr>
        <w:t>ПРОГРАММА КОМПЛЕКСНОГО РАЗВИТИЯ</w:t>
      </w:r>
    </w:p>
    <w:p w:rsidR="00F70913" w:rsidRPr="004B3ED4" w:rsidRDefault="00F70913" w:rsidP="00F70913">
      <w:pPr>
        <w:jc w:val="center"/>
        <w:rPr>
          <w:rFonts w:eastAsiaTheme="minorEastAsia"/>
          <w:sz w:val="32"/>
          <w:szCs w:val="32"/>
        </w:rPr>
      </w:pPr>
      <w:r w:rsidRPr="004B3ED4">
        <w:rPr>
          <w:rFonts w:eastAsiaTheme="minorEastAsia"/>
          <w:sz w:val="32"/>
          <w:szCs w:val="32"/>
        </w:rPr>
        <w:t>ТРАНСПОРТНОЙ ИНФРАСТРУКТУРЫ</w:t>
      </w:r>
    </w:p>
    <w:p w:rsidR="00E96E59" w:rsidRPr="004B3ED4" w:rsidRDefault="004B7586" w:rsidP="00E96E59">
      <w:pPr>
        <w:jc w:val="center"/>
        <w:rPr>
          <w:rFonts w:eastAsiaTheme="minorEastAsia"/>
          <w:sz w:val="32"/>
          <w:szCs w:val="28"/>
        </w:rPr>
      </w:pPr>
      <w:r w:rsidRPr="004B3ED4">
        <w:rPr>
          <w:rFonts w:eastAsiaTheme="minorEastAsia"/>
          <w:sz w:val="32"/>
          <w:szCs w:val="28"/>
        </w:rPr>
        <w:t xml:space="preserve">СЕЛЬСКОГО ПОСЕЛЕНИЯ «СЕЛО </w:t>
      </w:r>
      <w:r w:rsidR="002651B5" w:rsidRPr="004B3ED4">
        <w:rPr>
          <w:rFonts w:eastAsiaTheme="minorEastAsia"/>
          <w:sz w:val="32"/>
          <w:szCs w:val="28"/>
        </w:rPr>
        <w:t>МАНИЛЫ</w:t>
      </w:r>
      <w:r w:rsidRPr="004B3ED4">
        <w:rPr>
          <w:rFonts w:eastAsiaTheme="minorEastAsia"/>
          <w:sz w:val="32"/>
          <w:szCs w:val="28"/>
        </w:rPr>
        <w:t>»</w:t>
      </w:r>
    </w:p>
    <w:p w:rsidR="00E96E59" w:rsidRPr="004B3ED4" w:rsidRDefault="004B7586" w:rsidP="00E96E59">
      <w:pPr>
        <w:jc w:val="center"/>
        <w:rPr>
          <w:rFonts w:eastAsiaTheme="minorEastAsia"/>
          <w:sz w:val="32"/>
          <w:szCs w:val="28"/>
        </w:rPr>
      </w:pPr>
      <w:r w:rsidRPr="004B3ED4">
        <w:rPr>
          <w:rFonts w:eastAsiaTheme="minorEastAsia"/>
          <w:sz w:val="32"/>
          <w:szCs w:val="28"/>
        </w:rPr>
        <w:t>ПЕНЖИНСКОГО МУНИЦИПАЛЬНОГО РАЙОНА</w:t>
      </w:r>
    </w:p>
    <w:p w:rsidR="00E96E59" w:rsidRPr="004B3ED4" w:rsidRDefault="00E96E59" w:rsidP="00E96E59">
      <w:pPr>
        <w:jc w:val="center"/>
        <w:rPr>
          <w:sz w:val="28"/>
          <w:szCs w:val="28"/>
        </w:rPr>
      </w:pPr>
      <w:r w:rsidRPr="004B3ED4">
        <w:rPr>
          <w:rFonts w:eastAsiaTheme="minorEastAsia"/>
          <w:sz w:val="32"/>
          <w:szCs w:val="28"/>
        </w:rPr>
        <w:t>КАМЧАТСКОГО КРАЯ</w:t>
      </w:r>
    </w:p>
    <w:p w:rsidR="00F70913" w:rsidRPr="004B3ED4" w:rsidRDefault="00F70913" w:rsidP="00F70913">
      <w:pPr>
        <w:jc w:val="center"/>
        <w:rPr>
          <w:b/>
          <w:sz w:val="28"/>
          <w:szCs w:val="28"/>
        </w:rPr>
      </w:pPr>
    </w:p>
    <w:p w:rsidR="00F70913" w:rsidRPr="004B3ED4" w:rsidRDefault="00F70913" w:rsidP="00F70913">
      <w:pPr>
        <w:jc w:val="center"/>
        <w:rPr>
          <w:sz w:val="28"/>
          <w:szCs w:val="28"/>
        </w:rPr>
      </w:pPr>
    </w:p>
    <w:p w:rsidR="00876146" w:rsidRPr="004B3ED4" w:rsidRDefault="00876146" w:rsidP="00876146">
      <w:pPr>
        <w:jc w:val="center"/>
        <w:rPr>
          <w:sz w:val="32"/>
          <w:szCs w:val="28"/>
        </w:rPr>
      </w:pPr>
    </w:p>
    <w:p w:rsidR="00876146" w:rsidRPr="004B3ED4" w:rsidRDefault="00876146" w:rsidP="00876146">
      <w:pPr>
        <w:tabs>
          <w:tab w:val="left" w:pos="2538"/>
        </w:tabs>
        <w:jc w:val="center"/>
        <w:rPr>
          <w:b/>
          <w:sz w:val="48"/>
          <w:szCs w:val="48"/>
        </w:rPr>
      </w:pPr>
    </w:p>
    <w:p w:rsidR="00876146" w:rsidRPr="004B3ED4" w:rsidRDefault="00876146" w:rsidP="00876146">
      <w:pPr>
        <w:rPr>
          <w:sz w:val="32"/>
          <w:szCs w:val="28"/>
        </w:rPr>
      </w:pPr>
    </w:p>
    <w:p w:rsidR="00876146" w:rsidRPr="004B3ED4" w:rsidRDefault="00876146" w:rsidP="00876146">
      <w:pPr>
        <w:rPr>
          <w:sz w:val="32"/>
          <w:szCs w:val="28"/>
        </w:rPr>
      </w:pPr>
    </w:p>
    <w:p w:rsidR="00876146" w:rsidRPr="004B3ED4" w:rsidRDefault="00876146" w:rsidP="00876146">
      <w:pPr>
        <w:rPr>
          <w:sz w:val="32"/>
          <w:szCs w:val="28"/>
        </w:rPr>
      </w:pPr>
    </w:p>
    <w:tbl>
      <w:tblPr>
        <w:tblStyle w:val="af9"/>
        <w:tblpPr w:leftFromText="180" w:rightFromText="180" w:vertAnchor="text" w:horzAnchor="margin" w:tblpY="2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70"/>
        <w:gridCol w:w="4692"/>
      </w:tblGrid>
      <w:tr w:rsidR="002651B5" w:rsidRPr="004B3ED4" w:rsidTr="002B3435">
        <w:tc>
          <w:tcPr>
            <w:tcW w:w="4770" w:type="dxa"/>
          </w:tcPr>
          <w:p w:rsidR="002B3435" w:rsidRPr="004B3ED4" w:rsidRDefault="002B3435" w:rsidP="002B3435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  <w:r w:rsidRPr="004B3ED4">
              <w:rPr>
                <w:sz w:val="28"/>
                <w:szCs w:val="28"/>
                <w:lang w:val="ru-RU"/>
              </w:rPr>
              <w:t>РАЗРАБОТАНО</w:t>
            </w:r>
          </w:p>
          <w:p w:rsidR="002B3435" w:rsidRPr="004B3ED4" w:rsidRDefault="002B3435" w:rsidP="002B3435">
            <w:pPr>
              <w:ind w:firstLine="177"/>
              <w:jc w:val="both"/>
              <w:rPr>
                <w:sz w:val="28"/>
                <w:szCs w:val="28"/>
                <w:lang w:val="ru-RU"/>
              </w:rPr>
            </w:pPr>
          </w:p>
          <w:p w:rsidR="000304F3" w:rsidRPr="004B3ED4" w:rsidRDefault="003014AB" w:rsidP="000304F3">
            <w:pPr>
              <w:ind w:firstLine="567"/>
              <w:jc w:val="both"/>
              <w:rPr>
                <w:sz w:val="28"/>
                <w:lang w:val="ru-RU"/>
              </w:rPr>
            </w:pPr>
            <w:r w:rsidRPr="004B3ED4">
              <w:rPr>
                <w:sz w:val="28"/>
                <w:lang w:val="ru-RU"/>
              </w:rPr>
              <w:t>Генеральный директор</w:t>
            </w:r>
          </w:p>
          <w:p w:rsidR="000304F3" w:rsidRPr="004B3ED4" w:rsidRDefault="000304F3" w:rsidP="000304F3">
            <w:pPr>
              <w:ind w:firstLine="567"/>
              <w:jc w:val="both"/>
              <w:rPr>
                <w:sz w:val="28"/>
                <w:lang w:val="ru-RU"/>
              </w:rPr>
            </w:pPr>
            <w:r w:rsidRPr="004B3ED4">
              <w:rPr>
                <w:sz w:val="28"/>
                <w:lang w:val="ru-RU"/>
              </w:rPr>
              <w:t>ООО «ИВЦ «</w:t>
            </w:r>
            <w:proofErr w:type="spellStart"/>
            <w:r w:rsidRPr="004B3ED4">
              <w:rPr>
                <w:sz w:val="28"/>
                <w:lang w:val="ru-RU"/>
              </w:rPr>
              <w:t>Энергоактив</w:t>
            </w:r>
            <w:proofErr w:type="spellEnd"/>
            <w:r w:rsidRPr="004B3ED4">
              <w:rPr>
                <w:sz w:val="28"/>
                <w:lang w:val="ru-RU"/>
              </w:rPr>
              <w:t>»</w:t>
            </w:r>
          </w:p>
          <w:p w:rsidR="000304F3" w:rsidRPr="004B3ED4" w:rsidRDefault="000304F3" w:rsidP="000304F3">
            <w:pPr>
              <w:ind w:firstLine="567"/>
              <w:jc w:val="both"/>
              <w:rPr>
                <w:sz w:val="28"/>
                <w:lang w:val="ru-RU"/>
              </w:rPr>
            </w:pPr>
          </w:p>
          <w:p w:rsidR="000304F3" w:rsidRPr="004B3ED4" w:rsidRDefault="000304F3" w:rsidP="000304F3">
            <w:pPr>
              <w:ind w:firstLine="567"/>
              <w:jc w:val="both"/>
              <w:rPr>
                <w:sz w:val="28"/>
                <w:lang w:val="ru-RU"/>
              </w:rPr>
            </w:pPr>
            <w:r w:rsidRPr="004B3ED4">
              <w:rPr>
                <w:sz w:val="28"/>
                <w:lang w:val="ru-RU"/>
              </w:rPr>
              <w:t>___________/</w:t>
            </w:r>
            <w:r w:rsidR="003014AB" w:rsidRPr="004B3ED4">
              <w:rPr>
                <w:sz w:val="28"/>
                <w:lang w:val="ru-RU"/>
              </w:rPr>
              <w:t xml:space="preserve">С.В. </w:t>
            </w:r>
            <w:proofErr w:type="spellStart"/>
            <w:r w:rsidR="003014AB" w:rsidRPr="004B3ED4">
              <w:rPr>
                <w:sz w:val="28"/>
                <w:lang w:val="ru-RU"/>
              </w:rPr>
              <w:t>Лопашук</w:t>
            </w:r>
            <w:proofErr w:type="spellEnd"/>
            <w:r w:rsidRPr="004B3ED4">
              <w:rPr>
                <w:sz w:val="28"/>
                <w:lang w:val="ru-RU"/>
              </w:rPr>
              <w:t xml:space="preserve"> /</w:t>
            </w:r>
          </w:p>
          <w:p w:rsidR="004B7586" w:rsidRPr="004B3ED4" w:rsidRDefault="004B7586" w:rsidP="000304F3">
            <w:pPr>
              <w:ind w:firstLine="567"/>
              <w:jc w:val="both"/>
              <w:rPr>
                <w:sz w:val="28"/>
                <w:lang w:val="ru-RU"/>
              </w:rPr>
            </w:pPr>
          </w:p>
          <w:p w:rsidR="00E5577D" w:rsidRPr="004B3ED4" w:rsidRDefault="00E5577D" w:rsidP="00E5577D">
            <w:pPr>
              <w:jc w:val="center"/>
              <w:rPr>
                <w:sz w:val="32"/>
                <w:szCs w:val="28"/>
                <w:lang w:val="ru-RU"/>
              </w:rPr>
            </w:pPr>
            <w:r w:rsidRPr="004B3ED4">
              <w:rPr>
                <w:sz w:val="32"/>
                <w:szCs w:val="28"/>
                <w:lang w:val="ru-RU"/>
              </w:rPr>
              <w:t>м.п.</w:t>
            </w:r>
          </w:p>
          <w:p w:rsidR="002B3435" w:rsidRPr="004B3ED4" w:rsidRDefault="002B3435" w:rsidP="002B3435">
            <w:pPr>
              <w:jc w:val="both"/>
              <w:rPr>
                <w:sz w:val="28"/>
                <w:szCs w:val="28"/>
                <w:lang w:val="ru-RU"/>
              </w:rPr>
            </w:pPr>
          </w:p>
        </w:tc>
        <w:tc>
          <w:tcPr>
            <w:tcW w:w="4692" w:type="dxa"/>
          </w:tcPr>
          <w:p w:rsidR="002B3435" w:rsidRPr="004B3ED4" w:rsidRDefault="002B3435" w:rsidP="002B3435">
            <w:pPr>
              <w:ind w:left="333" w:firstLine="142"/>
              <w:jc w:val="both"/>
              <w:rPr>
                <w:sz w:val="28"/>
                <w:szCs w:val="28"/>
                <w:lang w:val="ru-RU"/>
              </w:rPr>
            </w:pPr>
            <w:r w:rsidRPr="004B3ED4">
              <w:rPr>
                <w:sz w:val="28"/>
                <w:szCs w:val="28"/>
                <w:lang w:val="ru-RU"/>
              </w:rPr>
              <w:t>СОГЛАСОВАНО</w:t>
            </w:r>
          </w:p>
          <w:p w:rsidR="002B3435" w:rsidRPr="004B3ED4" w:rsidRDefault="002B3435" w:rsidP="002B3435">
            <w:pPr>
              <w:ind w:left="333" w:firstLine="142"/>
              <w:jc w:val="both"/>
              <w:rPr>
                <w:sz w:val="28"/>
                <w:szCs w:val="28"/>
                <w:lang w:val="ru-RU"/>
              </w:rPr>
            </w:pPr>
          </w:p>
          <w:p w:rsidR="004B7586" w:rsidRPr="004B3ED4" w:rsidRDefault="00263B80" w:rsidP="002B3435">
            <w:pPr>
              <w:ind w:left="333" w:firstLine="142"/>
              <w:jc w:val="both"/>
              <w:rPr>
                <w:sz w:val="28"/>
                <w:szCs w:val="28"/>
                <w:lang w:val="ru-RU"/>
              </w:rPr>
            </w:pPr>
            <w:r w:rsidRPr="004B3ED4">
              <w:rPr>
                <w:sz w:val="28"/>
                <w:szCs w:val="28"/>
                <w:lang w:val="ru-RU"/>
              </w:rPr>
              <w:t>Глава</w:t>
            </w:r>
            <w:r w:rsidR="004B7586" w:rsidRPr="004B3ED4">
              <w:rPr>
                <w:sz w:val="28"/>
                <w:szCs w:val="28"/>
                <w:lang w:val="ru-RU"/>
              </w:rPr>
              <w:t xml:space="preserve"> сельского поселения</w:t>
            </w:r>
          </w:p>
          <w:p w:rsidR="000B7D2E" w:rsidRPr="004B3ED4" w:rsidRDefault="004B7586" w:rsidP="002B3435">
            <w:pPr>
              <w:ind w:left="333" w:firstLine="142"/>
              <w:jc w:val="both"/>
              <w:rPr>
                <w:sz w:val="28"/>
                <w:szCs w:val="28"/>
                <w:lang w:val="ru-RU"/>
              </w:rPr>
            </w:pPr>
            <w:r w:rsidRPr="004B3ED4">
              <w:rPr>
                <w:sz w:val="28"/>
                <w:szCs w:val="28"/>
                <w:lang w:val="ru-RU"/>
              </w:rPr>
              <w:t xml:space="preserve">«Село </w:t>
            </w:r>
            <w:r w:rsidR="002651B5" w:rsidRPr="004B3ED4">
              <w:rPr>
                <w:sz w:val="28"/>
                <w:szCs w:val="28"/>
                <w:lang w:val="ru-RU"/>
              </w:rPr>
              <w:t>Манилы</w:t>
            </w:r>
            <w:r w:rsidRPr="004B3ED4">
              <w:rPr>
                <w:sz w:val="28"/>
                <w:szCs w:val="28"/>
                <w:lang w:val="ru-RU"/>
              </w:rPr>
              <w:t>»</w:t>
            </w:r>
          </w:p>
          <w:p w:rsidR="004B7586" w:rsidRPr="004B3ED4" w:rsidRDefault="004B7586" w:rsidP="002B3435">
            <w:pPr>
              <w:ind w:left="333" w:firstLine="142"/>
              <w:jc w:val="both"/>
              <w:rPr>
                <w:sz w:val="28"/>
                <w:szCs w:val="28"/>
                <w:lang w:val="ru-RU"/>
              </w:rPr>
            </w:pPr>
          </w:p>
          <w:p w:rsidR="002B3435" w:rsidRPr="004B3ED4" w:rsidRDefault="002B3435" w:rsidP="00820D1A">
            <w:pPr>
              <w:ind w:left="333" w:firstLine="142"/>
              <w:jc w:val="both"/>
              <w:rPr>
                <w:sz w:val="28"/>
                <w:szCs w:val="28"/>
                <w:lang w:val="ru-RU"/>
              </w:rPr>
            </w:pPr>
            <w:r w:rsidRPr="004B3ED4">
              <w:rPr>
                <w:sz w:val="28"/>
                <w:szCs w:val="28"/>
                <w:lang w:val="ru-RU"/>
              </w:rPr>
              <w:t>________</w:t>
            </w:r>
            <w:r w:rsidR="00406A48" w:rsidRPr="004B3ED4">
              <w:rPr>
                <w:sz w:val="28"/>
                <w:szCs w:val="28"/>
                <w:lang w:val="ru-RU"/>
              </w:rPr>
              <w:t>___</w:t>
            </w:r>
            <w:r w:rsidRPr="004B3ED4">
              <w:rPr>
                <w:sz w:val="28"/>
                <w:szCs w:val="28"/>
                <w:lang w:val="ru-RU"/>
              </w:rPr>
              <w:t>/</w:t>
            </w:r>
            <w:r w:rsidR="004B3ED4">
              <w:rPr>
                <w:sz w:val="28"/>
                <w:szCs w:val="28"/>
                <w:lang w:val="ru-RU"/>
              </w:rPr>
              <w:t>Л.М. Линков</w:t>
            </w:r>
            <w:r w:rsidRPr="004B3ED4">
              <w:rPr>
                <w:sz w:val="28"/>
                <w:szCs w:val="28"/>
                <w:lang w:val="ru-RU"/>
              </w:rPr>
              <w:t>/</w:t>
            </w:r>
          </w:p>
          <w:p w:rsidR="00E5577D" w:rsidRPr="004B3ED4" w:rsidRDefault="00E5577D" w:rsidP="00E5577D">
            <w:pPr>
              <w:jc w:val="center"/>
              <w:rPr>
                <w:sz w:val="32"/>
                <w:szCs w:val="28"/>
                <w:lang w:val="ru-RU"/>
              </w:rPr>
            </w:pPr>
          </w:p>
          <w:p w:rsidR="00E5577D" w:rsidRPr="004B3ED4" w:rsidRDefault="00E5577D" w:rsidP="00E5577D">
            <w:pPr>
              <w:jc w:val="center"/>
              <w:rPr>
                <w:sz w:val="28"/>
                <w:szCs w:val="28"/>
                <w:lang w:val="ru-RU"/>
              </w:rPr>
            </w:pPr>
            <w:r w:rsidRPr="004B3ED4">
              <w:rPr>
                <w:sz w:val="32"/>
                <w:szCs w:val="28"/>
                <w:lang w:val="ru-RU"/>
              </w:rPr>
              <w:t>м.п.</w:t>
            </w:r>
            <w:r w:rsidRPr="004B3ED4">
              <w:rPr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876146" w:rsidRPr="004B3ED4" w:rsidRDefault="00876146" w:rsidP="00876146">
      <w:pPr>
        <w:rPr>
          <w:sz w:val="32"/>
          <w:szCs w:val="28"/>
        </w:rPr>
      </w:pPr>
    </w:p>
    <w:p w:rsidR="00E96E59" w:rsidRPr="004B3ED4" w:rsidRDefault="00E96E59" w:rsidP="002C6D57">
      <w:pPr>
        <w:ind w:left="4248" w:firstLine="288"/>
        <w:rPr>
          <w:sz w:val="32"/>
          <w:szCs w:val="28"/>
        </w:rPr>
      </w:pPr>
    </w:p>
    <w:p w:rsidR="00505320" w:rsidRPr="004B3ED4" w:rsidRDefault="00505320" w:rsidP="00BC6055">
      <w:pPr>
        <w:jc w:val="center"/>
        <w:rPr>
          <w:sz w:val="28"/>
          <w:szCs w:val="28"/>
        </w:rPr>
      </w:pPr>
    </w:p>
    <w:p w:rsidR="00505320" w:rsidRPr="004B3ED4" w:rsidRDefault="00505320" w:rsidP="00BC6055">
      <w:pPr>
        <w:jc w:val="center"/>
        <w:rPr>
          <w:sz w:val="28"/>
          <w:szCs w:val="28"/>
        </w:rPr>
      </w:pPr>
    </w:p>
    <w:p w:rsidR="00421FA7" w:rsidRPr="004B3ED4" w:rsidRDefault="00F70913" w:rsidP="00BC6055">
      <w:pPr>
        <w:jc w:val="center"/>
        <w:rPr>
          <w:sz w:val="28"/>
          <w:szCs w:val="28"/>
        </w:rPr>
      </w:pPr>
      <w:r w:rsidRPr="004B3ED4">
        <w:rPr>
          <w:sz w:val="28"/>
          <w:szCs w:val="28"/>
        </w:rPr>
        <w:lastRenderedPageBreak/>
        <w:t>Х</w:t>
      </w:r>
      <w:r w:rsidR="00876146" w:rsidRPr="004B3ED4">
        <w:rPr>
          <w:sz w:val="28"/>
          <w:szCs w:val="28"/>
        </w:rPr>
        <w:t>абаровск 201</w:t>
      </w:r>
      <w:r w:rsidR="004B7586" w:rsidRPr="004B3ED4">
        <w:rPr>
          <w:sz w:val="28"/>
          <w:szCs w:val="28"/>
        </w:rPr>
        <w:t>8</w:t>
      </w:r>
    </w:p>
    <w:sdt>
      <w:sdtPr>
        <w:rPr>
          <w:rFonts w:ascii="Times New Roman" w:eastAsia="Times New Roman" w:hAnsi="Times New Roman" w:cs="Times New Roman"/>
          <w:color w:val="FF0000"/>
          <w:sz w:val="24"/>
          <w:szCs w:val="24"/>
        </w:rPr>
        <w:id w:val="183433257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509FF" w:rsidRPr="006D5049" w:rsidRDefault="009509FF">
          <w:pPr>
            <w:pStyle w:val="a9"/>
            <w:rPr>
              <w:rFonts w:ascii="Times New Roman" w:hAnsi="Times New Roman" w:cs="Times New Roman"/>
              <w:color w:val="auto"/>
            </w:rPr>
          </w:pPr>
          <w:r w:rsidRPr="006D5049">
            <w:rPr>
              <w:rFonts w:ascii="Times New Roman" w:hAnsi="Times New Roman" w:cs="Times New Roman"/>
              <w:color w:val="auto"/>
            </w:rPr>
            <w:t>Оглавление</w:t>
          </w:r>
        </w:p>
        <w:p w:rsidR="006D5049" w:rsidRDefault="00FB5D46">
          <w:pPr>
            <w:pStyle w:val="1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FB5D46">
            <w:rPr>
              <w:color w:val="FF0000"/>
            </w:rPr>
            <w:fldChar w:fldCharType="begin"/>
          </w:r>
          <w:r w:rsidR="009509FF" w:rsidRPr="002651B5">
            <w:rPr>
              <w:color w:val="FF0000"/>
            </w:rPr>
            <w:instrText xml:space="preserve"> TOC \o "1-3" \h \z \u </w:instrText>
          </w:r>
          <w:r w:rsidRPr="00FB5D46">
            <w:rPr>
              <w:color w:val="FF0000"/>
            </w:rPr>
            <w:fldChar w:fldCharType="separate"/>
          </w:r>
          <w:hyperlink w:anchor="_Toc523501145" w:history="1">
            <w:r w:rsidR="006D5049" w:rsidRPr="003E53C6">
              <w:rPr>
                <w:rStyle w:val="aa"/>
                <w:rFonts w:eastAsiaTheme="majorEastAsia"/>
                <w:b/>
                <w:noProof/>
                <w:lang w:bidi="ru-RU"/>
              </w:rPr>
              <w:t>1.</w:t>
            </w:r>
            <w:r w:rsidR="006D504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D5049" w:rsidRPr="003E53C6">
              <w:rPr>
                <w:rStyle w:val="aa"/>
                <w:rFonts w:eastAsiaTheme="majorEastAsia"/>
                <w:b/>
                <w:noProof/>
                <w:lang w:bidi="ru-RU"/>
              </w:rPr>
              <w:t>Паспорт программы</w:t>
            </w:r>
            <w:r w:rsidR="006D50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049">
              <w:rPr>
                <w:noProof/>
                <w:webHidden/>
              </w:rPr>
              <w:instrText xml:space="preserve"> PAGEREF _Toc523501145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049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5049" w:rsidRDefault="00FB5D46">
          <w:pPr>
            <w:pStyle w:val="1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501146" w:history="1">
            <w:r w:rsidR="006D5049" w:rsidRPr="003E53C6">
              <w:rPr>
                <w:rStyle w:val="aa"/>
                <w:rFonts w:eastAsiaTheme="majorEastAsia"/>
                <w:b/>
                <w:noProof/>
              </w:rPr>
              <w:t>2.</w:t>
            </w:r>
            <w:r w:rsidR="006D504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D5049" w:rsidRPr="003E53C6">
              <w:rPr>
                <w:rStyle w:val="aa"/>
                <w:rFonts w:eastAsiaTheme="majorEastAsia"/>
                <w:b/>
                <w:noProof/>
              </w:rPr>
              <w:t>Введение</w:t>
            </w:r>
            <w:r w:rsidR="006D50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049">
              <w:rPr>
                <w:noProof/>
                <w:webHidden/>
              </w:rPr>
              <w:instrText xml:space="preserve"> PAGEREF _Toc523501146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049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5049" w:rsidRDefault="00FB5D46">
          <w:pPr>
            <w:pStyle w:val="11"/>
            <w:tabs>
              <w:tab w:val="left" w:pos="4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501147" w:history="1">
            <w:r w:rsidR="006D5049" w:rsidRPr="003E53C6">
              <w:rPr>
                <w:rStyle w:val="aa"/>
                <w:rFonts w:eastAsiaTheme="majorEastAsia"/>
                <w:b/>
                <w:noProof/>
              </w:rPr>
              <w:t>3.</w:t>
            </w:r>
            <w:r w:rsidR="006D504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D5049" w:rsidRPr="003E53C6">
              <w:rPr>
                <w:rStyle w:val="aa"/>
                <w:rFonts w:eastAsiaTheme="majorEastAsia"/>
                <w:b/>
                <w:noProof/>
              </w:rPr>
              <w:t>Характеристика Сельского поселения «Село Манилы» Пенжинского муниципального района Камчатского края</w:t>
            </w:r>
            <w:r w:rsidR="006D50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049">
              <w:rPr>
                <w:noProof/>
                <w:webHidden/>
              </w:rPr>
              <w:instrText xml:space="preserve"> PAGEREF _Toc523501147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049"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5049" w:rsidRDefault="00FB5D46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501148" w:history="1">
            <w:r w:rsidR="006D5049" w:rsidRPr="003E53C6">
              <w:rPr>
                <w:rStyle w:val="aa"/>
                <w:rFonts w:eastAsiaTheme="majorEastAsia"/>
                <w:b/>
                <w:noProof/>
                <w:lang w:bidi="ru-RU"/>
              </w:rPr>
              <w:t>3.2 Социально-экономическая характеристика, характеристика градостроительной деятельности на территории поселка, включая деятельность в сфере транспорта, оценку транспортного спроса</w:t>
            </w:r>
            <w:r w:rsidR="006D50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049">
              <w:rPr>
                <w:noProof/>
                <w:webHidden/>
              </w:rPr>
              <w:instrText xml:space="preserve"> PAGEREF _Toc523501148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04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5049" w:rsidRDefault="00FB5D46">
          <w:pPr>
            <w:pStyle w:val="11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501152" w:history="1">
            <w:r w:rsidR="006D5049" w:rsidRPr="003E53C6">
              <w:rPr>
                <w:rStyle w:val="aa"/>
                <w:rFonts w:eastAsiaTheme="majorEastAsia" w:cs="Arial"/>
                <w:b/>
                <w:noProof/>
                <w:lang w:eastAsia="en-US"/>
              </w:rPr>
              <w:t>3.2.1</w:t>
            </w:r>
            <w:r w:rsidR="006D504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D5049" w:rsidRPr="003E53C6">
              <w:rPr>
                <w:rStyle w:val="aa"/>
                <w:rFonts w:eastAsiaTheme="majorEastAsia" w:cs="Arial"/>
                <w:b/>
                <w:bCs/>
                <w:noProof/>
                <w:kern w:val="32"/>
              </w:rPr>
              <w:t>Население</w:t>
            </w:r>
            <w:r w:rsidR="006D50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049">
              <w:rPr>
                <w:noProof/>
                <w:webHidden/>
              </w:rPr>
              <w:instrText xml:space="preserve"> PAGEREF _Toc523501152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049">
              <w:rPr>
                <w:noProof/>
                <w:webHidden/>
              </w:rPr>
              <w:t>11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5049" w:rsidRDefault="00FB5D46">
          <w:pPr>
            <w:pStyle w:val="11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501155" w:history="1">
            <w:r w:rsidR="006D5049" w:rsidRPr="003E53C6">
              <w:rPr>
                <w:rStyle w:val="aa"/>
                <w:rFonts w:eastAsiaTheme="majorEastAsia" w:cs="Arial"/>
                <w:b/>
                <w:bCs/>
                <w:noProof/>
                <w:kern w:val="32"/>
              </w:rPr>
              <w:t>2.2.2</w:t>
            </w:r>
            <w:r w:rsidR="006D504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D5049" w:rsidRPr="003E53C6">
              <w:rPr>
                <w:rStyle w:val="aa"/>
                <w:rFonts w:eastAsiaTheme="majorEastAsia" w:cs="Arial"/>
                <w:b/>
                <w:bCs/>
                <w:noProof/>
                <w:kern w:val="32"/>
              </w:rPr>
              <w:t>Производство</w:t>
            </w:r>
            <w:r w:rsidR="006D50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049">
              <w:rPr>
                <w:noProof/>
                <w:webHidden/>
              </w:rPr>
              <w:instrText xml:space="preserve"> PAGEREF _Toc523501155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049"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5049" w:rsidRDefault="00FB5D46">
          <w:pPr>
            <w:pStyle w:val="11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501156" w:history="1">
            <w:r w:rsidR="006D5049" w:rsidRPr="003E53C6">
              <w:rPr>
                <w:rStyle w:val="aa"/>
                <w:rFonts w:eastAsiaTheme="majorEastAsia" w:cs="Arial"/>
                <w:b/>
                <w:bCs/>
                <w:noProof/>
                <w:kern w:val="32"/>
              </w:rPr>
              <w:t>2.2.3</w:t>
            </w:r>
            <w:r w:rsidR="006D504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D5049" w:rsidRPr="003E53C6">
              <w:rPr>
                <w:rStyle w:val="aa"/>
                <w:rFonts w:eastAsiaTheme="majorEastAsia" w:cs="Arial"/>
                <w:b/>
                <w:bCs/>
                <w:noProof/>
                <w:kern w:val="32"/>
              </w:rPr>
              <w:t>Коммунальное хозяйство</w:t>
            </w:r>
            <w:r w:rsidR="006D50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049">
              <w:rPr>
                <w:noProof/>
                <w:webHidden/>
              </w:rPr>
              <w:instrText xml:space="preserve"> PAGEREF _Toc523501156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049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5049" w:rsidRDefault="00FB5D46">
          <w:pPr>
            <w:pStyle w:val="11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501157" w:history="1">
            <w:r w:rsidR="006D5049" w:rsidRPr="003E53C6">
              <w:rPr>
                <w:rStyle w:val="aa"/>
                <w:rFonts w:eastAsiaTheme="majorEastAsia" w:cs="Arial"/>
                <w:b/>
                <w:bCs/>
                <w:noProof/>
                <w:kern w:val="32"/>
              </w:rPr>
              <w:t>2.2.4</w:t>
            </w:r>
            <w:r w:rsidR="006D504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D5049" w:rsidRPr="003E53C6">
              <w:rPr>
                <w:rStyle w:val="aa"/>
                <w:rFonts w:eastAsiaTheme="majorEastAsia" w:cs="Arial"/>
                <w:b/>
                <w:bCs/>
                <w:noProof/>
                <w:kern w:val="32"/>
              </w:rPr>
              <w:t>Социальная сфера</w:t>
            </w:r>
            <w:r w:rsidR="006D50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049">
              <w:rPr>
                <w:noProof/>
                <w:webHidden/>
              </w:rPr>
              <w:instrText xml:space="preserve"> PAGEREF _Toc523501157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049">
              <w:rPr>
                <w:noProof/>
                <w:webHidden/>
              </w:rPr>
              <w:t>21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5049" w:rsidRDefault="00FB5D46">
          <w:pPr>
            <w:pStyle w:val="11"/>
            <w:tabs>
              <w:tab w:val="left" w:pos="880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501158" w:history="1">
            <w:r w:rsidR="006D5049" w:rsidRPr="003E53C6">
              <w:rPr>
                <w:rStyle w:val="aa"/>
                <w:rFonts w:eastAsiaTheme="majorEastAsia" w:cs="Arial"/>
                <w:b/>
                <w:bCs/>
                <w:noProof/>
                <w:kern w:val="32"/>
              </w:rPr>
              <w:t>2.2.5</w:t>
            </w:r>
            <w:r w:rsidR="006D504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D5049" w:rsidRPr="003E53C6">
              <w:rPr>
                <w:rStyle w:val="aa"/>
                <w:rFonts w:eastAsiaTheme="majorEastAsia" w:cs="Arial"/>
                <w:b/>
                <w:bCs/>
                <w:noProof/>
                <w:kern w:val="32"/>
              </w:rPr>
              <w:t>Транспортная инфраструктура</w:t>
            </w:r>
            <w:r w:rsidR="006D50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049">
              <w:rPr>
                <w:noProof/>
                <w:webHidden/>
              </w:rPr>
              <w:instrText xml:space="preserve"> PAGEREF _Toc523501158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049">
              <w:rPr>
                <w:noProof/>
                <w:webHidden/>
              </w:rPr>
              <w:t>22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5049" w:rsidRDefault="00FB5D46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501159" w:history="1">
            <w:r w:rsidR="006D5049" w:rsidRPr="003E53C6">
              <w:rPr>
                <w:rStyle w:val="aa"/>
                <w:rFonts w:eastAsiaTheme="majorEastAsia"/>
                <w:b/>
                <w:noProof/>
                <w:lang w:bidi="ru-RU"/>
              </w:rPr>
              <w:t>3.3 Характеристика функционирования и показатели работы транспортной инфраструктуры по видам транспорта</w:t>
            </w:r>
            <w:r w:rsidR="006D50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049">
              <w:rPr>
                <w:noProof/>
                <w:webHidden/>
              </w:rPr>
              <w:instrText xml:space="preserve"> PAGEREF _Toc523501159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049">
              <w:rPr>
                <w:noProof/>
                <w:webHidden/>
              </w:rPr>
              <w:t>25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5049" w:rsidRDefault="00FB5D46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501160" w:history="1">
            <w:r w:rsidR="006D5049" w:rsidRPr="003E53C6">
              <w:rPr>
                <w:rStyle w:val="aa"/>
                <w:rFonts w:eastAsiaTheme="majorEastAsia"/>
                <w:b/>
                <w:noProof/>
                <w:lang w:bidi="ru-RU"/>
              </w:rPr>
              <w:t>3.4  Характеристика сети дорог поселка, параметры дорожного движения, оценка качества содержания дорог</w:t>
            </w:r>
            <w:r w:rsidR="006D50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049">
              <w:rPr>
                <w:noProof/>
                <w:webHidden/>
              </w:rPr>
              <w:instrText xml:space="preserve"> PAGEREF _Toc523501160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049">
              <w:rPr>
                <w:noProof/>
                <w:webHidden/>
              </w:rPr>
              <w:t>27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5049" w:rsidRDefault="00FB5D46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501161" w:history="1">
            <w:r w:rsidR="006D5049" w:rsidRPr="003E53C6">
              <w:rPr>
                <w:rStyle w:val="aa"/>
                <w:rFonts w:eastAsiaTheme="majorEastAsia"/>
                <w:b/>
                <w:noProof/>
                <w:lang w:bidi="ru-RU"/>
              </w:rPr>
              <w:t>3.5 Анализ состава парка транспортных средств и уровня автомобилизации в Сельском поселении «Село Манилы», обеспеченность парковками (парковочными местами)</w:t>
            </w:r>
            <w:r w:rsidR="006D50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049">
              <w:rPr>
                <w:noProof/>
                <w:webHidden/>
              </w:rPr>
              <w:instrText xml:space="preserve"> PAGEREF _Toc523501161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049">
              <w:rPr>
                <w:noProof/>
                <w:webHidden/>
              </w:rPr>
              <w:t>28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5049" w:rsidRDefault="00FB5D46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501162" w:history="1">
            <w:r w:rsidR="006D5049" w:rsidRPr="003E53C6">
              <w:rPr>
                <w:rStyle w:val="aa"/>
                <w:rFonts w:eastAsiaTheme="majorEastAsia"/>
                <w:b/>
                <w:noProof/>
                <w:lang w:bidi="ru-RU"/>
              </w:rPr>
              <w:t>3.6 Характеристика работы транспортных средств общего пользования, включая анализ пассажиропотока</w:t>
            </w:r>
            <w:r w:rsidR="006D50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049">
              <w:rPr>
                <w:noProof/>
                <w:webHidden/>
              </w:rPr>
              <w:instrText xml:space="preserve"> PAGEREF _Toc523501162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049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5049" w:rsidRDefault="00FB5D46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501163" w:history="1">
            <w:r w:rsidR="006D5049" w:rsidRPr="003E53C6">
              <w:rPr>
                <w:rStyle w:val="aa"/>
                <w:rFonts w:eastAsiaTheme="majorEastAsia"/>
                <w:b/>
                <w:noProof/>
                <w:lang w:bidi="ru-RU"/>
              </w:rPr>
              <w:t>3.7 Характеристика условий пешеходного и велосипедного передвижения</w:t>
            </w:r>
            <w:r w:rsidR="006D50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049">
              <w:rPr>
                <w:noProof/>
                <w:webHidden/>
              </w:rPr>
              <w:instrText xml:space="preserve"> PAGEREF _Toc523501163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049">
              <w:rPr>
                <w:noProof/>
                <w:webHidden/>
              </w:rPr>
              <w:t>29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5049" w:rsidRDefault="00FB5D46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501164" w:history="1">
            <w:r w:rsidR="006D5049" w:rsidRPr="003E53C6">
              <w:rPr>
                <w:rStyle w:val="aa"/>
                <w:rFonts w:eastAsiaTheme="majorEastAsia"/>
                <w:b/>
                <w:noProof/>
                <w:lang w:bidi="ru-RU"/>
              </w:rPr>
              <w:t>3.8 Характеристика движения грузовых транспортных средств, оценка работы транспортных средств коммунальных и дорожных служб, состояния инфраструктуры для данных транспортных средств</w:t>
            </w:r>
            <w:r w:rsidR="006D50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049">
              <w:rPr>
                <w:noProof/>
                <w:webHidden/>
              </w:rPr>
              <w:instrText xml:space="preserve"> PAGEREF _Toc523501164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049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5049" w:rsidRDefault="00FB5D46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501165" w:history="1">
            <w:r w:rsidR="006D5049" w:rsidRPr="003E53C6">
              <w:rPr>
                <w:rStyle w:val="aa"/>
                <w:rFonts w:eastAsiaTheme="majorEastAsia"/>
                <w:b/>
                <w:noProof/>
                <w:lang w:bidi="ru-RU"/>
              </w:rPr>
              <w:t>3.9 Анализ уровня безопасности дорожного движения</w:t>
            </w:r>
            <w:r w:rsidR="006D50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049">
              <w:rPr>
                <w:noProof/>
                <w:webHidden/>
              </w:rPr>
              <w:instrText xml:space="preserve"> PAGEREF _Toc523501165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049">
              <w:rPr>
                <w:noProof/>
                <w:webHidden/>
              </w:rPr>
              <w:t>30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5049" w:rsidRDefault="00FB5D46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501166" w:history="1">
            <w:r w:rsidR="006D5049" w:rsidRPr="003E53C6">
              <w:rPr>
                <w:rStyle w:val="aa"/>
                <w:rFonts w:eastAsiaTheme="majorEastAsia"/>
                <w:b/>
                <w:noProof/>
                <w:lang w:bidi="ru-RU"/>
              </w:rPr>
              <w:t>3.10 Оценка уровня негативного воздействия транспортной инфраструктуры на окружающую среду, безопасность и здоровье населения</w:t>
            </w:r>
            <w:r w:rsidR="006D50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049">
              <w:rPr>
                <w:noProof/>
                <w:webHidden/>
              </w:rPr>
              <w:instrText xml:space="preserve"> PAGEREF _Toc523501166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049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5049" w:rsidRDefault="00FB5D46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501167" w:history="1">
            <w:r w:rsidR="006D5049" w:rsidRPr="003E53C6">
              <w:rPr>
                <w:rStyle w:val="aa"/>
                <w:rFonts w:eastAsiaTheme="majorEastAsia"/>
                <w:b/>
                <w:noProof/>
                <w:lang w:bidi="ru-RU"/>
              </w:rPr>
              <w:t>3.11 Характеристика существующих условий и перспектив развития и размещения транспортной инфраструктуры поселения</w:t>
            </w:r>
            <w:r w:rsidR="006D50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049">
              <w:rPr>
                <w:noProof/>
                <w:webHidden/>
              </w:rPr>
              <w:instrText xml:space="preserve"> PAGEREF _Toc523501167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049">
              <w:rPr>
                <w:noProof/>
                <w:webHidden/>
              </w:rPr>
              <w:t>33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5049" w:rsidRDefault="00FB5D46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501168" w:history="1">
            <w:r w:rsidR="006D5049" w:rsidRPr="003E53C6">
              <w:rPr>
                <w:rStyle w:val="aa"/>
                <w:rFonts w:eastAsiaTheme="majorEastAsia"/>
                <w:b/>
                <w:noProof/>
                <w:lang w:bidi="ru-RU"/>
              </w:rPr>
              <w:t>3.12 Оценка нормативно-правовой базы, необходимой для функционирования и развития транспортной инфраструктуры поселения</w:t>
            </w:r>
            <w:r w:rsidR="006D50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049">
              <w:rPr>
                <w:noProof/>
                <w:webHidden/>
              </w:rPr>
              <w:instrText xml:space="preserve"> PAGEREF _Toc523501168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049">
              <w:rPr>
                <w:noProof/>
                <w:webHidden/>
              </w:rPr>
              <w:t>34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5049" w:rsidRDefault="00FB5D46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501169" w:history="1">
            <w:r w:rsidR="006D5049" w:rsidRPr="003E53C6">
              <w:rPr>
                <w:rStyle w:val="aa"/>
                <w:rFonts w:eastAsiaTheme="majorEastAsia"/>
                <w:b/>
                <w:noProof/>
                <w:lang w:bidi="ru-RU"/>
              </w:rPr>
              <w:t>4. Прогноз транспортного спроса, изменения объемов и характера передвижения населения и перевозок грузов на территории поселения</w:t>
            </w:r>
            <w:r w:rsidR="006D50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049">
              <w:rPr>
                <w:noProof/>
                <w:webHidden/>
              </w:rPr>
              <w:instrText xml:space="preserve"> PAGEREF _Toc523501169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049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5049" w:rsidRDefault="00FB5D46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501170" w:history="1">
            <w:r w:rsidR="006D5049" w:rsidRPr="003E53C6">
              <w:rPr>
                <w:rStyle w:val="aa"/>
                <w:rFonts w:eastAsiaTheme="majorEastAsia"/>
                <w:b/>
                <w:noProof/>
                <w:lang w:bidi="ru-RU"/>
              </w:rPr>
              <w:t>4.1 Прогноз социально-экономического и градостроительного развития поселения</w:t>
            </w:r>
            <w:r w:rsidR="006D50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049">
              <w:rPr>
                <w:noProof/>
                <w:webHidden/>
              </w:rPr>
              <w:instrText xml:space="preserve"> PAGEREF _Toc523501170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049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5049" w:rsidRDefault="00FB5D46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501171" w:history="1">
            <w:r w:rsidR="006D5049" w:rsidRPr="003E53C6">
              <w:rPr>
                <w:rStyle w:val="aa"/>
                <w:rFonts w:eastAsiaTheme="majorEastAsia"/>
                <w:b/>
                <w:noProof/>
                <w:lang w:bidi="ru-RU"/>
              </w:rPr>
              <w:t>4.2 Прогноз транспортного спроса поселения, объемов и характера передвижения населения и перевозок грузов по видам транспорта, имеющегося на территории поселения</w:t>
            </w:r>
            <w:r w:rsidR="006D50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049">
              <w:rPr>
                <w:noProof/>
                <w:webHidden/>
              </w:rPr>
              <w:instrText xml:space="preserve"> PAGEREF _Toc523501171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049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5049" w:rsidRDefault="00FB5D46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501172" w:history="1">
            <w:r w:rsidR="006D5049" w:rsidRPr="003E53C6">
              <w:rPr>
                <w:rStyle w:val="aa"/>
                <w:rFonts w:eastAsiaTheme="majorEastAsia"/>
                <w:b/>
                <w:noProof/>
                <w:lang w:bidi="ru-RU"/>
              </w:rPr>
              <w:t>4.3 Прогноз развития транспортной инфраструктуры по видам транспорта</w:t>
            </w:r>
            <w:r w:rsidR="006D50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049">
              <w:rPr>
                <w:noProof/>
                <w:webHidden/>
              </w:rPr>
              <w:instrText xml:space="preserve"> PAGEREF _Toc523501172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049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5049" w:rsidRDefault="00FB5D46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501173" w:history="1">
            <w:r w:rsidR="006D5049" w:rsidRPr="003E53C6">
              <w:rPr>
                <w:rStyle w:val="aa"/>
                <w:rFonts w:eastAsiaTheme="majorEastAsia"/>
                <w:b/>
                <w:noProof/>
                <w:lang w:bidi="ru-RU"/>
              </w:rPr>
              <w:t>4.4 Прогноз развития дорожной сети поселения</w:t>
            </w:r>
            <w:r w:rsidR="006D50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049">
              <w:rPr>
                <w:noProof/>
                <w:webHidden/>
              </w:rPr>
              <w:instrText xml:space="preserve"> PAGEREF _Toc523501173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049">
              <w:rPr>
                <w:noProof/>
                <w:webHidden/>
              </w:rPr>
              <w:t>38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5049" w:rsidRDefault="00FB5D46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501174" w:history="1">
            <w:r w:rsidR="006D5049" w:rsidRPr="003E53C6">
              <w:rPr>
                <w:rStyle w:val="aa"/>
                <w:rFonts w:eastAsiaTheme="majorEastAsia"/>
                <w:b/>
                <w:noProof/>
                <w:lang w:bidi="ru-RU"/>
              </w:rPr>
              <w:t>4.5 Прогноз уровня автомобилизации, параметров дорожного движения</w:t>
            </w:r>
            <w:r w:rsidR="006D50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049">
              <w:rPr>
                <w:noProof/>
                <w:webHidden/>
              </w:rPr>
              <w:instrText xml:space="preserve"> PAGEREF _Toc523501174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049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5049" w:rsidRDefault="00FB5D46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501175" w:history="1">
            <w:r w:rsidR="006D5049" w:rsidRPr="003E53C6">
              <w:rPr>
                <w:rStyle w:val="aa"/>
                <w:rFonts w:eastAsiaTheme="majorEastAsia"/>
                <w:b/>
                <w:noProof/>
                <w:lang w:bidi="ru-RU"/>
              </w:rPr>
              <w:t>4.6 Прогноз показателей безопасности дорожного движения</w:t>
            </w:r>
            <w:r w:rsidR="006D50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049">
              <w:rPr>
                <w:noProof/>
                <w:webHidden/>
              </w:rPr>
              <w:instrText xml:space="preserve"> PAGEREF _Toc523501175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049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5049" w:rsidRDefault="00FB5D46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501176" w:history="1">
            <w:r w:rsidR="006D5049" w:rsidRPr="003E53C6">
              <w:rPr>
                <w:rStyle w:val="aa"/>
                <w:rFonts w:eastAsiaTheme="majorEastAsia"/>
                <w:b/>
                <w:noProof/>
                <w:lang w:bidi="ru-RU"/>
              </w:rPr>
              <w:t>4.7 Прогноз негативного воздействия транспортной инфраструктуры на окружающую среду и здоровье населения</w:t>
            </w:r>
            <w:r w:rsidR="006D50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049">
              <w:rPr>
                <w:noProof/>
                <w:webHidden/>
              </w:rPr>
              <w:instrText xml:space="preserve"> PAGEREF _Toc523501176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049">
              <w:rPr>
                <w:noProof/>
                <w:webHidden/>
              </w:rPr>
              <w:t>41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5049" w:rsidRDefault="00FB5D46">
          <w:pPr>
            <w:pStyle w:val="11"/>
            <w:tabs>
              <w:tab w:val="left" w:pos="2424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501177" w:history="1">
            <w:r w:rsidR="006D5049" w:rsidRPr="003E53C6">
              <w:rPr>
                <w:rStyle w:val="aa"/>
                <w:rFonts w:eastAsiaTheme="majorEastAsia"/>
                <w:b/>
                <w:noProof/>
                <w:lang w:bidi="ru-RU"/>
              </w:rPr>
              <w:t>5. Принципиальные</w:t>
            </w:r>
            <w:r w:rsidR="006D504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D5049" w:rsidRPr="003E53C6">
              <w:rPr>
                <w:rStyle w:val="aa"/>
                <w:rFonts w:eastAsiaTheme="majorEastAsia"/>
                <w:b/>
                <w:noProof/>
                <w:lang w:bidi="ru-RU"/>
              </w:rPr>
              <w:t>варианты развития транспортной</w:t>
            </w:r>
            <w:r w:rsidR="006D5049" w:rsidRPr="003E53C6">
              <w:rPr>
                <w:rStyle w:val="aa"/>
                <w:rFonts w:eastAsiaTheme="majorEastAsia"/>
                <w:b/>
                <w:noProof/>
              </w:rPr>
              <w:t xml:space="preserve"> </w:t>
            </w:r>
            <w:r w:rsidR="006D5049" w:rsidRPr="003E53C6">
              <w:rPr>
                <w:rStyle w:val="aa"/>
                <w:rFonts w:eastAsiaTheme="majorEastAsia"/>
                <w:b/>
                <w:noProof/>
                <w:lang w:bidi="ru-RU"/>
              </w:rPr>
              <w:t>инфраструктуры и их укрупненную оценку по целевым показателям (индикаторам) развития транспортной инфраструктуры с последующим выбором предлагаемого к реализации варианта</w:t>
            </w:r>
            <w:r w:rsidR="006D50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049">
              <w:rPr>
                <w:noProof/>
                <w:webHidden/>
              </w:rPr>
              <w:instrText xml:space="preserve"> PAGEREF _Toc523501177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049">
              <w:rPr>
                <w:noProof/>
                <w:webHidden/>
              </w:rPr>
              <w:t>42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5049" w:rsidRDefault="00FB5D46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501178" w:history="1">
            <w:r w:rsidR="006D5049" w:rsidRPr="003E53C6">
              <w:rPr>
                <w:rStyle w:val="aa"/>
                <w:rFonts w:eastAsiaTheme="majorEastAsia"/>
                <w:b/>
                <w:noProof/>
                <w:lang w:bidi="ru-RU"/>
              </w:rPr>
              <w:t>6.1 Мероприятия по развитию транспортной инфраструктуры по видам транспорта</w:t>
            </w:r>
            <w:r w:rsidR="006D50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049">
              <w:rPr>
                <w:noProof/>
                <w:webHidden/>
              </w:rPr>
              <w:instrText xml:space="preserve"> PAGEREF _Toc523501178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049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5049" w:rsidRDefault="00FB5D46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501179" w:history="1">
            <w:r w:rsidR="006D5049" w:rsidRPr="003E53C6">
              <w:rPr>
                <w:rStyle w:val="aa"/>
                <w:rFonts w:eastAsiaTheme="majorEastAsia"/>
                <w:b/>
                <w:noProof/>
                <w:lang w:bidi="ru-RU"/>
              </w:rPr>
              <w:t>6.2 Мероприятия по развитию транспорта общего пользования, созданию транспортно-пересадочных узлов</w:t>
            </w:r>
            <w:r w:rsidR="006D50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049">
              <w:rPr>
                <w:noProof/>
                <w:webHidden/>
              </w:rPr>
              <w:instrText xml:space="preserve"> PAGEREF _Toc523501179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049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5049" w:rsidRDefault="00FB5D46">
          <w:pPr>
            <w:pStyle w:val="11"/>
            <w:tabs>
              <w:tab w:val="left" w:pos="2092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501180" w:history="1">
            <w:r w:rsidR="006D5049" w:rsidRPr="003E53C6">
              <w:rPr>
                <w:rStyle w:val="aa"/>
                <w:rFonts w:eastAsiaTheme="majorEastAsia"/>
                <w:b/>
                <w:noProof/>
                <w:lang w:bidi="ru-RU"/>
              </w:rPr>
              <w:t>6.3 Мероприятия</w:t>
            </w:r>
            <w:r w:rsidR="006D504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D5049" w:rsidRPr="003E53C6">
              <w:rPr>
                <w:rStyle w:val="aa"/>
                <w:rFonts w:eastAsiaTheme="majorEastAsia"/>
                <w:b/>
                <w:noProof/>
                <w:lang w:bidi="ru-RU"/>
              </w:rPr>
              <w:t>по развитию инфраструктуры для легкового</w:t>
            </w:r>
            <w:r w:rsidR="006D5049" w:rsidRPr="003E53C6">
              <w:rPr>
                <w:rStyle w:val="aa"/>
                <w:rFonts w:eastAsiaTheme="majorEastAsia"/>
                <w:b/>
                <w:noProof/>
              </w:rPr>
              <w:t xml:space="preserve"> </w:t>
            </w:r>
            <w:r w:rsidR="006D5049" w:rsidRPr="003E53C6">
              <w:rPr>
                <w:rStyle w:val="aa"/>
                <w:rFonts w:eastAsiaTheme="majorEastAsia"/>
                <w:b/>
                <w:noProof/>
                <w:lang w:bidi="ru-RU"/>
              </w:rPr>
              <w:t>автомобильного транспорта, включая развитие единого парковочного пространства</w:t>
            </w:r>
            <w:r w:rsidR="006D50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049">
              <w:rPr>
                <w:noProof/>
                <w:webHidden/>
              </w:rPr>
              <w:instrText xml:space="preserve"> PAGEREF _Toc523501180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049">
              <w:rPr>
                <w:noProof/>
                <w:webHidden/>
              </w:rPr>
              <w:t>43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5049" w:rsidRDefault="00FB5D46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501181" w:history="1">
            <w:r w:rsidR="006D5049" w:rsidRPr="003E53C6">
              <w:rPr>
                <w:rStyle w:val="aa"/>
                <w:rFonts w:eastAsiaTheme="majorEastAsia"/>
                <w:noProof/>
              </w:rPr>
              <w:t>Для обеспечения безопасности пешеходного движения рекомендуется обустройство пешеходных дорожек по центральным улицам Сельского поселения «Село Манилы».</w:t>
            </w:r>
            <w:r w:rsidR="006D50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049">
              <w:rPr>
                <w:noProof/>
                <w:webHidden/>
              </w:rPr>
              <w:instrText xml:space="preserve"> PAGEREF _Toc523501181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049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5049" w:rsidRDefault="00FB5D46">
          <w:pPr>
            <w:pStyle w:val="11"/>
            <w:tabs>
              <w:tab w:val="left" w:pos="2092"/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501182" w:history="1">
            <w:r w:rsidR="006D5049" w:rsidRPr="003E53C6">
              <w:rPr>
                <w:rStyle w:val="aa"/>
                <w:rFonts w:eastAsiaTheme="majorEastAsia"/>
                <w:b/>
                <w:noProof/>
                <w:lang w:bidi="ru-RU"/>
              </w:rPr>
              <w:t>6.5 Мероприятия</w:t>
            </w:r>
            <w:r w:rsidR="006D5049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="006D5049" w:rsidRPr="003E53C6">
              <w:rPr>
                <w:rStyle w:val="aa"/>
                <w:rFonts w:eastAsiaTheme="majorEastAsia"/>
                <w:b/>
                <w:noProof/>
                <w:lang w:bidi="ru-RU"/>
              </w:rPr>
              <w:t>по развитию инфраструктуры для грузового</w:t>
            </w:r>
            <w:r w:rsidR="006D5049" w:rsidRPr="003E53C6">
              <w:rPr>
                <w:rStyle w:val="aa"/>
                <w:rFonts w:eastAsiaTheme="majorEastAsia"/>
                <w:b/>
                <w:noProof/>
              </w:rPr>
              <w:t xml:space="preserve"> </w:t>
            </w:r>
            <w:r w:rsidR="006D5049" w:rsidRPr="003E53C6">
              <w:rPr>
                <w:rStyle w:val="aa"/>
                <w:rFonts w:eastAsiaTheme="majorEastAsia"/>
                <w:b/>
                <w:noProof/>
                <w:lang w:bidi="ru-RU"/>
              </w:rPr>
              <w:t>транспорта, транспортных средств коммунальных и дорожных служб</w:t>
            </w:r>
            <w:r w:rsidR="006D50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049">
              <w:rPr>
                <w:noProof/>
                <w:webHidden/>
              </w:rPr>
              <w:instrText xml:space="preserve"> PAGEREF _Toc523501182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049">
              <w:rPr>
                <w:noProof/>
                <w:webHidden/>
              </w:rPr>
              <w:t>44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5049" w:rsidRDefault="00FB5D46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501183" w:history="1">
            <w:r w:rsidR="006D5049" w:rsidRPr="003E53C6">
              <w:rPr>
                <w:rStyle w:val="aa"/>
                <w:rFonts w:eastAsiaTheme="majorEastAsia"/>
                <w:b/>
                <w:noProof/>
                <w:lang w:bidi="ru-RU"/>
              </w:rPr>
              <w:t>6.6 Мероприятия по развитию сети дорог Сельского поселения «Село Манилы»</w:t>
            </w:r>
            <w:r w:rsidR="006D50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049">
              <w:rPr>
                <w:noProof/>
                <w:webHidden/>
              </w:rPr>
              <w:instrText xml:space="preserve"> PAGEREF _Toc523501183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049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5049" w:rsidRDefault="00FB5D46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501184" w:history="1">
            <w:r w:rsidR="006D5049" w:rsidRPr="003E53C6">
              <w:rPr>
                <w:rStyle w:val="aa"/>
                <w:rFonts w:eastAsiaTheme="majorEastAsia"/>
                <w:b/>
                <w:noProof/>
              </w:rPr>
              <w:t xml:space="preserve">7. </w:t>
            </w:r>
            <w:r w:rsidR="006D5049" w:rsidRPr="003E53C6">
              <w:rPr>
                <w:rStyle w:val="aa"/>
                <w:rFonts w:eastAsiaTheme="majorEastAsia"/>
                <w:b/>
                <w:noProof/>
                <w:lang w:bidi="ru-RU"/>
              </w:rPr>
      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</w:t>
            </w:r>
            <w:r w:rsidR="006D5049" w:rsidRPr="003E53C6">
              <w:rPr>
                <w:rStyle w:val="aa"/>
                <w:rFonts w:eastAsiaTheme="majorEastAsia"/>
                <w:b/>
                <w:noProof/>
              </w:rPr>
              <w:t xml:space="preserve"> </w:t>
            </w:r>
            <w:r w:rsidR="006D5049" w:rsidRPr="003E53C6">
              <w:rPr>
                <w:rStyle w:val="aa"/>
                <w:rFonts w:eastAsiaTheme="majorEastAsia"/>
                <w:b/>
                <w:noProof/>
                <w:lang w:bidi="ru-RU"/>
              </w:rPr>
              <w:t>Сельского поселения «Село Манилы»</w:t>
            </w:r>
            <w:r w:rsidR="006D50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049">
              <w:rPr>
                <w:noProof/>
                <w:webHidden/>
              </w:rPr>
              <w:instrText xml:space="preserve"> PAGEREF _Toc523501184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049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5049" w:rsidRDefault="00FB5D46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501185" w:history="1">
            <w:r w:rsidR="006D5049" w:rsidRPr="003E53C6">
              <w:rPr>
                <w:rStyle w:val="aa"/>
                <w:rFonts w:eastAsiaTheme="majorEastAsia"/>
                <w:b/>
                <w:noProof/>
              </w:rPr>
              <w:t xml:space="preserve">8.  </w:t>
            </w:r>
            <w:r w:rsidR="006D5049" w:rsidRPr="003E53C6">
              <w:rPr>
                <w:rStyle w:val="aa"/>
                <w:rFonts w:eastAsiaTheme="majorEastAsia"/>
                <w:b/>
                <w:noProof/>
                <w:lang w:bidi="ru-RU"/>
              </w:rPr>
      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</w:t>
            </w:r>
            <w:r w:rsidR="006D5049" w:rsidRPr="003E53C6">
              <w:rPr>
                <w:rStyle w:val="aa"/>
                <w:rFonts w:eastAsiaTheme="majorEastAsia"/>
                <w:b/>
                <w:noProof/>
              </w:rPr>
              <w:t xml:space="preserve"> </w:t>
            </w:r>
            <w:r w:rsidR="006D5049" w:rsidRPr="003E53C6">
              <w:rPr>
                <w:rStyle w:val="aa"/>
                <w:rFonts w:eastAsiaTheme="majorEastAsia"/>
                <w:b/>
                <w:noProof/>
                <w:lang w:bidi="ru-RU"/>
              </w:rPr>
              <w:t>Сельского поселения «Село Манилы»</w:t>
            </w:r>
            <w:r w:rsidR="006D50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049">
              <w:rPr>
                <w:noProof/>
                <w:webHidden/>
              </w:rPr>
              <w:instrText xml:space="preserve"> PAGEREF _Toc523501185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049">
              <w:rPr>
                <w:noProof/>
                <w:webHidden/>
              </w:rPr>
              <w:t>47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6D5049" w:rsidRDefault="00FB5D46">
          <w:pPr>
            <w:pStyle w:val="11"/>
            <w:tabs>
              <w:tab w:val="right" w:leader="dot" w:pos="9627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23501186" w:history="1">
            <w:r w:rsidR="006D5049" w:rsidRPr="003E53C6">
              <w:rPr>
                <w:rStyle w:val="aa"/>
                <w:rFonts w:eastAsiaTheme="majorEastAsia"/>
                <w:b/>
                <w:noProof/>
              </w:rPr>
              <w:t>9.  Предложения по институциональным преобразованиям, совершенствованию правового и информационного обеспечения деятельности в сфере проектирования, строительства, реконструкции объектов транспортной инфраструктуры на территории Сельского поселения «Село Манилы»</w:t>
            </w:r>
            <w:r w:rsidR="006D5049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6D5049">
              <w:rPr>
                <w:noProof/>
                <w:webHidden/>
              </w:rPr>
              <w:instrText xml:space="preserve"> PAGEREF _Toc523501186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6D5049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509FF" w:rsidRPr="002651B5" w:rsidRDefault="00FB5D46">
          <w:pPr>
            <w:rPr>
              <w:color w:val="FF0000"/>
            </w:rPr>
          </w:pPr>
          <w:r w:rsidRPr="002651B5">
            <w:rPr>
              <w:b/>
              <w:bCs/>
              <w:color w:val="FF0000"/>
            </w:rPr>
            <w:fldChar w:fldCharType="end"/>
          </w:r>
        </w:p>
      </w:sdtContent>
    </w:sdt>
    <w:p w:rsidR="009509FF" w:rsidRPr="002651B5" w:rsidRDefault="009509FF">
      <w:pPr>
        <w:spacing w:after="160" w:line="259" w:lineRule="auto"/>
        <w:rPr>
          <w:b/>
          <w:color w:val="FF0000"/>
          <w:sz w:val="28"/>
          <w:szCs w:val="28"/>
        </w:rPr>
      </w:pPr>
      <w:r w:rsidRPr="002651B5">
        <w:rPr>
          <w:b/>
          <w:color w:val="FF0000"/>
          <w:sz w:val="28"/>
          <w:szCs w:val="28"/>
        </w:rPr>
        <w:br w:type="page"/>
      </w:r>
    </w:p>
    <w:p w:rsidR="009D1A9A" w:rsidRPr="00D04673" w:rsidRDefault="00F40F1F" w:rsidP="00F40F1F">
      <w:pPr>
        <w:pStyle w:val="1"/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</w:pPr>
      <w:bookmarkStart w:id="1" w:name="_Toc444611849"/>
      <w:bookmarkStart w:id="2" w:name="_Toc479238223"/>
      <w:bookmarkStart w:id="3" w:name="_Toc523501145"/>
      <w:r w:rsidRPr="00D04673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lastRenderedPageBreak/>
        <w:t>Паспорт программы</w:t>
      </w:r>
      <w:bookmarkEnd w:id="1"/>
      <w:bookmarkEnd w:id="2"/>
      <w:bookmarkEnd w:id="3"/>
    </w:p>
    <w:p w:rsidR="00F40F1F" w:rsidRPr="00D04673" w:rsidRDefault="00F40F1F" w:rsidP="00F40F1F">
      <w:pPr>
        <w:rPr>
          <w:lang w:bidi="ru-RU"/>
        </w:rPr>
      </w:pPr>
    </w:p>
    <w:tbl>
      <w:tblPr>
        <w:tblW w:w="99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14"/>
        <w:gridCol w:w="6980"/>
      </w:tblGrid>
      <w:tr w:rsidR="00D04673" w:rsidRPr="00D04673" w:rsidTr="00884B8C">
        <w:trPr>
          <w:trHeight w:val="424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795C" w:rsidRPr="00D04673" w:rsidRDefault="00CE448B" w:rsidP="0056795C">
            <w:pPr>
              <w:jc w:val="center"/>
              <w:rPr>
                <w:sz w:val="28"/>
                <w:szCs w:val="28"/>
              </w:rPr>
            </w:pPr>
            <w:r w:rsidRPr="00D04673">
              <w:rPr>
                <w:sz w:val="28"/>
                <w:szCs w:val="28"/>
              </w:rPr>
              <w:t xml:space="preserve">Наименование </w:t>
            </w:r>
          </w:p>
          <w:p w:rsidR="00CE448B" w:rsidRPr="00D04673" w:rsidRDefault="00CE448B" w:rsidP="0056795C">
            <w:pPr>
              <w:jc w:val="center"/>
              <w:rPr>
                <w:sz w:val="28"/>
                <w:szCs w:val="28"/>
              </w:rPr>
            </w:pPr>
            <w:r w:rsidRPr="00D04673">
              <w:rPr>
                <w:sz w:val="28"/>
                <w:szCs w:val="28"/>
              </w:rPr>
              <w:t>Программы: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B" w:rsidRPr="00D04673" w:rsidRDefault="00CE448B" w:rsidP="00DA60F5">
            <w:pPr>
              <w:pStyle w:val="AAA"/>
              <w:shd w:val="clear" w:color="auto" w:fill="FFFFFF" w:themeFill="background1"/>
              <w:tabs>
                <w:tab w:val="left" w:pos="540"/>
              </w:tabs>
              <w:spacing w:after="0"/>
              <w:rPr>
                <w:kern w:val="28"/>
                <w:sz w:val="28"/>
                <w:szCs w:val="28"/>
              </w:rPr>
            </w:pPr>
            <w:r w:rsidRPr="00D04673">
              <w:rPr>
                <w:kern w:val="28"/>
                <w:sz w:val="28"/>
                <w:szCs w:val="28"/>
              </w:rPr>
              <w:t>Программа комплексного развития систем транспор</w:t>
            </w:r>
            <w:r w:rsidRPr="00D04673">
              <w:rPr>
                <w:kern w:val="28"/>
                <w:sz w:val="28"/>
                <w:szCs w:val="28"/>
              </w:rPr>
              <w:t>т</w:t>
            </w:r>
            <w:r w:rsidRPr="00D04673">
              <w:rPr>
                <w:kern w:val="28"/>
                <w:sz w:val="28"/>
                <w:szCs w:val="28"/>
              </w:rPr>
              <w:t xml:space="preserve">ной инфраструктуры </w:t>
            </w:r>
            <w:r w:rsidR="003C475A">
              <w:rPr>
                <w:kern w:val="28"/>
                <w:sz w:val="28"/>
                <w:szCs w:val="28"/>
              </w:rPr>
              <w:t>сельского поселения «с</w:t>
            </w:r>
            <w:r w:rsidR="004B7586" w:rsidRPr="00D04673">
              <w:rPr>
                <w:kern w:val="28"/>
                <w:sz w:val="28"/>
                <w:szCs w:val="28"/>
              </w:rPr>
              <w:t xml:space="preserve">ело </w:t>
            </w:r>
            <w:r w:rsidR="002651B5" w:rsidRPr="00D04673">
              <w:rPr>
                <w:kern w:val="28"/>
                <w:sz w:val="28"/>
                <w:szCs w:val="28"/>
              </w:rPr>
              <w:t>Ман</w:t>
            </w:r>
            <w:r w:rsidR="002651B5" w:rsidRPr="00D04673">
              <w:rPr>
                <w:kern w:val="28"/>
                <w:sz w:val="28"/>
                <w:szCs w:val="28"/>
              </w:rPr>
              <w:t>и</w:t>
            </w:r>
            <w:r w:rsidR="002651B5" w:rsidRPr="00D04673">
              <w:rPr>
                <w:kern w:val="28"/>
                <w:sz w:val="28"/>
                <w:szCs w:val="28"/>
              </w:rPr>
              <w:t>лы</w:t>
            </w:r>
            <w:r w:rsidR="004B7586" w:rsidRPr="00D04673">
              <w:rPr>
                <w:kern w:val="28"/>
                <w:sz w:val="28"/>
                <w:szCs w:val="28"/>
              </w:rPr>
              <w:t>»</w:t>
            </w:r>
            <w:r w:rsidR="00B443E5" w:rsidRPr="00D04673">
              <w:rPr>
                <w:kern w:val="28"/>
                <w:sz w:val="28"/>
                <w:szCs w:val="28"/>
              </w:rPr>
              <w:t xml:space="preserve"> </w:t>
            </w:r>
            <w:proofErr w:type="spellStart"/>
            <w:r w:rsidR="004B7586" w:rsidRPr="00D04673">
              <w:rPr>
                <w:kern w:val="28"/>
                <w:sz w:val="28"/>
                <w:szCs w:val="28"/>
              </w:rPr>
              <w:t>Пенжинского</w:t>
            </w:r>
            <w:proofErr w:type="spellEnd"/>
            <w:r w:rsidR="004B7586" w:rsidRPr="00D04673">
              <w:rPr>
                <w:kern w:val="28"/>
                <w:sz w:val="28"/>
                <w:szCs w:val="28"/>
              </w:rPr>
              <w:t xml:space="preserve"> муниципального района</w:t>
            </w:r>
            <w:r w:rsidR="00B443E5" w:rsidRPr="00D04673">
              <w:rPr>
                <w:kern w:val="28"/>
                <w:sz w:val="28"/>
                <w:szCs w:val="28"/>
              </w:rPr>
              <w:t xml:space="preserve"> </w:t>
            </w:r>
            <w:r w:rsidR="00820D1A" w:rsidRPr="00D04673">
              <w:rPr>
                <w:kern w:val="28"/>
                <w:sz w:val="28"/>
                <w:szCs w:val="28"/>
              </w:rPr>
              <w:t>Камчатского края</w:t>
            </w:r>
            <w:r w:rsidRPr="00D04673">
              <w:rPr>
                <w:kern w:val="28"/>
                <w:sz w:val="28"/>
                <w:szCs w:val="28"/>
              </w:rPr>
              <w:t xml:space="preserve"> (далее - Программа)</w:t>
            </w:r>
          </w:p>
        </w:tc>
      </w:tr>
      <w:tr w:rsidR="002651B5" w:rsidRPr="00D04673" w:rsidTr="00884B8C">
        <w:trPr>
          <w:trHeight w:val="424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48B" w:rsidRPr="00D04673" w:rsidRDefault="002C134C" w:rsidP="00CE448B">
            <w:pPr>
              <w:jc w:val="center"/>
              <w:rPr>
                <w:sz w:val="28"/>
                <w:szCs w:val="28"/>
              </w:rPr>
            </w:pPr>
            <w:r w:rsidRPr="00D04673">
              <w:rPr>
                <w:sz w:val="28"/>
                <w:szCs w:val="28"/>
              </w:rPr>
              <w:t>Основание</w:t>
            </w:r>
            <w:r w:rsidR="00CE448B" w:rsidRPr="00D04673">
              <w:rPr>
                <w:sz w:val="28"/>
                <w:szCs w:val="28"/>
              </w:rPr>
              <w:t xml:space="preserve"> для разр</w:t>
            </w:r>
            <w:r w:rsidR="00CE448B" w:rsidRPr="00D04673">
              <w:rPr>
                <w:sz w:val="28"/>
                <w:szCs w:val="28"/>
              </w:rPr>
              <w:t>а</w:t>
            </w:r>
            <w:r w:rsidR="0090439C" w:rsidRPr="00D04673">
              <w:rPr>
                <w:sz w:val="28"/>
                <w:szCs w:val="28"/>
              </w:rPr>
              <w:t>ботки П</w:t>
            </w:r>
            <w:r w:rsidR="00CE448B" w:rsidRPr="00D04673">
              <w:rPr>
                <w:sz w:val="28"/>
                <w:szCs w:val="28"/>
              </w:rPr>
              <w:t>рограммы</w:t>
            </w:r>
            <w:r w:rsidRPr="00D04673">
              <w:rPr>
                <w:sz w:val="28"/>
                <w:szCs w:val="28"/>
              </w:rPr>
              <w:t>: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8B" w:rsidRPr="00D04673" w:rsidRDefault="002C134C" w:rsidP="00CE448B">
            <w:pPr>
              <w:jc w:val="both"/>
              <w:rPr>
                <w:sz w:val="28"/>
                <w:szCs w:val="28"/>
              </w:rPr>
            </w:pPr>
            <w:r w:rsidRPr="00D04673">
              <w:rPr>
                <w:sz w:val="28"/>
                <w:szCs w:val="28"/>
              </w:rPr>
              <w:t>- Постановление П</w:t>
            </w:r>
            <w:r w:rsidR="00CE448B" w:rsidRPr="00D04673">
              <w:rPr>
                <w:sz w:val="28"/>
                <w:szCs w:val="28"/>
              </w:rPr>
              <w:t>равительства РФ от 25.12.2015 года №1440 «Об утверждении требований к программам комплексного развития транспортной инфраструктуры поселений и городских округов»</w:t>
            </w:r>
            <w:r w:rsidRPr="00D04673">
              <w:rPr>
                <w:sz w:val="28"/>
                <w:szCs w:val="28"/>
              </w:rPr>
              <w:t>;</w:t>
            </w:r>
          </w:p>
          <w:p w:rsidR="002C134C" w:rsidRPr="00D04673" w:rsidRDefault="002C134C" w:rsidP="00CC7ED7">
            <w:pPr>
              <w:jc w:val="both"/>
              <w:rPr>
                <w:sz w:val="28"/>
                <w:szCs w:val="28"/>
              </w:rPr>
            </w:pPr>
            <w:r w:rsidRPr="00D04673">
              <w:rPr>
                <w:sz w:val="28"/>
                <w:szCs w:val="28"/>
              </w:rPr>
              <w:t>- Градостроительный кодекс Российской Федерации от 29.12.20</w:t>
            </w:r>
            <w:r w:rsidR="00A03722" w:rsidRPr="00D04673">
              <w:rPr>
                <w:sz w:val="28"/>
                <w:szCs w:val="28"/>
              </w:rPr>
              <w:t>0</w:t>
            </w:r>
            <w:r w:rsidRPr="00D04673">
              <w:rPr>
                <w:sz w:val="28"/>
                <w:szCs w:val="28"/>
              </w:rPr>
              <w:t>4</w:t>
            </w:r>
            <w:r w:rsidR="00A03722" w:rsidRPr="00D04673">
              <w:rPr>
                <w:sz w:val="28"/>
                <w:szCs w:val="28"/>
              </w:rPr>
              <w:t xml:space="preserve"> года</w:t>
            </w:r>
            <w:r w:rsidRPr="00D04673">
              <w:rPr>
                <w:sz w:val="28"/>
                <w:szCs w:val="28"/>
              </w:rPr>
              <w:t xml:space="preserve"> (в редакции от</w:t>
            </w:r>
            <w:r w:rsidR="00CC7ED7" w:rsidRPr="00D04673">
              <w:rPr>
                <w:sz w:val="28"/>
                <w:szCs w:val="28"/>
              </w:rPr>
              <w:t xml:space="preserve"> 03</w:t>
            </w:r>
            <w:r w:rsidRPr="00D04673">
              <w:rPr>
                <w:sz w:val="28"/>
                <w:szCs w:val="28"/>
              </w:rPr>
              <w:t>.07.201</w:t>
            </w:r>
            <w:r w:rsidR="00CC7ED7" w:rsidRPr="00D04673">
              <w:rPr>
                <w:sz w:val="28"/>
                <w:szCs w:val="28"/>
              </w:rPr>
              <w:t>6</w:t>
            </w:r>
            <w:r w:rsidRPr="00D04673">
              <w:rPr>
                <w:sz w:val="28"/>
                <w:szCs w:val="28"/>
              </w:rPr>
              <w:t xml:space="preserve"> г.)</w:t>
            </w:r>
          </w:p>
        </w:tc>
      </w:tr>
      <w:tr w:rsidR="002651B5" w:rsidRPr="00D04673" w:rsidTr="00884B8C">
        <w:trPr>
          <w:trHeight w:val="424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34C" w:rsidRPr="00D04673" w:rsidRDefault="002C134C" w:rsidP="00CE448B">
            <w:pPr>
              <w:jc w:val="center"/>
              <w:rPr>
                <w:sz w:val="28"/>
                <w:szCs w:val="28"/>
              </w:rPr>
            </w:pPr>
            <w:r w:rsidRPr="00D04673">
              <w:rPr>
                <w:sz w:val="28"/>
                <w:szCs w:val="28"/>
              </w:rPr>
              <w:t>Заказчик Программы: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4C" w:rsidRPr="00D04673" w:rsidRDefault="002C134C" w:rsidP="002C134C">
            <w:pPr>
              <w:pStyle w:val="AAA"/>
              <w:shd w:val="clear" w:color="auto" w:fill="FFFFFF" w:themeFill="background1"/>
              <w:tabs>
                <w:tab w:val="left" w:pos="540"/>
              </w:tabs>
              <w:spacing w:after="0"/>
              <w:rPr>
                <w:kern w:val="28"/>
                <w:sz w:val="28"/>
                <w:szCs w:val="28"/>
              </w:rPr>
            </w:pPr>
            <w:r w:rsidRPr="00D04673">
              <w:rPr>
                <w:kern w:val="28"/>
                <w:sz w:val="28"/>
                <w:szCs w:val="28"/>
              </w:rPr>
              <w:t xml:space="preserve">Администрация </w:t>
            </w:r>
            <w:r w:rsidR="003C475A">
              <w:rPr>
                <w:kern w:val="28"/>
                <w:sz w:val="28"/>
                <w:szCs w:val="28"/>
              </w:rPr>
              <w:t>сельского поселения «с</w:t>
            </w:r>
            <w:r w:rsidR="004B7586" w:rsidRPr="00D04673">
              <w:rPr>
                <w:kern w:val="28"/>
                <w:sz w:val="28"/>
                <w:szCs w:val="28"/>
              </w:rPr>
              <w:t xml:space="preserve">ело </w:t>
            </w:r>
            <w:r w:rsidR="002651B5" w:rsidRPr="00D04673">
              <w:rPr>
                <w:kern w:val="28"/>
                <w:sz w:val="28"/>
                <w:szCs w:val="28"/>
              </w:rPr>
              <w:t>Манилы</w:t>
            </w:r>
            <w:r w:rsidR="004B7586" w:rsidRPr="00D04673">
              <w:rPr>
                <w:kern w:val="28"/>
                <w:sz w:val="28"/>
                <w:szCs w:val="28"/>
              </w:rPr>
              <w:t>»</w:t>
            </w:r>
            <w:r w:rsidR="00B443E5" w:rsidRPr="00D04673">
              <w:rPr>
                <w:kern w:val="28"/>
                <w:sz w:val="28"/>
                <w:szCs w:val="28"/>
              </w:rPr>
              <w:t xml:space="preserve"> </w:t>
            </w:r>
            <w:proofErr w:type="spellStart"/>
            <w:r w:rsidR="004B7586" w:rsidRPr="00D04673">
              <w:rPr>
                <w:kern w:val="28"/>
                <w:sz w:val="28"/>
                <w:szCs w:val="28"/>
              </w:rPr>
              <w:t>Пенжинского</w:t>
            </w:r>
            <w:proofErr w:type="spellEnd"/>
            <w:r w:rsidR="004B7586" w:rsidRPr="00D04673">
              <w:rPr>
                <w:kern w:val="28"/>
                <w:sz w:val="28"/>
                <w:szCs w:val="28"/>
              </w:rPr>
              <w:t xml:space="preserve"> муниципального района</w:t>
            </w:r>
            <w:r w:rsidR="00B443E5" w:rsidRPr="00D04673">
              <w:rPr>
                <w:kern w:val="28"/>
                <w:sz w:val="28"/>
                <w:szCs w:val="28"/>
              </w:rPr>
              <w:t xml:space="preserve"> </w:t>
            </w:r>
            <w:r w:rsidR="00820D1A" w:rsidRPr="00D04673">
              <w:rPr>
                <w:kern w:val="28"/>
                <w:sz w:val="28"/>
                <w:szCs w:val="28"/>
              </w:rPr>
              <w:t>Камчатского края</w:t>
            </w:r>
          </w:p>
          <w:p w:rsidR="002C134C" w:rsidRPr="00D04673" w:rsidRDefault="002C134C" w:rsidP="00D04673">
            <w:pPr>
              <w:jc w:val="both"/>
              <w:rPr>
                <w:sz w:val="28"/>
                <w:szCs w:val="28"/>
              </w:rPr>
            </w:pPr>
            <w:proofErr w:type="gramStart"/>
            <w:r w:rsidRPr="00D04673">
              <w:rPr>
                <w:kern w:val="28"/>
                <w:sz w:val="28"/>
                <w:szCs w:val="28"/>
              </w:rPr>
              <w:t xml:space="preserve">Местоположение: </w:t>
            </w:r>
            <w:r w:rsidR="0056705B" w:rsidRPr="00D04673">
              <w:rPr>
                <w:kern w:val="28"/>
                <w:sz w:val="28"/>
                <w:szCs w:val="28"/>
              </w:rPr>
              <w:t>68</w:t>
            </w:r>
            <w:r w:rsidR="007A10E4" w:rsidRPr="00D04673">
              <w:rPr>
                <w:kern w:val="28"/>
                <w:sz w:val="28"/>
                <w:szCs w:val="28"/>
              </w:rPr>
              <w:t>886</w:t>
            </w:r>
            <w:r w:rsidR="00D04673" w:rsidRPr="00D04673">
              <w:rPr>
                <w:kern w:val="28"/>
                <w:sz w:val="28"/>
                <w:szCs w:val="28"/>
              </w:rPr>
              <w:t>3</w:t>
            </w:r>
            <w:r w:rsidR="00CC7ED7" w:rsidRPr="00D04673">
              <w:rPr>
                <w:kern w:val="28"/>
                <w:sz w:val="28"/>
                <w:szCs w:val="28"/>
              </w:rPr>
              <w:t xml:space="preserve">, </w:t>
            </w:r>
            <w:r w:rsidR="0056705B" w:rsidRPr="00D04673">
              <w:rPr>
                <w:kern w:val="28"/>
                <w:sz w:val="28"/>
                <w:szCs w:val="28"/>
              </w:rPr>
              <w:t>Камчатский край</w:t>
            </w:r>
            <w:r w:rsidR="00CC7ED7" w:rsidRPr="00D04673">
              <w:rPr>
                <w:kern w:val="28"/>
                <w:sz w:val="28"/>
                <w:szCs w:val="28"/>
              </w:rPr>
              <w:t xml:space="preserve">, </w:t>
            </w:r>
            <w:r w:rsidR="007A10E4" w:rsidRPr="00D04673">
              <w:rPr>
                <w:kern w:val="28"/>
                <w:sz w:val="28"/>
                <w:szCs w:val="28"/>
              </w:rPr>
              <w:t>Пенжи</w:t>
            </w:r>
            <w:r w:rsidR="007A10E4" w:rsidRPr="00D04673">
              <w:rPr>
                <w:kern w:val="28"/>
                <w:sz w:val="28"/>
                <w:szCs w:val="28"/>
              </w:rPr>
              <w:t>н</w:t>
            </w:r>
            <w:r w:rsidR="007A10E4" w:rsidRPr="00D04673">
              <w:rPr>
                <w:kern w:val="28"/>
                <w:sz w:val="28"/>
                <w:szCs w:val="28"/>
              </w:rPr>
              <w:t>ский район</w:t>
            </w:r>
            <w:r w:rsidR="00CC7ED7" w:rsidRPr="00D04673">
              <w:rPr>
                <w:kern w:val="28"/>
                <w:sz w:val="28"/>
                <w:szCs w:val="28"/>
              </w:rPr>
              <w:t xml:space="preserve">, </w:t>
            </w:r>
            <w:r w:rsidR="00B443E5" w:rsidRPr="00D04673">
              <w:rPr>
                <w:kern w:val="28"/>
                <w:sz w:val="28"/>
                <w:szCs w:val="28"/>
              </w:rPr>
              <w:t>с.</w:t>
            </w:r>
            <w:r w:rsidR="00F432F2" w:rsidRPr="00D04673">
              <w:rPr>
                <w:kern w:val="28"/>
                <w:sz w:val="28"/>
                <w:szCs w:val="28"/>
              </w:rPr>
              <w:t xml:space="preserve"> </w:t>
            </w:r>
            <w:r w:rsidR="002651B5" w:rsidRPr="00D04673">
              <w:rPr>
                <w:kern w:val="28"/>
                <w:sz w:val="28"/>
                <w:szCs w:val="28"/>
              </w:rPr>
              <w:t>Манилы</w:t>
            </w:r>
            <w:r w:rsidR="009B00FD" w:rsidRPr="00D04673">
              <w:rPr>
                <w:kern w:val="28"/>
                <w:sz w:val="28"/>
                <w:szCs w:val="28"/>
              </w:rPr>
              <w:t xml:space="preserve">, ул. </w:t>
            </w:r>
            <w:r w:rsidR="00D04673" w:rsidRPr="00D04673">
              <w:rPr>
                <w:kern w:val="28"/>
                <w:sz w:val="28"/>
                <w:szCs w:val="28"/>
              </w:rPr>
              <w:t>50 лет образования СССР</w:t>
            </w:r>
            <w:r w:rsidR="009B00FD" w:rsidRPr="00D04673">
              <w:rPr>
                <w:kern w:val="28"/>
                <w:sz w:val="28"/>
                <w:szCs w:val="28"/>
              </w:rPr>
              <w:t>, д.</w:t>
            </w:r>
            <w:r w:rsidR="00D04673" w:rsidRPr="00D04673">
              <w:rPr>
                <w:kern w:val="28"/>
                <w:sz w:val="28"/>
                <w:szCs w:val="28"/>
              </w:rPr>
              <w:t>2</w:t>
            </w:r>
            <w:proofErr w:type="gramEnd"/>
          </w:p>
        </w:tc>
      </w:tr>
      <w:tr w:rsidR="002651B5" w:rsidRPr="00D04673" w:rsidTr="00884B8C">
        <w:trPr>
          <w:trHeight w:val="815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0E4" w:rsidRPr="00D04673" w:rsidRDefault="007A10E4" w:rsidP="00F40A64">
            <w:pPr>
              <w:jc w:val="center"/>
              <w:rPr>
                <w:sz w:val="28"/>
                <w:szCs w:val="28"/>
              </w:rPr>
            </w:pPr>
            <w:r w:rsidRPr="00D04673">
              <w:rPr>
                <w:sz w:val="28"/>
                <w:szCs w:val="28"/>
              </w:rPr>
              <w:t>Разработчик</w:t>
            </w:r>
          </w:p>
          <w:p w:rsidR="00050629" w:rsidRPr="00D04673" w:rsidRDefault="002C134C" w:rsidP="00F40A64">
            <w:pPr>
              <w:jc w:val="center"/>
              <w:rPr>
                <w:sz w:val="28"/>
                <w:szCs w:val="28"/>
              </w:rPr>
            </w:pPr>
            <w:r w:rsidRPr="00D04673">
              <w:rPr>
                <w:sz w:val="28"/>
                <w:szCs w:val="28"/>
              </w:rPr>
              <w:t>П</w:t>
            </w:r>
            <w:r w:rsidR="00050629" w:rsidRPr="00D04673">
              <w:rPr>
                <w:sz w:val="28"/>
                <w:szCs w:val="28"/>
              </w:rPr>
              <w:t>рограммы</w:t>
            </w:r>
            <w:r w:rsidRPr="00D04673">
              <w:rPr>
                <w:sz w:val="28"/>
                <w:szCs w:val="28"/>
              </w:rPr>
              <w:t>: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34C" w:rsidRPr="00D04673" w:rsidRDefault="009B00FD" w:rsidP="002C134C">
            <w:pPr>
              <w:pStyle w:val="AAA"/>
              <w:shd w:val="clear" w:color="auto" w:fill="FFFFFF" w:themeFill="background1"/>
              <w:tabs>
                <w:tab w:val="left" w:pos="540"/>
              </w:tabs>
              <w:spacing w:after="0"/>
              <w:rPr>
                <w:kern w:val="28"/>
                <w:sz w:val="28"/>
                <w:szCs w:val="28"/>
              </w:rPr>
            </w:pPr>
            <w:r w:rsidRPr="00D04673">
              <w:rPr>
                <w:kern w:val="28"/>
                <w:sz w:val="28"/>
                <w:szCs w:val="28"/>
              </w:rPr>
              <w:t>ООО «ИВЦ «</w:t>
            </w:r>
            <w:proofErr w:type="spellStart"/>
            <w:r w:rsidRPr="00D04673">
              <w:rPr>
                <w:kern w:val="28"/>
                <w:sz w:val="28"/>
                <w:szCs w:val="28"/>
              </w:rPr>
              <w:t>Энергоактив</w:t>
            </w:r>
            <w:proofErr w:type="spellEnd"/>
            <w:r w:rsidR="002C134C" w:rsidRPr="00D04673">
              <w:rPr>
                <w:kern w:val="28"/>
                <w:sz w:val="28"/>
                <w:szCs w:val="28"/>
              </w:rPr>
              <w:t xml:space="preserve">» </w:t>
            </w:r>
          </w:p>
          <w:p w:rsidR="00050629" w:rsidRPr="00D04673" w:rsidRDefault="002C134C" w:rsidP="007A10E4">
            <w:pPr>
              <w:jc w:val="both"/>
              <w:rPr>
                <w:sz w:val="28"/>
                <w:szCs w:val="28"/>
              </w:rPr>
            </w:pPr>
            <w:r w:rsidRPr="00D04673">
              <w:rPr>
                <w:kern w:val="28"/>
                <w:sz w:val="28"/>
                <w:szCs w:val="28"/>
              </w:rPr>
              <w:t xml:space="preserve">Местоположение: </w:t>
            </w:r>
            <w:r w:rsidR="009B00FD" w:rsidRPr="00D04673">
              <w:rPr>
                <w:kern w:val="28"/>
                <w:sz w:val="28"/>
                <w:szCs w:val="28"/>
              </w:rPr>
              <w:t>6800</w:t>
            </w:r>
            <w:r w:rsidR="007A10E4" w:rsidRPr="00D04673">
              <w:rPr>
                <w:kern w:val="28"/>
                <w:sz w:val="28"/>
                <w:szCs w:val="28"/>
              </w:rPr>
              <w:t>54</w:t>
            </w:r>
            <w:r w:rsidR="009B00FD" w:rsidRPr="00D04673">
              <w:rPr>
                <w:kern w:val="28"/>
                <w:sz w:val="28"/>
                <w:szCs w:val="28"/>
              </w:rPr>
              <w:t xml:space="preserve">, г. Хабаровск, ул. </w:t>
            </w:r>
            <w:r w:rsidR="007A10E4" w:rsidRPr="00D04673">
              <w:rPr>
                <w:kern w:val="28"/>
                <w:sz w:val="28"/>
                <w:szCs w:val="28"/>
              </w:rPr>
              <w:t>проф. Дан</w:t>
            </w:r>
            <w:r w:rsidR="007A10E4" w:rsidRPr="00D04673">
              <w:rPr>
                <w:kern w:val="28"/>
                <w:sz w:val="28"/>
                <w:szCs w:val="28"/>
              </w:rPr>
              <w:t>и</w:t>
            </w:r>
            <w:r w:rsidR="007A10E4" w:rsidRPr="00D04673">
              <w:rPr>
                <w:kern w:val="28"/>
                <w:sz w:val="28"/>
                <w:szCs w:val="28"/>
              </w:rPr>
              <w:t>ловского</w:t>
            </w:r>
            <w:r w:rsidR="009B00FD" w:rsidRPr="00D04673">
              <w:rPr>
                <w:kern w:val="28"/>
                <w:sz w:val="28"/>
                <w:szCs w:val="28"/>
              </w:rPr>
              <w:t xml:space="preserve">, </w:t>
            </w:r>
            <w:r w:rsidR="007A10E4" w:rsidRPr="00D04673">
              <w:rPr>
                <w:kern w:val="28"/>
                <w:sz w:val="28"/>
                <w:szCs w:val="28"/>
              </w:rPr>
              <w:t>20</w:t>
            </w:r>
            <w:r w:rsidR="009B00FD" w:rsidRPr="00D04673">
              <w:rPr>
                <w:kern w:val="28"/>
                <w:sz w:val="28"/>
                <w:szCs w:val="28"/>
              </w:rPr>
              <w:t>, оф.</w:t>
            </w:r>
            <w:r w:rsidR="007A10E4" w:rsidRPr="00D04673">
              <w:rPr>
                <w:kern w:val="28"/>
                <w:sz w:val="28"/>
                <w:szCs w:val="28"/>
              </w:rPr>
              <w:t>1</w:t>
            </w:r>
          </w:p>
        </w:tc>
      </w:tr>
      <w:tr w:rsidR="002651B5" w:rsidRPr="00D04673" w:rsidTr="00884B8C">
        <w:trPr>
          <w:trHeight w:val="815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9C" w:rsidRPr="00D04673" w:rsidRDefault="0090439C" w:rsidP="00F40A64">
            <w:pPr>
              <w:jc w:val="center"/>
              <w:rPr>
                <w:sz w:val="28"/>
                <w:szCs w:val="28"/>
              </w:rPr>
            </w:pPr>
            <w:r w:rsidRPr="00D04673">
              <w:rPr>
                <w:sz w:val="28"/>
                <w:szCs w:val="28"/>
              </w:rPr>
              <w:t>Цели и задачи Пр</w:t>
            </w:r>
            <w:r w:rsidRPr="00D04673">
              <w:rPr>
                <w:sz w:val="28"/>
                <w:szCs w:val="28"/>
              </w:rPr>
              <w:t>о</w:t>
            </w:r>
            <w:r w:rsidRPr="00D04673">
              <w:rPr>
                <w:sz w:val="28"/>
                <w:szCs w:val="28"/>
              </w:rPr>
              <w:t>граммы: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502" w:rsidRPr="00D04673" w:rsidRDefault="00602502" w:rsidP="00602502">
            <w:pPr>
              <w:pStyle w:val="a5"/>
              <w:numPr>
                <w:ilvl w:val="0"/>
                <w:numId w:val="39"/>
              </w:numPr>
              <w:tabs>
                <w:tab w:val="left" w:pos="21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04673">
              <w:rPr>
                <w:rFonts w:eastAsiaTheme="minorHAnsi"/>
                <w:sz w:val="28"/>
                <w:szCs w:val="28"/>
                <w:lang w:eastAsia="en-US"/>
              </w:rPr>
              <w:t>безопасность, качество и эффективность транспор</w:t>
            </w:r>
            <w:r w:rsidRPr="00D04673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D04673">
              <w:rPr>
                <w:rFonts w:eastAsiaTheme="minorHAnsi"/>
                <w:sz w:val="28"/>
                <w:szCs w:val="28"/>
                <w:lang w:eastAsia="en-US"/>
              </w:rPr>
              <w:t>ного обслуживания населения, а также юридических лиц и индивидуальных предпринимателей, осущест</w:t>
            </w:r>
            <w:r w:rsidRPr="00D04673">
              <w:rPr>
                <w:rFonts w:eastAsiaTheme="minorHAnsi"/>
                <w:sz w:val="28"/>
                <w:szCs w:val="28"/>
                <w:lang w:eastAsia="en-US"/>
              </w:rPr>
              <w:t>в</w:t>
            </w:r>
            <w:r w:rsidRPr="00D04673">
              <w:rPr>
                <w:rFonts w:eastAsiaTheme="minorHAnsi"/>
                <w:sz w:val="28"/>
                <w:szCs w:val="28"/>
                <w:lang w:eastAsia="en-US"/>
              </w:rPr>
              <w:t xml:space="preserve">ляющих экономическую деятельность на территории </w:t>
            </w:r>
            <w:r w:rsidR="003C475A">
              <w:rPr>
                <w:rFonts w:eastAsiaTheme="minorHAnsi"/>
                <w:sz w:val="28"/>
                <w:szCs w:val="28"/>
                <w:lang w:eastAsia="en-US"/>
              </w:rPr>
              <w:t>сельского поселения «с</w:t>
            </w:r>
            <w:r w:rsidR="004B7586" w:rsidRPr="00D04673">
              <w:rPr>
                <w:rFonts w:eastAsiaTheme="minorHAnsi"/>
                <w:sz w:val="28"/>
                <w:szCs w:val="28"/>
                <w:lang w:eastAsia="en-US"/>
              </w:rPr>
              <w:t xml:space="preserve">ело </w:t>
            </w:r>
            <w:r w:rsidR="002651B5" w:rsidRPr="00D04673">
              <w:rPr>
                <w:rFonts w:eastAsiaTheme="minorHAnsi"/>
                <w:sz w:val="28"/>
                <w:szCs w:val="28"/>
                <w:lang w:eastAsia="en-US"/>
              </w:rPr>
              <w:t>Манилы</w:t>
            </w:r>
            <w:r w:rsidR="004B7586" w:rsidRPr="00D04673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Pr="00D04673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602502" w:rsidRPr="00D04673" w:rsidRDefault="00602502" w:rsidP="002007B4">
            <w:pPr>
              <w:pStyle w:val="a5"/>
              <w:numPr>
                <w:ilvl w:val="0"/>
                <w:numId w:val="39"/>
              </w:numPr>
              <w:tabs>
                <w:tab w:val="left" w:pos="21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04673">
              <w:rPr>
                <w:rFonts w:eastAsiaTheme="minorHAnsi"/>
                <w:sz w:val="28"/>
                <w:szCs w:val="28"/>
                <w:lang w:eastAsia="en-US"/>
              </w:rPr>
              <w:t>доступность объектов транспортной инфраструктуры для населения и субъектов экономической деятельн</w:t>
            </w:r>
            <w:r w:rsidRPr="00D0467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D04673">
              <w:rPr>
                <w:rFonts w:eastAsiaTheme="minorHAnsi"/>
                <w:sz w:val="28"/>
                <w:szCs w:val="28"/>
                <w:lang w:eastAsia="en-US"/>
              </w:rPr>
              <w:t>сти в соответствии с нормативами градостроительного проектирования</w:t>
            </w:r>
            <w:r w:rsidR="002007B4" w:rsidRPr="00D0467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C475A">
              <w:rPr>
                <w:rFonts w:eastAsiaTheme="minorHAnsi"/>
                <w:sz w:val="28"/>
                <w:szCs w:val="28"/>
                <w:lang w:eastAsia="en-US"/>
              </w:rPr>
              <w:t>сельского поселения «с</w:t>
            </w:r>
            <w:r w:rsidR="004B7586" w:rsidRPr="00D04673">
              <w:rPr>
                <w:rFonts w:eastAsiaTheme="minorHAnsi"/>
                <w:sz w:val="28"/>
                <w:szCs w:val="28"/>
                <w:lang w:eastAsia="en-US"/>
              </w:rPr>
              <w:t xml:space="preserve">ело </w:t>
            </w:r>
            <w:r w:rsidR="002651B5" w:rsidRPr="00D04673">
              <w:rPr>
                <w:rFonts w:eastAsiaTheme="minorHAnsi"/>
                <w:sz w:val="28"/>
                <w:szCs w:val="28"/>
                <w:lang w:eastAsia="en-US"/>
              </w:rPr>
              <w:t>Манилы</w:t>
            </w:r>
            <w:r w:rsidR="004B7586" w:rsidRPr="00D04673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Pr="00D04673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602502" w:rsidRPr="00D04673" w:rsidRDefault="00602502" w:rsidP="00602502">
            <w:pPr>
              <w:pStyle w:val="a5"/>
              <w:numPr>
                <w:ilvl w:val="0"/>
                <w:numId w:val="39"/>
              </w:numPr>
              <w:tabs>
                <w:tab w:val="left" w:pos="21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04673">
              <w:rPr>
                <w:rFonts w:eastAsiaTheme="minorHAnsi"/>
                <w:sz w:val="28"/>
                <w:szCs w:val="28"/>
                <w:lang w:eastAsia="en-US"/>
              </w:rPr>
              <w:t>развитие транспортной инфраструктуры в соответс</w:t>
            </w:r>
            <w:r w:rsidRPr="00D04673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D04673">
              <w:rPr>
                <w:rFonts w:eastAsiaTheme="minorHAnsi"/>
                <w:sz w:val="28"/>
                <w:szCs w:val="28"/>
                <w:lang w:eastAsia="en-US"/>
              </w:rPr>
              <w:t>вии с потребностями населения в передвижении, суб</w:t>
            </w:r>
            <w:r w:rsidRPr="00D04673">
              <w:rPr>
                <w:rFonts w:eastAsiaTheme="minorHAnsi"/>
                <w:sz w:val="28"/>
                <w:szCs w:val="28"/>
                <w:lang w:eastAsia="en-US"/>
              </w:rPr>
              <w:t>ъ</w:t>
            </w:r>
            <w:r w:rsidRPr="00D04673">
              <w:rPr>
                <w:rFonts w:eastAsiaTheme="minorHAnsi"/>
                <w:sz w:val="28"/>
                <w:szCs w:val="28"/>
                <w:lang w:eastAsia="en-US"/>
              </w:rPr>
              <w:t>ектов экономической деятельности - в перевозке па</w:t>
            </w:r>
            <w:r w:rsidRPr="00D04673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D04673">
              <w:rPr>
                <w:rFonts w:eastAsiaTheme="minorHAnsi"/>
                <w:sz w:val="28"/>
                <w:szCs w:val="28"/>
                <w:lang w:eastAsia="en-US"/>
              </w:rPr>
              <w:t>сажиров и грузов на территории</w:t>
            </w:r>
            <w:r w:rsidR="002007B4" w:rsidRPr="00D0467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C475A">
              <w:rPr>
                <w:rFonts w:eastAsiaTheme="minorHAnsi"/>
                <w:sz w:val="28"/>
                <w:szCs w:val="28"/>
                <w:lang w:eastAsia="en-US"/>
              </w:rPr>
              <w:t>сельского поселения «с</w:t>
            </w:r>
            <w:r w:rsidR="004B7586" w:rsidRPr="00D04673">
              <w:rPr>
                <w:rFonts w:eastAsiaTheme="minorHAnsi"/>
                <w:sz w:val="28"/>
                <w:szCs w:val="28"/>
                <w:lang w:eastAsia="en-US"/>
              </w:rPr>
              <w:t xml:space="preserve">ело </w:t>
            </w:r>
            <w:r w:rsidR="002651B5" w:rsidRPr="00D04673">
              <w:rPr>
                <w:rFonts w:eastAsiaTheme="minorHAnsi"/>
                <w:sz w:val="28"/>
                <w:szCs w:val="28"/>
                <w:lang w:eastAsia="en-US"/>
              </w:rPr>
              <w:t>Манилы</w:t>
            </w:r>
            <w:r w:rsidR="004B7586" w:rsidRPr="00D04673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Pr="00D04673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602502" w:rsidRPr="00D04673" w:rsidRDefault="00602502" w:rsidP="00602502">
            <w:pPr>
              <w:pStyle w:val="a5"/>
              <w:numPr>
                <w:ilvl w:val="0"/>
                <w:numId w:val="39"/>
              </w:numPr>
              <w:tabs>
                <w:tab w:val="left" w:pos="21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04673">
              <w:rPr>
                <w:rFonts w:eastAsiaTheme="minorHAnsi"/>
                <w:sz w:val="28"/>
                <w:szCs w:val="28"/>
                <w:lang w:eastAsia="en-US"/>
              </w:rPr>
              <w:t>развитие транспортной инфраструктуры, сбалансир</w:t>
            </w:r>
            <w:r w:rsidRPr="00D0467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Pr="00D04673">
              <w:rPr>
                <w:rFonts w:eastAsiaTheme="minorHAnsi"/>
                <w:sz w:val="28"/>
                <w:szCs w:val="28"/>
                <w:lang w:eastAsia="en-US"/>
              </w:rPr>
              <w:t>ванное с градостроительной деятельнос</w:t>
            </w:r>
            <w:r w:rsidR="004A67D3" w:rsidRPr="00D04673">
              <w:rPr>
                <w:rFonts w:eastAsiaTheme="minorHAnsi"/>
                <w:sz w:val="28"/>
                <w:szCs w:val="28"/>
                <w:lang w:eastAsia="en-US"/>
              </w:rPr>
              <w:t>т</w:t>
            </w:r>
            <w:r w:rsidRPr="00D04673">
              <w:rPr>
                <w:rFonts w:eastAsiaTheme="minorHAnsi"/>
                <w:sz w:val="28"/>
                <w:szCs w:val="28"/>
                <w:lang w:eastAsia="en-US"/>
              </w:rPr>
              <w:t>ью</w:t>
            </w:r>
            <w:r w:rsidR="002007B4" w:rsidRPr="00D0467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4A67D3" w:rsidRPr="00D04673">
              <w:rPr>
                <w:rFonts w:eastAsiaTheme="minorHAnsi"/>
                <w:sz w:val="28"/>
                <w:szCs w:val="28"/>
                <w:lang w:eastAsia="en-US"/>
              </w:rPr>
              <w:t>на террит</w:t>
            </w:r>
            <w:r w:rsidR="004A67D3" w:rsidRPr="00D04673">
              <w:rPr>
                <w:rFonts w:eastAsiaTheme="minorHAnsi"/>
                <w:sz w:val="28"/>
                <w:szCs w:val="28"/>
                <w:lang w:eastAsia="en-US"/>
              </w:rPr>
              <w:t>о</w:t>
            </w:r>
            <w:r w:rsidR="004A67D3" w:rsidRPr="00D04673">
              <w:rPr>
                <w:rFonts w:eastAsiaTheme="minorHAnsi"/>
                <w:sz w:val="28"/>
                <w:szCs w:val="28"/>
                <w:lang w:eastAsia="en-US"/>
              </w:rPr>
              <w:t>рии</w:t>
            </w:r>
            <w:r w:rsidR="009B00FD" w:rsidRPr="00D04673">
              <w:rPr>
                <w:rFonts w:eastAsiaTheme="minorHAnsi"/>
                <w:sz w:val="28"/>
                <w:szCs w:val="28"/>
                <w:lang w:eastAsia="en-US"/>
              </w:rPr>
              <w:t xml:space="preserve"> </w:t>
            </w:r>
            <w:r w:rsidR="003C475A">
              <w:rPr>
                <w:rFonts w:eastAsiaTheme="minorHAnsi"/>
                <w:sz w:val="28"/>
                <w:szCs w:val="28"/>
                <w:lang w:eastAsia="en-US"/>
              </w:rPr>
              <w:t>сельского поселения «с</w:t>
            </w:r>
            <w:r w:rsidR="004B7586" w:rsidRPr="00D04673">
              <w:rPr>
                <w:rFonts w:eastAsiaTheme="minorHAnsi"/>
                <w:sz w:val="28"/>
                <w:szCs w:val="28"/>
                <w:lang w:eastAsia="en-US"/>
              </w:rPr>
              <w:t xml:space="preserve">ело </w:t>
            </w:r>
            <w:r w:rsidR="002651B5" w:rsidRPr="00D04673">
              <w:rPr>
                <w:rFonts w:eastAsiaTheme="minorHAnsi"/>
                <w:sz w:val="28"/>
                <w:szCs w:val="28"/>
                <w:lang w:eastAsia="en-US"/>
              </w:rPr>
              <w:t>Манилы</w:t>
            </w:r>
            <w:r w:rsidR="004B7586" w:rsidRPr="00D04673">
              <w:rPr>
                <w:rFonts w:eastAsiaTheme="minorHAnsi"/>
                <w:sz w:val="28"/>
                <w:szCs w:val="28"/>
                <w:lang w:eastAsia="en-US"/>
              </w:rPr>
              <w:t>»</w:t>
            </w:r>
            <w:r w:rsidRPr="00D04673">
              <w:rPr>
                <w:rFonts w:eastAsiaTheme="minorHAnsi"/>
                <w:sz w:val="28"/>
                <w:szCs w:val="28"/>
                <w:lang w:eastAsia="en-US"/>
              </w:rPr>
              <w:t>;</w:t>
            </w:r>
          </w:p>
          <w:p w:rsidR="009B00FD" w:rsidRPr="00D04673" w:rsidRDefault="009B00FD" w:rsidP="00602502">
            <w:pPr>
              <w:pStyle w:val="a5"/>
              <w:numPr>
                <w:ilvl w:val="0"/>
                <w:numId w:val="39"/>
              </w:numPr>
              <w:tabs>
                <w:tab w:val="left" w:pos="21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04673">
              <w:rPr>
                <w:rFonts w:eastAsiaTheme="minorHAnsi"/>
                <w:sz w:val="28"/>
                <w:szCs w:val="28"/>
                <w:lang w:eastAsia="en-US"/>
              </w:rPr>
              <w:t>обеспечение условий для управления транспортным спросом;</w:t>
            </w:r>
          </w:p>
          <w:p w:rsidR="009B00FD" w:rsidRPr="00D04673" w:rsidRDefault="009B00FD" w:rsidP="00602502">
            <w:pPr>
              <w:pStyle w:val="a5"/>
              <w:numPr>
                <w:ilvl w:val="0"/>
                <w:numId w:val="39"/>
              </w:numPr>
              <w:tabs>
                <w:tab w:val="left" w:pos="21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04673">
              <w:rPr>
                <w:rFonts w:eastAsiaTheme="minorHAnsi"/>
                <w:sz w:val="28"/>
                <w:szCs w:val="28"/>
                <w:lang w:eastAsia="en-US"/>
              </w:rPr>
              <w:t>создание приоритетных условий для обеспечения безопасности жизни и здоровья участников дорожного движения по отношению к экономическим результатам хозяйственной деятельности;</w:t>
            </w:r>
          </w:p>
          <w:p w:rsidR="009B00FD" w:rsidRPr="00D04673" w:rsidRDefault="009B00FD" w:rsidP="00602502">
            <w:pPr>
              <w:pStyle w:val="a5"/>
              <w:numPr>
                <w:ilvl w:val="0"/>
                <w:numId w:val="39"/>
              </w:numPr>
              <w:tabs>
                <w:tab w:val="left" w:pos="21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04673"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создание приоритетных условий движения тран</w:t>
            </w:r>
            <w:r w:rsidRPr="00D04673">
              <w:rPr>
                <w:rFonts w:eastAsiaTheme="minorHAnsi"/>
                <w:sz w:val="28"/>
                <w:szCs w:val="28"/>
                <w:lang w:eastAsia="en-US"/>
              </w:rPr>
              <w:t>с</w:t>
            </w:r>
            <w:r w:rsidRPr="00D04673">
              <w:rPr>
                <w:rFonts w:eastAsiaTheme="minorHAnsi"/>
                <w:sz w:val="28"/>
                <w:szCs w:val="28"/>
                <w:lang w:eastAsia="en-US"/>
              </w:rPr>
              <w:t>портных средств общего пользования по отношению к иным транспортным средствам;</w:t>
            </w:r>
          </w:p>
          <w:p w:rsidR="009B00FD" w:rsidRPr="00D04673" w:rsidRDefault="009B00FD" w:rsidP="00602502">
            <w:pPr>
              <w:pStyle w:val="a5"/>
              <w:numPr>
                <w:ilvl w:val="0"/>
                <w:numId w:val="39"/>
              </w:numPr>
              <w:tabs>
                <w:tab w:val="left" w:pos="21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04673">
              <w:rPr>
                <w:rFonts w:eastAsiaTheme="minorHAnsi"/>
                <w:sz w:val="28"/>
                <w:szCs w:val="28"/>
                <w:lang w:eastAsia="en-US"/>
              </w:rPr>
              <w:t>создание условий для пешеходного и велосипедного передвижения населения;</w:t>
            </w:r>
          </w:p>
          <w:p w:rsidR="0090439C" w:rsidRPr="00D04673" w:rsidRDefault="00602502" w:rsidP="002007B4">
            <w:pPr>
              <w:pStyle w:val="a5"/>
              <w:numPr>
                <w:ilvl w:val="0"/>
                <w:numId w:val="39"/>
              </w:numPr>
              <w:tabs>
                <w:tab w:val="left" w:pos="219"/>
              </w:tabs>
              <w:autoSpaceDE w:val="0"/>
              <w:autoSpaceDN w:val="0"/>
              <w:adjustRightInd w:val="0"/>
              <w:ind w:left="33" w:firstLine="0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D04673">
              <w:rPr>
                <w:rFonts w:eastAsiaTheme="minorHAnsi"/>
                <w:sz w:val="28"/>
                <w:szCs w:val="28"/>
                <w:lang w:eastAsia="en-US"/>
              </w:rPr>
              <w:t>эффективность функционирования действующей транспортной инфраструктуры</w:t>
            </w:r>
          </w:p>
        </w:tc>
      </w:tr>
      <w:tr w:rsidR="002651B5" w:rsidRPr="00D04673" w:rsidTr="00884B8C">
        <w:trPr>
          <w:trHeight w:val="815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55EC" w:rsidRPr="00D04673" w:rsidRDefault="0090439C" w:rsidP="00D955EC">
            <w:pPr>
              <w:jc w:val="center"/>
              <w:rPr>
                <w:sz w:val="28"/>
                <w:szCs w:val="28"/>
              </w:rPr>
            </w:pPr>
            <w:r w:rsidRPr="00D04673">
              <w:rPr>
                <w:sz w:val="28"/>
                <w:szCs w:val="28"/>
              </w:rPr>
              <w:lastRenderedPageBreak/>
              <w:t xml:space="preserve">Целевые показатели </w:t>
            </w:r>
          </w:p>
          <w:p w:rsidR="0090439C" w:rsidRPr="00D04673" w:rsidRDefault="00D955EC" w:rsidP="00D955EC">
            <w:pPr>
              <w:jc w:val="center"/>
              <w:rPr>
                <w:sz w:val="28"/>
                <w:szCs w:val="28"/>
              </w:rPr>
            </w:pPr>
            <w:r w:rsidRPr="00D04673">
              <w:rPr>
                <w:sz w:val="28"/>
                <w:szCs w:val="28"/>
              </w:rPr>
              <w:t>Программы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AE2" w:rsidRPr="00D04673" w:rsidRDefault="009D7EAA" w:rsidP="00B41AE2">
            <w:pPr>
              <w:pStyle w:val="AAA"/>
              <w:shd w:val="clear" w:color="auto" w:fill="FFFFFF" w:themeFill="background1"/>
              <w:tabs>
                <w:tab w:val="left" w:pos="33"/>
                <w:tab w:val="left" w:pos="249"/>
              </w:tabs>
              <w:spacing w:after="0"/>
              <w:rPr>
                <w:sz w:val="28"/>
                <w:szCs w:val="28"/>
              </w:rPr>
            </w:pPr>
            <w:r w:rsidRPr="00D04673">
              <w:rPr>
                <w:sz w:val="28"/>
                <w:szCs w:val="28"/>
              </w:rPr>
              <w:t>Достижение расчетного уровня</w:t>
            </w:r>
            <w:r w:rsidR="00B41AE2" w:rsidRPr="00D04673">
              <w:rPr>
                <w:sz w:val="28"/>
                <w:szCs w:val="28"/>
              </w:rPr>
              <w:t>:</w:t>
            </w:r>
            <w:r w:rsidRPr="00D04673">
              <w:rPr>
                <w:sz w:val="28"/>
                <w:szCs w:val="28"/>
              </w:rPr>
              <w:t xml:space="preserve"> </w:t>
            </w:r>
          </w:p>
          <w:p w:rsidR="000B3534" w:rsidRPr="00D04673" w:rsidRDefault="000B3534" w:rsidP="00B41AE2">
            <w:pPr>
              <w:pStyle w:val="AAA"/>
              <w:shd w:val="clear" w:color="auto" w:fill="FFFFFF" w:themeFill="background1"/>
              <w:tabs>
                <w:tab w:val="left" w:pos="33"/>
                <w:tab w:val="left" w:pos="249"/>
              </w:tabs>
              <w:spacing w:after="0"/>
              <w:rPr>
                <w:sz w:val="28"/>
                <w:szCs w:val="28"/>
              </w:rPr>
            </w:pPr>
            <w:r w:rsidRPr="00D04673">
              <w:rPr>
                <w:sz w:val="28"/>
                <w:szCs w:val="28"/>
              </w:rPr>
              <w:t>- по развитию инфраструктуры транспортного пер</w:t>
            </w:r>
            <w:r w:rsidRPr="00D04673">
              <w:rPr>
                <w:sz w:val="28"/>
                <w:szCs w:val="28"/>
              </w:rPr>
              <w:t>е</w:t>
            </w:r>
            <w:r w:rsidRPr="00D04673">
              <w:rPr>
                <w:sz w:val="28"/>
                <w:szCs w:val="28"/>
              </w:rPr>
              <w:t>движения;</w:t>
            </w:r>
          </w:p>
          <w:p w:rsidR="00B41AE2" w:rsidRPr="00D04673" w:rsidRDefault="00B41AE2" w:rsidP="00B41AE2">
            <w:pPr>
              <w:pStyle w:val="AAA"/>
              <w:shd w:val="clear" w:color="auto" w:fill="FFFFFF" w:themeFill="background1"/>
              <w:tabs>
                <w:tab w:val="left" w:pos="33"/>
                <w:tab w:val="left" w:pos="249"/>
              </w:tabs>
              <w:spacing w:after="0"/>
              <w:rPr>
                <w:sz w:val="28"/>
                <w:szCs w:val="28"/>
              </w:rPr>
            </w:pPr>
            <w:r w:rsidRPr="00D04673">
              <w:rPr>
                <w:sz w:val="28"/>
                <w:szCs w:val="28"/>
              </w:rPr>
              <w:t>- по развитию инфраструктуры пешеходного передв</w:t>
            </w:r>
            <w:r w:rsidRPr="00D04673">
              <w:rPr>
                <w:sz w:val="28"/>
                <w:szCs w:val="28"/>
              </w:rPr>
              <w:t>и</w:t>
            </w:r>
            <w:r w:rsidRPr="00D04673">
              <w:rPr>
                <w:sz w:val="28"/>
                <w:szCs w:val="28"/>
              </w:rPr>
              <w:t>жения;</w:t>
            </w:r>
          </w:p>
          <w:p w:rsidR="00B41AE2" w:rsidRPr="00D04673" w:rsidRDefault="000B3534" w:rsidP="000B3534">
            <w:pPr>
              <w:pStyle w:val="AAA"/>
              <w:shd w:val="clear" w:color="auto" w:fill="FFFFFF" w:themeFill="background1"/>
              <w:tabs>
                <w:tab w:val="left" w:pos="33"/>
                <w:tab w:val="left" w:pos="249"/>
              </w:tabs>
              <w:spacing w:after="0"/>
              <w:rPr>
                <w:sz w:val="28"/>
                <w:szCs w:val="28"/>
              </w:rPr>
            </w:pPr>
            <w:r w:rsidRPr="00D04673">
              <w:rPr>
                <w:sz w:val="28"/>
                <w:szCs w:val="28"/>
              </w:rPr>
              <w:t xml:space="preserve">- </w:t>
            </w:r>
            <w:r w:rsidR="009D7EAA" w:rsidRPr="00D04673">
              <w:rPr>
                <w:sz w:val="28"/>
                <w:szCs w:val="28"/>
              </w:rPr>
              <w:t>Снижение удельного веса дорог, нуждающихся в к</w:t>
            </w:r>
            <w:r w:rsidR="009D7EAA" w:rsidRPr="00D04673">
              <w:rPr>
                <w:sz w:val="28"/>
                <w:szCs w:val="28"/>
              </w:rPr>
              <w:t>а</w:t>
            </w:r>
            <w:r w:rsidR="009D7EAA" w:rsidRPr="00D04673">
              <w:rPr>
                <w:sz w:val="28"/>
                <w:szCs w:val="28"/>
              </w:rPr>
              <w:t>питальном и текущем ремонте;</w:t>
            </w:r>
          </w:p>
          <w:p w:rsidR="00B41AE2" w:rsidRPr="00D04673" w:rsidRDefault="000B3534" w:rsidP="000B3534">
            <w:pPr>
              <w:pStyle w:val="AAA"/>
              <w:shd w:val="clear" w:color="auto" w:fill="FFFFFF" w:themeFill="background1"/>
              <w:tabs>
                <w:tab w:val="left" w:pos="33"/>
                <w:tab w:val="left" w:pos="249"/>
              </w:tabs>
              <w:spacing w:after="0"/>
              <w:rPr>
                <w:sz w:val="28"/>
                <w:szCs w:val="28"/>
              </w:rPr>
            </w:pPr>
            <w:r w:rsidRPr="00D04673">
              <w:rPr>
                <w:sz w:val="28"/>
                <w:szCs w:val="28"/>
              </w:rPr>
              <w:t xml:space="preserve">- </w:t>
            </w:r>
            <w:r w:rsidR="00B41AE2" w:rsidRPr="00D04673">
              <w:rPr>
                <w:sz w:val="28"/>
                <w:szCs w:val="28"/>
              </w:rPr>
              <w:t>Повышение безопасности дорожного движения.</w:t>
            </w:r>
          </w:p>
        </w:tc>
      </w:tr>
      <w:tr w:rsidR="002651B5" w:rsidRPr="00D04673" w:rsidTr="00884B8C">
        <w:trPr>
          <w:trHeight w:val="815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9C" w:rsidRPr="00D04673" w:rsidRDefault="0090439C" w:rsidP="00884B8C">
            <w:pPr>
              <w:jc w:val="center"/>
              <w:rPr>
                <w:sz w:val="28"/>
                <w:szCs w:val="28"/>
              </w:rPr>
            </w:pPr>
            <w:r w:rsidRPr="00D04673">
              <w:rPr>
                <w:sz w:val="28"/>
                <w:szCs w:val="28"/>
              </w:rPr>
              <w:t>Укрупненное описание запланированных м</w:t>
            </w:r>
            <w:r w:rsidRPr="00D04673">
              <w:rPr>
                <w:sz w:val="28"/>
                <w:szCs w:val="28"/>
              </w:rPr>
              <w:t>е</w:t>
            </w:r>
            <w:r w:rsidRPr="00D04673">
              <w:rPr>
                <w:sz w:val="28"/>
                <w:szCs w:val="28"/>
              </w:rPr>
              <w:t>роприятий (инвест</w:t>
            </w:r>
            <w:r w:rsidRPr="00D04673">
              <w:rPr>
                <w:sz w:val="28"/>
                <w:szCs w:val="28"/>
              </w:rPr>
              <w:t>и</w:t>
            </w:r>
            <w:r w:rsidRPr="00D04673">
              <w:rPr>
                <w:sz w:val="28"/>
                <w:szCs w:val="28"/>
              </w:rPr>
              <w:t>ционных проектов) по проектированию, строительству, реко</w:t>
            </w:r>
            <w:r w:rsidRPr="00D04673">
              <w:rPr>
                <w:sz w:val="28"/>
                <w:szCs w:val="28"/>
              </w:rPr>
              <w:t>н</w:t>
            </w:r>
            <w:r w:rsidRPr="00D04673">
              <w:rPr>
                <w:sz w:val="28"/>
                <w:szCs w:val="28"/>
              </w:rPr>
              <w:t>струкции объектов</w:t>
            </w:r>
            <w:r w:rsidR="00884B8C" w:rsidRPr="00D04673">
              <w:rPr>
                <w:sz w:val="28"/>
                <w:szCs w:val="28"/>
              </w:rPr>
              <w:t xml:space="preserve"> транспортной</w:t>
            </w:r>
            <w:r w:rsidRPr="00D04673">
              <w:rPr>
                <w:sz w:val="28"/>
                <w:szCs w:val="28"/>
              </w:rPr>
              <w:t xml:space="preserve"> инфр</w:t>
            </w:r>
            <w:r w:rsidRPr="00D04673">
              <w:rPr>
                <w:sz w:val="28"/>
                <w:szCs w:val="28"/>
              </w:rPr>
              <w:t>а</w:t>
            </w:r>
            <w:r w:rsidRPr="00D04673">
              <w:rPr>
                <w:sz w:val="28"/>
                <w:szCs w:val="28"/>
              </w:rPr>
              <w:t>структуры: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B8C" w:rsidRPr="00D04673" w:rsidRDefault="00884B8C" w:rsidP="00E625D5">
            <w:pPr>
              <w:pStyle w:val="AAA"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ind w:left="-110" w:firstLine="0"/>
              <w:rPr>
                <w:sz w:val="28"/>
                <w:szCs w:val="28"/>
              </w:rPr>
            </w:pPr>
            <w:r w:rsidRPr="00D04673">
              <w:rPr>
                <w:sz w:val="28"/>
                <w:szCs w:val="28"/>
              </w:rPr>
              <w:t>Разработка ПСД</w:t>
            </w:r>
          </w:p>
          <w:p w:rsidR="00884B8C" w:rsidRPr="00D04673" w:rsidRDefault="00884B8C" w:rsidP="00E625D5">
            <w:pPr>
              <w:pStyle w:val="AAA"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ind w:left="-110" w:firstLine="0"/>
              <w:rPr>
                <w:sz w:val="28"/>
                <w:szCs w:val="28"/>
              </w:rPr>
            </w:pPr>
            <w:r w:rsidRPr="00D04673">
              <w:rPr>
                <w:sz w:val="28"/>
                <w:szCs w:val="28"/>
              </w:rPr>
              <w:t>Закупка материалов и оборудования</w:t>
            </w:r>
          </w:p>
          <w:p w:rsidR="0090439C" w:rsidRPr="00D04673" w:rsidRDefault="00884B8C" w:rsidP="00E625D5">
            <w:pPr>
              <w:pStyle w:val="AAA"/>
              <w:numPr>
                <w:ilvl w:val="0"/>
                <w:numId w:val="37"/>
              </w:numPr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ind w:left="-110" w:firstLine="0"/>
              <w:rPr>
                <w:sz w:val="28"/>
                <w:szCs w:val="28"/>
              </w:rPr>
            </w:pPr>
            <w:r w:rsidRPr="00D04673">
              <w:rPr>
                <w:sz w:val="28"/>
                <w:szCs w:val="28"/>
              </w:rPr>
              <w:t>СМР</w:t>
            </w:r>
          </w:p>
        </w:tc>
      </w:tr>
      <w:tr w:rsidR="002651B5" w:rsidRPr="00D04673" w:rsidTr="00884B8C">
        <w:trPr>
          <w:trHeight w:val="815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9C" w:rsidRPr="00D04673" w:rsidRDefault="0090439C" w:rsidP="00F40A64">
            <w:pPr>
              <w:jc w:val="center"/>
              <w:rPr>
                <w:sz w:val="28"/>
                <w:szCs w:val="28"/>
              </w:rPr>
            </w:pPr>
            <w:r w:rsidRPr="00D04673">
              <w:rPr>
                <w:sz w:val="28"/>
                <w:szCs w:val="28"/>
              </w:rPr>
              <w:t>Сроки и этапы реал</w:t>
            </w:r>
            <w:r w:rsidRPr="00D04673">
              <w:rPr>
                <w:sz w:val="28"/>
                <w:szCs w:val="28"/>
              </w:rPr>
              <w:t>и</w:t>
            </w:r>
            <w:r w:rsidRPr="00D04673">
              <w:rPr>
                <w:sz w:val="28"/>
                <w:szCs w:val="28"/>
              </w:rPr>
              <w:t>зации Программы: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9C" w:rsidRPr="00D04673" w:rsidRDefault="00E625D5" w:rsidP="00C615B1">
            <w:pPr>
              <w:pStyle w:val="AAA"/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jc w:val="center"/>
              <w:rPr>
                <w:sz w:val="28"/>
                <w:szCs w:val="28"/>
              </w:rPr>
            </w:pPr>
            <w:r w:rsidRPr="00D04673">
              <w:rPr>
                <w:kern w:val="28"/>
                <w:sz w:val="28"/>
                <w:szCs w:val="28"/>
              </w:rPr>
              <w:t>201</w:t>
            </w:r>
            <w:r w:rsidR="00C615B1" w:rsidRPr="00D04673">
              <w:rPr>
                <w:kern w:val="28"/>
                <w:sz w:val="28"/>
                <w:szCs w:val="28"/>
              </w:rPr>
              <w:t>8</w:t>
            </w:r>
            <w:r w:rsidRPr="00D04673">
              <w:rPr>
                <w:kern w:val="28"/>
                <w:sz w:val="28"/>
                <w:szCs w:val="28"/>
              </w:rPr>
              <w:t>-20</w:t>
            </w:r>
            <w:r w:rsidR="005801C9" w:rsidRPr="00D04673">
              <w:rPr>
                <w:kern w:val="28"/>
                <w:sz w:val="28"/>
                <w:szCs w:val="28"/>
              </w:rPr>
              <w:t>3</w:t>
            </w:r>
            <w:r w:rsidR="00C615B1" w:rsidRPr="00D04673">
              <w:rPr>
                <w:kern w:val="28"/>
                <w:sz w:val="28"/>
                <w:szCs w:val="28"/>
              </w:rPr>
              <w:t>2</w:t>
            </w:r>
            <w:r w:rsidRPr="00D04673">
              <w:rPr>
                <w:kern w:val="28"/>
                <w:sz w:val="28"/>
                <w:szCs w:val="28"/>
              </w:rPr>
              <w:t xml:space="preserve"> гг.</w:t>
            </w:r>
          </w:p>
        </w:tc>
      </w:tr>
      <w:tr w:rsidR="00C615B1" w:rsidRPr="00D04673" w:rsidTr="00884B8C">
        <w:trPr>
          <w:trHeight w:val="815"/>
          <w:jc w:val="center"/>
        </w:trPr>
        <w:tc>
          <w:tcPr>
            <w:tcW w:w="3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39C" w:rsidRPr="00D04673" w:rsidRDefault="00E625D5" w:rsidP="00F40A64">
            <w:pPr>
              <w:jc w:val="center"/>
              <w:rPr>
                <w:sz w:val="28"/>
                <w:szCs w:val="28"/>
              </w:rPr>
            </w:pPr>
            <w:r w:rsidRPr="00D04673">
              <w:rPr>
                <w:sz w:val="28"/>
                <w:szCs w:val="28"/>
              </w:rPr>
              <w:t>Объемы и источники финансирования Пр</w:t>
            </w:r>
            <w:r w:rsidRPr="00D04673">
              <w:rPr>
                <w:sz w:val="28"/>
                <w:szCs w:val="28"/>
              </w:rPr>
              <w:t>о</w:t>
            </w:r>
            <w:r w:rsidRPr="00D04673">
              <w:rPr>
                <w:sz w:val="28"/>
                <w:szCs w:val="28"/>
              </w:rPr>
              <w:t>граммы:</w:t>
            </w:r>
          </w:p>
        </w:tc>
        <w:tc>
          <w:tcPr>
            <w:tcW w:w="6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39C" w:rsidRPr="00D04673" w:rsidRDefault="00884B8C" w:rsidP="00E625D5">
            <w:pPr>
              <w:pStyle w:val="AAA"/>
              <w:shd w:val="clear" w:color="auto" w:fill="FFFFFF" w:themeFill="background1"/>
              <w:tabs>
                <w:tab w:val="left" w:pos="174"/>
                <w:tab w:val="left" w:pos="540"/>
              </w:tabs>
              <w:spacing w:after="0"/>
              <w:rPr>
                <w:sz w:val="28"/>
                <w:szCs w:val="28"/>
              </w:rPr>
            </w:pPr>
            <w:r w:rsidRPr="00D04673">
              <w:rPr>
                <w:sz w:val="28"/>
                <w:szCs w:val="28"/>
              </w:rPr>
              <w:t>Источником финансирования является федеральный, региональный и местный бюджет,  а также внебюдже</w:t>
            </w:r>
            <w:r w:rsidRPr="00D04673">
              <w:rPr>
                <w:sz w:val="28"/>
                <w:szCs w:val="28"/>
              </w:rPr>
              <w:t>т</w:t>
            </w:r>
            <w:r w:rsidRPr="00D04673">
              <w:rPr>
                <w:sz w:val="28"/>
                <w:szCs w:val="28"/>
              </w:rPr>
              <w:t>ные средства.</w:t>
            </w:r>
          </w:p>
        </w:tc>
      </w:tr>
    </w:tbl>
    <w:p w:rsidR="00012816" w:rsidRPr="00D04673" w:rsidRDefault="00012816" w:rsidP="00AB5E8F"/>
    <w:p w:rsidR="003379B1" w:rsidRPr="00D04673" w:rsidRDefault="003379B1" w:rsidP="00AB5E8F"/>
    <w:p w:rsidR="00F84B15" w:rsidRPr="00D04673" w:rsidRDefault="00F84B15" w:rsidP="00AB5E8F"/>
    <w:p w:rsidR="000B3534" w:rsidRPr="00D04673" w:rsidRDefault="000B3534" w:rsidP="00AB5E8F"/>
    <w:p w:rsidR="000B3534" w:rsidRPr="00D04673" w:rsidRDefault="000B3534" w:rsidP="00AB5E8F"/>
    <w:p w:rsidR="000B3534" w:rsidRPr="00D04673" w:rsidRDefault="000B3534" w:rsidP="00AB5E8F"/>
    <w:p w:rsidR="000B3534" w:rsidRPr="00D04673" w:rsidRDefault="000B3534" w:rsidP="00AB5E8F"/>
    <w:p w:rsidR="000B3534" w:rsidRPr="00D04673" w:rsidRDefault="000B3534" w:rsidP="00AB5E8F"/>
    <w:p w:rsidR="000B3534" w:rsidRPr="00D04673" w:rsidRDefault="000B3534" w:rsidP="00AB5E8F"/>
    <w:p w:rsidR="00F84B15" w:rsidRPr="00D04673" w:rsidRDefault="00F84B15" w:rsidP="00AB5E8F"/>
    <w:p w:rsidR="00853055" w:rsidRPr="00D04673" w:rsidRDefault="00853055">
      <w:pPr>
        <w:spacing w:after="160" w:line="259" w:lineRule="auto"/>
        <w:rPr>
          <w:rFonts w:eastAsiaTheme="majorEastAsia"/>
          <w:b/>
          <w:sz w:val="28"/>
          <w:szCs w:val="28"/>
        </w:rPr>
      </w:pPr>
      <w:bookmarkStart w:id="4" w:name="_Toc479238224"/>
      <w:r w:rsidRPr="00D04673">
        <w:rPr>
          <w:b/>
          <w:sz w:val="28"/>
          <w:szCs w:val="28"/>
        </w:rPr>
        <w:br w:type="page"/>
      </w:r>
    </w:p>
    <w:p w:rsidR="00EA30FD" w:rsidRPr="00D04673" w:rsidRDefault="00EA30FD" w:rsidP="00EA30FD">
      <w:pPr>
        <w:pStyle w:val="1"/>
        <w:numPr>
          <w:ilvl w:val="0"/>
          <w:numId w:val="2"/>
        </w:numPr>
        <w:tabs>
          <w:tab w:val="left" w:pos="426"/>
        </w:tabs>
        <w:spacing w:before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5" w:name="_Toc523501146"/>
      <w:r w:rsidRPr="00D04673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Введение</w:t>
      </w:r>
      <w:bookmarkEnd w:id="5"/>
    </w:p>
    <w:p w:rsidR="00EA30FD" w:rsidRPr="002651B5" w:rsidRDefault="00EA30FD" w:rsidP="00EA30FD">
      <w:pPr>
        <w:rPr>
          <w:rFonts w:eastAsiaTheme="majorEastAsia"/>
          <w:b/>
          <w:color w:val="FF0000"/>
          <w:sz w:val="28"/>
          <w:szCs w:val="28"/>
        </w:rPr>
      </w:pPr>
    </w:p>
    <w:p w:rsidR="00EA30FD" w:rsidRPr="000856C7" w:rsidRDefault="00EA30FD" w:rsidP="00EA30FD">
      <w:pPr>
        <w:shd w:val="clear" w:color="auto" w:fill="FFFFFF"/>
        <w:spacing w:line="360" w:lineRule="auto"/>
        <w:ind w:firstLine="708"/>
        <w:jc w:val="both"/>
        <w:rPr>
          <w:rFonts w:ascii="Roboto-Regular" w:hAnsi="Roboto-Regular"/>
          <w:sz w:val="28"/>
          <w:szCs w:val="28"/>
        </w:rPr>
      </w:pPr>
      <w:proofErr w:type="gramStart"/>
      <w:r w:rsidRPr="000856C7">
        <w:rPr>
          <w:rFonts w:ascii="Roboto-Regular" w:hAnsi="Roboto-Regular"/>
          <w:sz w:val="28"/>
          <w:szCs w:val="28"/>
        </w:rPr>
        <w:t>Инфраструктура - термин, появившийся в экономической литературе в конце 40-х годов. 20 в. для обозначения комплекса отраслей хозяйства, обсл</w:t>
      </w:r>
      <w:r w:rsidRPr="000856C7">
        <w:rPr>
          <w:rFonts w:ascii="Roboto-Regular" w:hAnsi="Roboto-Regular"/>
          <w:sz w:val="28"/>
          <w:szCs w:val="28"/>
        </w:rPr>
        <w:t>у</w:t>
      </w:r>
      <w:r w:rsidRPr="000856C7">
        <w:rPr>
          <w:rFonts w:ascii="Roboto-Regular" w:hAnsi="Roboto-Regular"/>
          <w:sz w:val="28"/>
          <w:szCs w:val="28"/>
        </w:rPr>
        <w:t>живающих промышленное и с.-х. производство (строительство шоссейных д</w:t>
      </w:r>
      <w:r w:rsidRPr="000856C7">
        <w:rPr>
          <w:rFonts w:ascii="Roboto-Regular" w:hAnsi="Roboto-Regular"/>
          <w:sz w:val="28"/>
          <w:szCs w:val="28"/>
        </w:rPr>
        <w:t>о</w:t>
      </w:r>
      <w:r w:rsidRPr="000856C7">
        <w:rPr>
          <w:rFonts w:ascii="Roboto-Regular" w:hAnsi="Roboto-Regular"/>
          <w:sz w:val="28"/>
          <w:szCs w:val="28"/>
        </w:rPr>
        <w:t>рог, каналов, портов, мостов, аэродромов, складов, энергетическое хозяйство, ж.-д. транспорт, связь, водоснабжение и канализация, общее и профессионал</w:t>
      </w:r>
      <w:r w:rsidRPr="000856C7">
        <w:rPr>
          <w:rFonts w:ascii="Roboto-Regular" w:hAnsi="Roboto-Regular"/>
          <w:sz w:val="28"/>
          <w:szCs w:val="28"/>
        </w:rPr>
        <w:t>ь</w:t>
      </w:r>
      <w:r w:rsidRPr="000856C7">
        <w:rPr>
          <w:rFonts w:ascii="Roboto-Regular" w:hAnsi="Roboto-Regular"/>
          <w:sz w:val="28"/>
          <w:szCs w:val="28"/>
        </w:rPr>
        <w:t>ное образование, расходы на науку, здравоохранение и т.п.).</w:t>
      </w:r>
      <w:proofErr w:type="gramEnd"/>
    </w:p>
    <w:p w:rsidR="00EA30FD" w:rsidRPr="000856C7" w:rsidRDefault="00EA30FD" w:rsidP="00EA30FD">
      <w:pPr>
        <w:shd w:val="clear" w:color="auto" w:fill="FFFFFF"/>
        <w:spacing w:line="360" w:lineRule="auto"/>
        <w:ind w:firstLine="708"/>
        <w:jc w:val="both"/>
        <w:rPr>
          <w:rFonts w:ascii="Roboto-Regular" w:hAnsi="Roboto-Regular"/>
          <w:sz w:val="28"/>
          <w:szCs w:val="28"/>
        </w:rPr>
      </w:pPr>
      <w:r w:rsidRPr="000856C7">
        <w:rPr>
          <w:rFonts w:ascii="Roboto-Regular" w:hAnsi="Roboto-Regular"/>
          <w:sz w:val="28"/>
          <w:szCs w:val="28"/>
        </w:rPr>
        <w:t>Транспортная инфраструктура - это совокупность всех видов транспорта и транспортных структур, деятельность которых направлена на создание благ</w:t>
      </w:r>
      <w:r w:rsidRPr="000856C7">
        <w:rPr>
          <w:rFonts w:ascii="Roboto-Regular" w:hAnsi="Roboto-Regular"/>
          <w:sz w:val="28"/>
          <w:szCs w:val="28"/>
        </w:rPr>
        <w:t>о</w:t>
      </w:r>
      <w:r w:rsidRPr="000856C7">
        <w:rPr>
          <w:rFonts w:ascii="Roboto-Regular" w:hAnsi="Roboto-Regular"/>
          <w:sz w:val="28"/>
          <w:szCs w:val="28"/>
        </w:rPr>
        <w:t>приятных условий функционирования всех отраслей экономики, т.е. совоку</w:t>
      </w:r>
      <w:r w:rsidRPr="000856C7">
        <w:rPr>
          <w:rFonts w:ascii="Roboto-Regular" w:hAnsi="Roboto-Regular"/>
          <w:sz w:val="28"/>
          <w:szCs w:val="28"/>
        </w:rPr>
        <w:t>п</w:t>
      </w:r>
      <w:r w:rsidRPr="000856C7">
        <w:rPr>
          <w:rFonts w:ascii="Roboto-Regular" w:hAnsi="Roboto-Regular"/>
          <w:sz w:val="28"/>
          <w:szCs w:val="28"/>
        </w:rPr>
        <w:t>ность материально-технических систем транспорта, предназначенных для обе</w:t>
      </w:r>
      <w:r w:rsidRPr="000856C7">
        <w:rPr>
          <w:rFonts w:ascii="Roboto-Regular" w:hAnsi="Roboto-Regular"/>
          <w:sz w:val="28"/>
          <w:szCs w:val="28"/>
        </w:rPr>
        <w:t>с</w:t>
      </w:r>
      <w:r w:rsidRPr="000856C7">
        <w:rPr>
          <w:rFonts w:ascii="Roboto-Regular" w:hAnsi="Roboto-Regular"/>
          <w:sz w:val="28"/>
          <w:szCs w:val="28"/>
        </w:rPr>
        <w:t>печения экономической и неэкономической деятельности человека. Другими словами, под транспортной инфраструктурой следует понимать совокупность материально-технических и организационных условий, обеспечивающих б</w:t>
      </w:r>
      <w:r w:rsidRPr="000856C7">
        <w:rPr>
          <w:rFonts w:ascii="Roboto-Regular" w:hAnsi="Roboto-Regular"/>
          <w:sz w:val="28"/>
          <w:szCs w:val="28"/>
        </w:rPr>
        <w:t>ы</w:t>
      </w:r>
      <w:r w:rsidRPr="000856C7">
        <w:rPr>
          <w:rFonts w:ascii="Roboto-Regular" w:hAnsi="Roboto-Regular"/>
          <w:sz w:val="28"/>
          <w:szCs w:val="28"/>
        </w:rPr>
        <w:t>строе и беспрепятственное выполнение перевозочного процесса. Инфрастру</w:t>
      </w:r>
      <w:r w:rsidRPr="000856C7">
        <w:rPr>
          <w:rFonts w:ascii="Roboto-Regular" w:hAnsi="Roboto-Regular"/>
          <w:sz w:val="28"/>
          <w:szCs w:val="28"/>
        </w:rPr>
        <w:t>к</w:t>
      </w:r>
      <w:r w:rsidRPr="000856C7">
        <w:rPr>
          <w:rFonts w:ascii="Roboto-Regular" w:hAnsi="Roboto-Regular"/>
          <w:sz w:val="28"/>
          <w:szCs w:val="28"/>
        </w:rPr>
        <w:t xml:space="preserve">тура - это один из самых </w:t>
      </w:r>
      <w:proofErr w:type="spellStart"/>
      <w:r w:rsidRPr="000856C7">
        <w:rPr>
          <w:rFonts w:ascii="Roboto-Regular" w:hAnsi="Roboto-Regular"/>
          <w:sz w:val="28"/>
          <w:szCs w:val="28"/>
        </w:rPr>
        <w:t>фондоемких</w:t>
      </w:r>
      <w:proofErr w:type="spellEnd"/>
      <w:r w:rsidRPr="000856C7">
        <w:rPr>
          <w:rFonts w:ascii="Roboto-Regular" w:hAnsi="Roboto-Regular"/>
          <w:sz w:val="28"/>
          <w:szCs w:val="28"/>
        </w:rPr>
        <w:t xml:space="preserve"> и инерционных секторов экономики, и поэтому проблемы транспортного обеспечения будут постоянно находиться в центре внимания руководства страны и регионов. Транспортная инфраструкт</w:t>
      </w:r>
      <w:r w:rsidRPr="000856C7">
        <w:rPr>
          <w:rFonts w:ascii="Roboto-Regular" w:hAnsi="Roboto-Regular"/>
          <w:sz w:val="28"/>
          <w:szCs w:val="28"/>
        </w:rPr>
        <w:t>у</w:t>
      </w:r>
      <w:r w:rsidRPr="000856C7">
        <w:rPr>
          <w:rFonts w:ascii="Roboto-Regular" w:hAnsi="Roboto-Regular"/>
          <w:sz w:val="28"/>
          <w:szCs w:val="28"/>
        </w:rPr>
        <w:t>ра должна не только поддерживать текущие хозяйственные связи, но и иметь некоторый резерв, призванный обеспечить мобильность экономики. Особе</w:t>
      </w:r>
      <w:r w:rsidRPr="000856C7">
        <w:rPr>
          <w:rFonts w:ascii="Roboto-Regular" w:hAnsi="Roboto-Regular"/>
          <w:sz w:val="28"/>
          <w:szCs w:val="28"/>
        </w:rPr>
        <w:t>н</w:t>
      </w:r>
      <w:r w:rsidRPr="000856C7">
        <w:rPr>
          <w:rFonts w:ascii="Roboto-Regular" w:hAnsi="Roboto-Regular"/>
          <w:sz w:val="28"/>
          <w:szCs w:val="28"/>
        </w:rPr>
        <w:t>ность транспортной инфраструктуры состоит в том, что ее рост происходит медленнее, чем расширение хозяйственных связей. Традиционно эти проблемы проявляются на стыках различных ведомств и видов транспорта</w:t>
      </w:r>
      <w:r w:rsidR="00DB5BFE">
        <w:rPr>
          <w:rFonts w:ascii="Roboto-Regular" w:hAnsi="Roboto-Regular"/>
          <w:sz w:val="28"/>
          <w:szCs w:val="28"/>
        </w:rPr>
        <w:t>.</w:t>
      </w:r>
    </w:p>
    <w:p w:rsidR="00EA30FD" w:rsidRPr="000856C7" w:rsidRDefault="00EA30FD" w:rsidP="00EA30FD">
      <w:pPr>
        <w:shd w:val="clear" w:color="auto" w:fill="FFFFFF"/>
        <w:spacing w:line="360" w:lineRule="auto"/>
        <w:ind w:firstLine="708"/>
        <w:jc w:val="both"/>
        <w:rPr>
          <w:rFonts w:ascii="Roboto-Regular" w:hAnsi="Roboto-Regular"/>
          <w:sz w:val="28"/>
          <w:szCs w:val="28"/>
        </w:rPr>
      </w:pPr>
      <w:r w:rsidRPr="000856C7">
        <w:rPr>
          <w:rFonts w:ascii="Roboto-Regular" w:hAnsi="Roboto-Regular"/>
          <w:sz w:val="28"/>
          <w:szCs w:val="28"/>
        </w:rPr>
        <w:t>К объектам транспортной инфраструктуры относятся пути сообщения, технические сооружения, грузовые и пассажирские вокзалы и станции, агентс</w:t>
      </w:r>
      <w:r w:rsidRPr="000856C7">
        <w:rPr>
          <w:rFonts w:ascii="Roboto-Regular" w:hAnsi="Roboto-Regular"/>
          <w:sz w:val="28"/>
          <w:szCs w:val="28"/>
        </w:rPr>
        <w:t>т</w:t>
      </w:r>
      <w:r w:rsidRPr="000856C7">
        <w:rPr>
          <w:rFonts w:ascii="Roboto-Regular" w:hAnsi="Roboto-Regular"/>
          <w:sz w:val="28"/>
          <w:szCs w:val="28"/>
        </w:rPr>
        <w:t xml:space="preserve">ва по продаже билетов и организации перевозок, </w:t>
      </w:r>
      <w:proofErr w:type="spellStart"/>
      <w:r w:rsidRPr="000856C7">
        <w:rPr>
          <w:rFonts w:ascii="Roboto-Regular" w:hAnsi="Roboto-Regular"/>
          <w:sz w:val="28"/>
          <w:szCs w:val="28"/>
        </w:rPr>
        <w:t>логистические</w:t>
      </w:r>
      <w:proofErr w:type="spellEnd"/>
      <w:r w:rsidRPr="000856C7">
        <w:rPr>
          <w:rFonts w:ascii="Roboto-Regular" w:hAnsi="Roboto-Regular"/>
          <w:sz w:val="28"/>
          <w:szCs w:val="28"/>
        </w:rPr>
        <w:t xml:space="preserve"> центры, скл</w:t>
      </w:r>
      <w:r w:rsidRPr="000856C7">
        <w:rPr>
          <w:rFonts w:ascii="Roboto-Regular" w:hAnsi="Roboto-Regular"/>
          <w:sz w:val="28"/>
          <w:szCs w:val="28"/>
        </w:rPr>
        <w:t>а</w:t>
      </w:r>
      <w:r w:rsidRPr="000856C7">
        <w:rPr>
          <w:rFonts w:ascii="Roboto-Regular" w:hAnsi="Roboto-Regular"/>
          <w:sz w:val="28"/>
          <w:szCs w:val="28"/>
        </w:rPr>
        <w:t>ды, инженерные сети, коммуникации и т.д. Полную объектную характеристику транспортной инфраструктуры дать довольно сложно из-за ее крайней обши</w:t>
      </w:r>
      <w:r w:rsidRPr="000856C7">
        <w:rPr>
          <w:rFonts w:ascii="Roboto-Regular" w:hAnsi="Roboto-Regular"/>
          <w:sz w:val="28"/>
          <w:szCs w:val="28"/>
        </w:rPr>
        <w:t>р</w:t>
      </w:r>
      <w:r w:rsidRPr="000856C7">
        <w:rPr>
          <w:rFonts w:ascii="Roboto-Regular" w:hAnsi="Roboto-Regular"/>
          <w:sz w:val="28"/>
          <w:szCs w:val="28"/>
        </w:rPr>
        <w:lastRenderedPageBreak/>
        <w:t>ности. Базовыми объектами транспортной инфраструктуры являются пути с</w:t>
      </w:r>
      <w:r w:rsidRPr="000856C7">
        <w:rPr>
          <w:rFonts w:ascii="Roboto-Regular" w:hAnsi="Roboto-Regular"/>
          <w:sz w:val="28"/>
          <w:szCs w:val="28"/>
        </w:rPr>
        <w:t>о</w:t>
      </w:r>
      <w:r w:rsidRPr="000856C7">
        <w:rPr>
          <w:rFonts w:ascii="Roboto-Regular" w:hAnsi="Roboto-Regular"/>
          <w:sz w:val="28"/>
          <w:szCs w:val="28"/>
        </w:rPr>
        <w:t xml:space="preserve">общения и пассажирские и грузовые вокзалы и станции. </w:t>
      </w:r>
    </w:p>
    <w:p w:rsidR="00EA30FD" w:rsidRPr="000856C7" w:rsidRDefault="00EA30FD" w:rsidP="00EA30FD">
      <w:pPr>
        <w:shd w:val="clear" w:color="auto" w:fill="FFFFFF"/>
        <w:spacing w:line="360" w:lineRule="auto"/>
        <w:ind w:firstLine="708"/>
        <w:jc w:val="both"/>
        <w:rPr>
          <w:rFonts w:ascii="Roboto-Regular" w:hAnsi="Roboto-Regular"/>
          <w:sz w:val="28"/>
          <w:szCs w:val="28"/>
        </w:rPr>
      </w:pPr>
      <w:r w:rsidRPr="000856C7">
        <w:rPr>
          <w:rFonts w:ascii="Roboto-Regular" w:hAnsi="Roboto-Regular"/>
          <w:sz w:val="28"/>
          <w:szCs w:val="28"/>
        </w:rPr>
        <w:t>Транспортная инфраструктура оказывает влияние на размещение прои</w:t>
      </w:r>
      <w:r w:rsidRPr="000856C7">
        <w:rPr>
          <w:rFonts w:ascii="Roboto-Regular" w:hAnsi="Roboto-Regular"/>
          <w:sz w:val="28"/>
          <w:szCs w:val="28"/>
        </w:rPr>
        <w:t>з</w:t>
      </w:r>
      <w:r w:rsidRPr="000856C7">
        <w:rPr>
          <w:rFonts w:ascii="Roboto-Regular" w:hAnsi="Roboto-Regular"/>
          <w:sz w:val="28"/>
          <w:szCs w:val="28"/>
        </w:rPr>
        <w:t>водства, без его учета нельзя достичь рационального размещения производ</w:t>
      </w:r>
      <w:r w:rsidRPr="000856C7">
        <w:rPr>
          <w:rFonts w:ascii="Roboto-Regular" w:hAnsi="Roboto-Regular"/>
          <w:sz w:val="28"/>
          <w:szCs w:val="28"/>
        </w:rPr>
        <w:t>и</w:t>
      </w:r>
      <w:r w:rsidRPr="000856C7">
        <w:rPr>
          <w:rFonts w:ascii="Roboto-Regular" w:hAnsi="Roboto-Regular"/>
          <w:sz w:val="28"/>
          <w:szCs w:val="28"/>
        </w:rPr>
        <w:t>тельных сил. При размещении производства учитывается потребность в пер</w:t>
      </w:r>
      <w:r w:rsidRPr="000856C7">
        <w:rPr>
          <w:rFonts w:ascii="Roboto-Regular" w:hAnsi="Roboto-Regular"/>
          <w:sz w:val="28"/>
          <w:szCs w:val="28"/>
        </w:rPr>
        <w:t>е</w:t>
      </w:r>
      <w:r w:rsidRPr="000856C7">
        <w:rPr>
          <w:rFonts w:ascii="Roboto-Regular" w:hAnsi="Roboto-Regular"/>
          <w:sz w:val="28"/>
          <w:szCs w:val="28"/>
        </w:rPr>
        <w:t>возках, масса исходных материалов готовой продукции, их транспортабел</w:t>
      </w:r>
      <w:r w:rsidRPr="000856C7">
        <w:rPr>
          <w:rFonts w:ascii="Roboto-Regular" w:hAnsi="Roboto-Regular"/>
          <w:sz w:val="28"/>
          <w:szCs w:val="28"/>
        </w:rPr>
        <w:t>ь</w:t>
      </w:r>
      <w:r w:rsidRPr="000856C7">
        <w:rPr>
          <w:rFonts w:ascii="Roboto-Regular" w:hAnsi="Roboto-Regular"/>
          <w:sz w:val="28"/>
          <w:szCs w:val="28"/>
        </w:rPr>
        <w:t xml:space="preserve">ность, обеспеченность транспортными путями, их пропускная способность и т.д. В зависимости от влияния этих составляющих и размещаются предприятия. Рационализация перевозок влияет на эффективность </w:t>
      </w:r>
      <w:proofErr w:type="gramStart"/>
      <w:r w:rsidRPr="000856C7">
        <w:rPr>
          <w:rFonts w:ascii="Roboto-Regular" w:hAnsi="Roboto-Regular"/>
          <w:sz w:val="28"/>
          <w:szCs w:val="28"/>
        </w:rPr>
        <w:t>производства</w:t>
      </w:r>
      <w:proofErr w:type="gramEnd"/>
      <w:r w:rsidRPr="000856C7">
        <w:rPr>
          <w:rFonts w:ascii="Roboto-Regular" w:hAnsi="Roboto-Regular"/>
          <w:sz w:val="28"/>
          <w:szCs w:val="28"/>
        </w:rPr>
        <w:t xml:space="preserve"> как отдел</w:t>
      </w:r>
      <w:r w:rsidRPr="000856C7">
        <w:rPr>
          <w:rFonts w:ascii="Roboto-Regular" w:hAnsi="Roboto-Regular"/>
          <w:sz w:val="28"/>
          <w:szCs w:val="28"/>
        </w:rPr>
        <w:t>ь</w:t>
      </w:r>
      <w:r w:rsidRPr="000856C7">
        <w:rPr>
          <w:rFonts w:ascii="Roboto-Regular" w:hAnsi="Roboto-Regular"/>
          <w:sz w:val="28"/>
          <w:szCs w:val="28"/>
        </w:rPr>
        <w:t>ных предприятий, так и районов, и страны в целом.</w:t>
      </w:r>
    </w:p>
    <w:p w:rsidR="00EA30FD" w:rsidRPr="000856C7" w:rsidRDefault="00EA30FD" w:rsidP="00EA30FD">
      <w:pPr>
        <w:shd w:val="clear" w:color="auto" w:fill="FFFFFF"/>
        <w:spacing w:line="360" w:lineRule="auto"/>
        <w:ind w:firstLine="708"/>
        <w:jc w:val="both"/>
        <w:rPr>
          <w:rFonts w:ascii="Roboto-Regular" w:hAnsi="Roboto-Regular"/>
          <w:sz w:val="28"/>
          <w:szCs w:val="28"/>
        </w:rPr>
      </w:pPr>
      <w:proofErr w:type="gramStart"/>
      <w:r w:rsidRPr="000856C7">
        <w:rPr>
          <w:rFonts w:ascii="Roboto-Regular" w:hAnsi="Roboto-Regular"/>
          <w:sz w:val="28"/>
          <w:szCs w:val="28"/>
        </w:rPr>
        <w:t>Важное значение</w:t>
      </w:r>
      <w:proofErr w:type="gramEnd"/>
      <w:r w:rsidRPr="000856C7">
        <w:rPr>
          <w:rFonts w:ascii="Roboto-Regular" w:hAnsi="Roboto-Regular"/>
          <w:sz w:val="28"/>
          <w:szCs w:val="28"/>
        </w:rPr>
        <w:t xml:space="preserve"> транспортная инфраструктура имеет и в решении соц</w:t>
      </w:r>
      <w:r w:rsidRPr="000856C7">
        <w:rPr>
          <w:rFonts w:ascii="Roboto-Regular" w:hAnsi="Roboto-Regular"/>
          <w:sz w:val="28"/>
          <w:szCs w:val="28"/>
        </w:rPr>
        <w:t>и</w:t>
      </w:r>
      <w:r w:rsidRPr="000856C7">
        <w:rPr>
          <w:rFonts w:ascii="Roboto-Regular" w:hAnsi="Roboto-Regular"/>
          <w:sz w:val="28"/>
          <w:szCs w:val="28"/>
        </w:rPr>
        <w:t>ально-экономических проблем. Обеспеченность территории хорошо развитой транспортной системой служит одним из важных факторов привлечения нас</w:t>
      </w:r>
      <w:r w:rsidRPr="000856C7">
        <w:rPr>
          <w:rFonts w:ascii="Roboto-Regular" w:hAnsi="Roboto-Regular"/>
          <w:sz w:val="28"/>
          <w:szCs w:val="28"/>
        </w:rPr>
        <w:t>е</w:t>
      </w:r>
      <w:r w:rsidRPr="000856C7">
        <w:rPr>
          <w:rFonts w:ascii="Roboto-Regular" w:hAnsi="Roboto-Regular"/>
          <w:sz w:val="28"/>
          <w:szCs w:val="28"/>
        </w:rPr>
        <w:t>ления и производства, является важным преимуществом для размещения пр</w:t>
      </w:r>
      <w:r w:rsidRPr="000856C7">
        <w:rPr>
          <w:rFonts w:ascii="Roboto-Regular" w:hAnsi="Roboto-Regular"/>
          <w:sz w:val="28"/>
          <w:szCs w:val="28"/>
        </w:rPr>
        <w:t>о</w:t>
      </w:r>
      <w:r w:rsidRPr="000856C7">
        <w:rPr>
          <w:rFonts w:ascii="Roboto-Regular" w:hAnsi="Roboto-Regular"/>
          <w:sz w:val="28"/>
          <w:szCs w:val="28"/>
        </w:rPr>
        <w:t>изводительных сил и дает интеграционный эффект.</w:t>
      </w:r>
    </w:p>
    <w:p w:rsidR="00EA30FD" w:rsidRPr="000856C7" w:rsidRDefault="00EA30FD" w:rsidP="00EA30FD">
      <w:pPr>
        <w:shd w:val="clear" w:color="auto" w:fill="FFFFFF"/>
        <w:spacing w:line="360" w:lineRule="auto"/>
        <w:ind w:firstLine="708"/>
        <w:jc w:val="both"/>
        <w:rPr>
          <w:rFonts w:ascii="Roboto-Regular" w:hAnsi="Roboto-Regular"/>
          <w:sz w:val="28"/>
          <w:szCs w:val="28"/>
        </w:rPr>
      </w:pPr>
      <w:r w:rsidRPr="000856C7">
        <w:rPr>
          <w:rFonts w:ascii="Roboto-Regular" w:hAnsi="Roboto-Regular"/>
          <w:sz w:val="28"/>
          <w:szCs w:val="28"/>
        </w:rPr>
        <w:t>Специфика транспорта как сферы экономики заключается в том, что он сам не производит продукцию, а только участвует в ее создании, обеспечивая производство сырьем, материалами, оборудованием и доставляя готовую пр</w:t>
      </w:r>
      <w:r w:rsidRPr="000856C7">
        <w:rPr>
          <w:rFonts w:ascii="Roboto-Regular" w:hAnsi="Roboto-Regular"/>
          <w:sz w:val="28"/>
          <w:szCs w:val="28"/>
        </w:rPr>
        <w:t>о</w:t>
      </w:r>
      <w:r w:rsidRPr="000856C7">
        <w:rPr>
          <w:rFonts w:ascii="Roboto-Regular" w:hAnsi="Roboto-Regular"/>
          <w:sz w:val="28"/>
          <w:szCs w:val="28"/>
        </w:rPr>
        <w:t>дукцию потребителю. Транспортные издержки включаются в себестоимость продукции. По некоторым отраслям промышленности транспортные издержки очень значительны, как, например, в лесной, нефтяной отраслях промышленн</w:t>
      </w:r>
      <w:r w:rsidRPr="000856C7">
        <w:rPr>
          <w:rFonts w:ascii="Roboto-Regular" w:hAnsi="Roboto-Regular"/>
          <w:sz w:val="28"/>
          <w:szCs w:val="28"/>
        </w:rPr>
        <w:t>о</w:t>
      </w:r>
      <w:r w:rsidRPr="000856C7">
        <w:rPr>
          <w:rFonts w:ascii="Roboto-Regular" w:hAnsi="Roboto-Regular"/>
          <w:sz w:val="28"/>
          <w:szCs w:val="28"/>
        </w:rPr>
        <w:t>сти, где они могут достигать 30% себестоимости продукции. Транспортный фактор имеет особо огромное значение в нашей стране с ее огромной террит</w:t>
      </w:r>
      <w:r w:rsidRPr="000856C7">
        <w:rPr>
          <w:rFonts w:ascii="Roboto-Regular" w:hAnsi="Roboto-Regular"/>
          <w:sz w:val="28"/>
          <w:szCs w:val="28"/>
        </w:rPr>
        <w:t>о</w:t>
      </w:r>
      <w:r w:rsidRPr="000856C7">
        <w:rPr>
          <w:rFonts w:ascii="Roboto-Regular" w:hAnsi="Roboto-Regular"/>
          <w:sz w:val="28"/>
          <w:szCs w:val="28"/>
        </w:rPr>
        <w:t>рией и неравномерным размещением ресурсов, населения и основных прои</w:t>
      </w:r>
      <w:r w:rsidRPr="000856C7">
        <w:rPr>
          <w:rFonts w:ascii="Roboto-Regular" w:hAnsi="Roboto-Regular"/>
          <w:sz w:val="28"/>
          <w:szCs w:val="28"/>
        </w:rPr>
        <w:t>з</w:t>
      </w:r>
      <w:r w:rsidRPr="000856C7">
        <w:rPr>
          <w:rFonts w:ascii="Roboto-Regular" w:hAnsi="Roboto-Regular"/>
          <w:sz w:val="28"/>
          <w:szCs w:val="28"/>
        </w:rPr>
        <w:t xml:space="preserve">водственных фондов. </w:t>
      </w:r>
    </w:p>
    <w:p w:rsidR="00EA30FD" w:rsidRPr="000856C7" w:rsidRDefault="00EA30FD" w:rsidP="00EA30FD">
      <w:pPr>
        <w:shd w:val="clear" w:color="auto" w:fill="FFFFFF"/>
        <w:spacing w:after="285" w:line="360" w:lineRule="auto"/>
        <w:ind w:firstLine="708"/>
        <w:jc w:val="both"/>
      </w:pPr>
      <w:r w:rsidRPr="000856C7">
        <w:rPr>
          <w:rFonts w:ascii="Roboto-Regular" w:hAnsi="Roboto-Regular"/>
          <w:sz w:val="28"/>
          <w:szCs w:val="28"/>
        </w:rPr>
        <w:t>Таким образом, транспортная инфраструктура представляет собой сов</w:t>
      </w:r>
      <w:r w:rsidRPr="000856C7">
        <w:rPr>
          <w:rFonts w:ascii="Roboto-Regular" w:hAnsi="Roboto-Regular"/>
          <w:sz w:val="28"/>
          <w:szCs w:val="28"/>
        </w:rPr>
        <w:t>о</w:t>
      </w:r>
      <w:r w:rsidRPr="000856C7">
        <w:rPr>
          <w:rFonts w:ascii="Roboto-Regular" w:hAnsi="Roboto-Regular"/>
          <w:sz w:val="28"/>
          <w:szCs w:val="28"/>
        </w:rPr>
        <w:t>купность материально-технических и организационных условий, обеспеч</w:t>
      </w:r>
      <w:r w:rsidRPr="000856C7">
        <w:rPr>
          <w:rFonts w:ascii="Roboto-Regular" w:hAnsi="Roboto-Regular"/>
          <w:sz w:val="28"/>
          <w:szCs w:val="28"/>
        </w:rPr>
        <w:t>и</w:t>
      </w:r>
      <w:r w:rsidRPr="000856C7">
        <w:rPr>
          <w:rFonts w:ascii="Roboto-Regular" w:hAnsi="Roboto-Regular"/>
          <w:sz w:val="28"/>
          <w:szCs w:val="28"/>
        </w:rPr>
        <w:t>вающих быстрое и беспрепятственное выполнение перевозочного процесса. Она играет большое значения для развития страны, оказывает влияние на ра</w:t>
      </w:r>
      <w:r w:rsidRPr="000856C7">
        <w:rPr>
          <w:rFonts w:ascii="Roboto-Regular" w:hAnsi="Roboto-Regular"/>
          <w:sz w:val="28"/>
          <w:szCs w:val="28"/>
        </w:rPr>
        <w:t>з</w:t>
      </w:r>
      <w:r w:rsidRPr="000856C7">
        <w:rPr>
          <w:rFonts w:ascii="Roboto-Regular" w:hAnsi="Roboto-Regular"/>
          <w:sz w:val="28"/>
          <w:szCs w:val="28"/>
        </w:rPr>
        <w:lastRenderedPageBreak/>
        <w:t>мещение производительных сил, большое значение имеет и в решении соц</w:t>
      </w:r>
      <w:r w:rsidRPr="000856C7">
        <w:rPr>
          <w:rFonts w:ascii="Roboto-Regular" w:hAnsi="Roboto-Regular"/>
          <w:sz w:val="28"/>
          <w:szCs w:val="28"/>
        </w:rPr>
        <w:t>и</w:t>
      </w:r>
      <w:r w:rsidRPr="000856C7">
        <w:rPr>
          <w:rFonts w:ascii="Roboto-Regular" w:hAnsi="Roboto-Regular"/>
          <w:sz w:val="28"/>
          <w:szCs w:val="28"/>
        </w:rPr>
        <w:t>ально-экономических проблем, создает условия для формирования местного и общегосударственного рынка.</w:t>
      </w:r>
    </w:p>
    <w:p w:rsidR="00970206" w:rsidRPr="000856C7" w:rsidRDefault="009D7EAA" w:rsidP="00EA30FD">
      <w:pPr>
        <w:pStyle w:val="1"/>
        <w:numPr>
          <w:ilvl w:val="0"/>
          <w:numId w:val="2"/>
        </w:numPr>
        <w:tabs>
          <w:tab w:val="left" w:pos="426"/>
        </w:tabs>
        <w:ind w:left="42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6" w:name="_Toc523501147"/>
      <w:r w:rsidRPr="000856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Характеристика </w:t>
      </w:r>
      <w:r w:rsidR="004B7586" w:rsidRPr="000856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Сельского поселения «Село </w:t>
      </w:r>
      <w:r w:rsidR="002651B5" w:rsidRPr="000856C7">
        <w:rPr>
          <w:rFonts w:ascii="Times New Roman" w:hAnsi="Times New Roman" w:cs="Times New Roman"/>
          <w:b/>
          <w:color w:val="auto"/>
          <w:sz w:val="28"/>
          <w:szCs w:val="28"/>
        </w:rPr>
        <w:t>Манилы</w:t>
      </w:r>
      <w:r w:rsidR="004B7586" w:rsidRPr="000856C7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r w:rsidR="00B443E5" w:rsidRPr="000856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proofErr w:type="spellStart"/>
      <w:r w:rsidR="004B7586" w:rsidRPr="000856C7">
        <w:rPr>
          <w:rFonts w:ascii="Times New Roman" w:hAnsi="Times New Roman" w:cs="Times New Roman"/>
          <w:b/>
          <w:color w:val="auto"/>
          <w:sz w:val="28"/>
          <w:szCs w:val="28"/>
        </w:rPr>
        <w:t>Пенжинского</w:t>
      </w:r>
      <w:proofErr w:type="spellEnd"/>
      <w:r w:rsidR="004B7586" w:rsidRPr="000856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муниципального района</w:t>
      </w:r>
      <w:r w:rsidR="00B443E5" w:rsidRPr="000856C7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820D1A" w:rsidRPr="000856C7">
        <w:rPr>
          <w:rFonts w:ascii="Times New Roman" w:hAnsi="Times New Roman" w:cs="Times New Roman"/>
          <w:b/>
          <w:color w:val="auto"/>
          <w:sz w:val="28"/>
          <w:szCs w:val="28"/>
        </w:rPr>
        <w:t>Камчатского края</w:t>
      </w:r>
      <w:bookmarkEnd w:id="4"/>
      <w:bookmarkEnd w:id="6"/>
    </w:p>
    <w:p w:rsidR="009D7EAA" w:rsidRPr="000856C7" w:rsidRDefault="009D7EAA" w:rsidP="00CF038D">
      <w:pPr>
        <w:shd w:val="clear" w:color="auto" w:fill="FFFFFF"/>
        <w:tabs>
          <w:tab w:val="left" w:pos="426"/>
        </w:tabs>
        <w:spacing w:before="10" w:line="360" w:lineRule="auto"/>
        <w:ind w:right="76"/>
        <w:jc w:val="both"/>
      </w:pPr>
    </w:p>
    <w:p w:rsidR="00CF038D" w:rsidRPr="000856C7" w:rsidRDefault="00CF038D" w:rsidP="00EA30FD">
      <w:pPr>
        <w:pStyle w:val="a5"/>
        <w:numPr>
          <w:ilvl w:val="1"/>
          <w:numId w:val="2"/>
        </w:numPr>
        <w:shd w:val="clear" w:color="auto" w:fill="FFFFFF"/>
        <w:tabs>
          <w:tab w:val="left" w:pos="426"/>
        </w:tabs>
        <w:spacing w:before="10" w:line="360" w:lineRule="auto"/>
        <w:ind w:left="0" w:right="76" w:firstLine="0"/>
        <w:jc w:val="both"/>
        <w:rPr>
          <w:b/>
          <w:sz w:val="28"/>
          <w:szCs w:val="28"/>
        </w:rPr>
      </w:pPr>
      <w:r w:rsidRPr="000856C7">
        <w:rPr>
          <w:b/>
          <w:sz w:val="28"/>
          <w:szCs w:val="28"/>
        </w:rPr>
        <w:t>Территориальная характеристика</w:t>
      </w:r>
    </w:p>
    <w:p w:rsidR="00F2168C" w:rsidRPr="00F2168C" w:rsidRDefault="00F2168C" w:rsidP="00F2168C">
      <w:pPr>
        <w:spacing w:line="360" w:lineRule="auto"/>
        <w:ind w:firstLine="709"/>
        <w:jc w:val="both"/>
        <w:rPr>
          <w:sz w:val="28"/>
        </w:rPr>
      </w:pPr>
      <w:r w:rsidRPr="00F2168C">
        <w:rPr>
          <w:sz w:val="28"/>
        </w:rPr>
        <w:t xml:space="preserve">Сельское поселение «село </w:t>
      </w:r>
      <w:smartTag w:uri="urn:schemas-microsoft-com:office:smarttags" w:element="PersonName">
        <w:r w:rsidRPr="00F2168C">
          <w:rPr>
            <w:sz w:val="28"/>
          </w:rPr>
          <w:t>Манилы</w:t>
        </w:r>
      </w:smartTag>
      <w:r w:rsidRPr="00F2168C">
        <w:rPr>
          <w:sz w:val="28"/>
        </w:rPr>
        <w:t xml:space="preserve">» расположено на территории </w:t>
      </w:r>
      <w:proofErr w:type="spellStart"/>
      <w:r w:rsidRPr="00F2168C">
        <w:rPr>
          <w:sz w:val="28"/>
        </w:rPr>
        <w:t>Пе</w:t>
      </w:r>
      <w:r w:rsidRPr="00F2168C">
        <w:rPr>
          <w:sz w:val="28"/>
        </w:rPr>
        <w:t>н</w:t>
      </w:r>
      <w:r w:rsidRPr="00F2168C">
        <w:rPr>
          <w:sz w:val="28"/>
        </w:rPr>
        <w:t>жинского</w:t>
      </w:r>
      <w:proofErr w:type="spellEnd"/>
      <w:r w:rsidRPr="00F2168C">
        <w:rPr>
          <w:sz w:val="28"/>
        </w:rPr>
        <w:t xml:space="preserve"> муниципального района Камчатского края и состоит из единственн</w:t>
      </w:r>
      <w:r w:rsidRPr="00F2168C">
        <w:rPr>
          <w:sz w:val="28"/>
        </w:rPr>
        <w:t>о</w:t>
      </w:r>
      <w:r w:rsidRPr="00F2168C">
        <w:rPr>
          <w:sz w:val="28"/>
        </w:rPr>
        <w:t xml:space="preserve">го сельского населенного пункта - село </w:t>
      </w:r>
      <w:smartTag w:uri="urn:schemas-microsoft-com:office:smarttags" w:element="PersonName">
        <w:r w:rsidRPr="00F2168C">
          <w:rPr>
            <w:sz w:val="28"/>
          </w:rPr>
          <w:t>Манилы</w:t>
        </w:r>
      </w:smartTag>
      <w:r w:rsidRPr="00F2168C">
        <w:rPr>
          <w:sz w:val="28"/>
        </w:rPr>
        <w:t xml:space="preserve"> и территорий вдоль правого берега реки </w:t>
      </w:r>
      <w:proofErr w:type="spellStart"/>
      <w:r w:rsidRPr="00F2168C">
        <w:rPr>
          <w:sz w:val="28"/>
        </w:rPr>
        <w:t>Пенжина</w:t>
      </w:r>
      <w:proofErr w:type="spellEnd"/>
      <w:r w:rsidRPr="00F2168C">
        <w:rPr>
          <w:sz w:val="28"/>
        </w:rPr>
        <w:t xml:space="preserve">, прилегающих к селу. </w:t>
      </w:r>
    </w:p>
    <w:p w:rsidR="00F2168C" w:rsidRPr="00F2168C" w:rsidRDefault="00F2168C" w:rsidP="00F2168C">
      <w:pPr>
        <w:spacing w:line="360" w:lineRule="auto"/>
        <w:ind w:firstLine="709"/>
        <w:jc w:val="both"/>
        <w:rPr>
          <w:sz w:val="28"/>
        </w:rPr>
      </w:pPr>
      <w:r w:rsidRPr="00F2168C">
        <w:rPr>
          <w:sz w:val="28"/>
        </w:rPr>
        <w:t>Манилы расположено в северо-восточной части России на севере Камча</w:t>
      </w:r>
      <w:r w:rsidRPr="00F2168C">
        <w:rPr>
          <w:sz w:val="28"/>
        </w:rPr>
        <w:t>т</w:t>
      </w:r>
      <w:r w:rsidRPr="00F2168C">
        <w:rPr>
          <w:sz w:val="28"/>
        </w:rPr>
        <w:t xml:space="preserve">ского края в </w:t>
      </w:r>
      <w:smartTag w:uri="urn:schemas-microsoft-com:office:smarttags" w:element="metricconverter">
        <w:smartTagPr>
          <w:attr w:name="ProductID" w:val="1350 км"/>
        </w:smartTagPr>
        <w:r w:rsidRPr="00F2168C">
          <w:rPr>
            <w:sz w:val="28"/>
          </w:rPr>
          <w:t>1350 км</w:t>
        </w:r>
      </w:smartTag>
      <w:r w:rsidRPr="00F2168C">
        <w:rPr>
          <w:sz w:val="28"/>
        </w:rPr>
        <w:t xml:space="preserve"> к </w:t>
      </w:r>
      <w:proofErr w:type="spellStart"/>
      <w:r w:rsidRPr="00F2168C">
        <w:rPr>
          <w:sz w:val="28"/>
        </w:rPr>
        <w:t>северо-северо-востоку</w:t>
      </w:r>
      <w:proofErr w:type="spellEnd"/>
      <w:r w:rsidRPr="00F2168C">
        <w:rPr>
          <w:sz w:val="28"/>
        </w:rPr>
        <w:t xml:space="preserve"> от Петропавловска-Камчатского в </w:t>
      </w:r>
      <w:proofErr w:type="gramStart"/>
      <w:r w:rsidRPr="00F2168C">
        <w:rPr>
          <w:sz w:val="28"/>
        </w:rPr>
        <w:t>местности</w:t>
      </w:r>
      <w:proofErr w:type="gramEnd"/>
      <w:r w:rsidR="00E91295">
        <w:rPr>
          <w:sz w:val="28"/>
        </w:rPr>
        <w:t xml:space="preserve"> </w:t>
      </w:r>
      <w:r w:rsidRPr="00F2168C">
        <w:rPr>
          <w:sz w:val="28"/>
        </w:rPr>
        <w:t xml:space="preserve"> отнесенной к районам Крайнего Севера. Село расположено на пол</w:t>
      </w:r>
      <w:r w:rsidRPr="00F2168C">
        <w:rPr>
          <w:sz w:val="28"/>
        </w:rPr>
        <w:t>о</w:t>
      </w:r>
      <w:r w:rsidRPr="00F2168C">
        <w:rPr>
          <w:sz w:val="28"/>
        </w:rPr>
        <w:t xml:space="preserve">гом правом берегу устьевого участка реки </w:t>
      </w:r>
      <w:proofErr w:type="spellStart"/>
      <w:r w:rsidRPr="00F2168C">
        <w:rPr>
          <w:sz w:val="28"/>
        </w:rPr>
        <w:t>Пенжина</w:t>
      </w:r>
      <w:proofErr w:type="spellEnd"/>
      <w:r w:rsidRPr="00F2168C">
        <w:rPr>
          <w:sz w:val="28"/>
        </w:rPr>
        <w:t xml:space="preserve"> в </w:t>
      </w:r>
      <w:smartTag w:uri="urn:schemas-microsoft-com:office:smarttags" w:element="metricconverter">
        <w:smartTagPr>
          <w:attr w:name="ProductID" w:val="10 км"/>
        </w:smartTagPr>
        <w:r w:rsidRPr="00F2168C">
          <w:rPr>
            <w:sz w:val="28"/>
          </w:rPr>
          <w:t>10 км</w:t>
        </w:r>
      </w:smartTag>
      <w:r w:rsidRPr="00F2168C">
        <w:rPr>
          <w:sz w:val="28"/>
        </w:rPr>
        <w:t xml:space="preserve"> от </w:t>
      </w:r>
      <w:proofErr w:type="spellStart"/>
      <w:r w:rsidRPr="00F2168C">
        <w:rPr>
          <w:sz w:val="28"/>
        </w:rPr>
        <w:t>Пенжинской</w:t>
      </w:r>
      <w:proofErr w:type="spellEnd"/>
      <w:r w:rsidRPr="00F2168C">
        <w:rPr>
          <w:sz w:val="28"/>
        </w:rPr>
        <w:t xml:space="preserve"> г</w:t>
      </w:r>
      <w:r w:rsidRPr="00F2168C">
        <w:rPr>
          <w:sz w:val="28"/>
        </w:rPr>
        <w:t>у</w:t>
      </w:r>
      <w:r w:rsidRPr="00F2168C">
        <w:rPr>
          <w:sz w:val="28"/>
        </w:rPr>
        <w:t xml:space="preserve">бы Охотского моря при впадении в </w:t>
      </w:r>
      <w:proofErr w:type="spellStart"/>
      <w:r w:rsidRPr="00F2168C">
        <w:rPr>
          <w:sz w:val="28"/>
        </w:rPr>
        <w:t>Пенжину</w:t>
      </w:r>
      <w:proofErr w:type="spellEnd"/>
      <w:r w:rsidRPr="00F2168C">
        <w:rPr>
          <w:sz w:val="28"/>
        </w:rPr>
        <w:t xml:space="preserve"> реки </w:t>
      </w:r>
      <w:proofErr w:type="spellStart"/>
      <w:r w:rsidRPr="00F2168C">
        <w:rPr>
          <w:sz w:val="28"/>
        </w:rPr>
        <w:t>Манилки</w:t>
      </w:r>
      <w:proofErr w:type="spellEnd"/>
      <w:r w:rsidRPr="00F2168C">
        <w:rPr>
          <w:sz w:val="28"/>
        </w:rPr>
        <w:t xml:space="preserve">. Экономико-географическое положение </w:t>
      </w:r>
      <w:smartTag w:uri="urn:schemas-microsoft-com:office:smarttags" w:element="PersonName">
        <w:r w:rsidRPr="00F2168C">
          <w:rPr>
            <w:sz w:val="28"/>
          </w:rPr>
          <w:t>Манилы</w:t>
        </w:r>
      </w:smartTag>
      <w:r w:rsidRPr="00F2168C">
        <w:rPr>
          <w:sz w:val="28"/>
        </w:rPr>
        <w:t xml:space="preserve"> на макр</w:t>
      </w:r>
      <w:proofErr w:type="gramStart"/>
      <w:r w:rsidRPr="00F2168C">
        <w:rPr>
          <w:sz w:val="28"/>
        </w:rPr>
        <w:t>о-</w:t>
      </w:r>
      <w:proofErr w:type="gramEnd"/>
      <w:r w:rsidRPr="00F2168C">
        <w:rPr>
          <w:sz w:val="28"/>
        </w:rPr>
        <w:t xml:space="preserve"> (Россия) и мезо- (Камчатский край) уровнях характеризуется как исключительно периферийное, поскольку село находится на значительном удалении от основных транспортных путей и финансово-экономических центров России и мира и не имеет сухопутной связи с внешним миром. Положение села на </w:t>
      </w:r>
      <w:proofErr w:type="spellStart"/>
      <w:r w:rsidRPr="00F2168C">
        <w:rPr>
          <w:sz w:val="28"/>
        </w:rPr>
        <w:t>микроуровне</w:t>
      </w:r>
      <w:proofErr w:type="spellEnd"/>
      <w:r w:rsidRPr="00F2168C">
        <w:rPr>
          <w:sz w:val="28"/>
        </w:rPr>
        <w:t xml:space="preserve"> (муниципального района) характеризуется как выгодное, т.к. село находится в устье реки </w:t>
      </w:r>
      <w:proofErr w:type="spellStart"/>
      <w:r w:rsidRPr="00F2168C">
        <w:rPr>
          <w:sz w:val="28"/>
        </w:rPr>
        <w:t>Пенжина</w:t>
      </w:r>
      <w:proofErr w:type="spellEnd"/>
      <w:r w:rsidRPr="00F2168C">
        <w:rPr>
          <w:sz w:val="28"/>
        </w:rPr>
        <w:t>, имеет порт</w:t>
      </w:r>
      <w:proofErr w:type="gramStart"/>
      <w:r w:rsidRPr="00F2168C">
        <w:rPr>
          <w:sz w:val="28"/>
        </w:rPr>
        <w:t>о-</w:t>
      </w:r>
      <w:proofErr w:type="gramEnd"/>
      <w:r w:rsidRPr="00F2168C">
        <w:rPr>
          <w:sz w:val="28"/>
        </w:rPr>
        <w:t xml:space="preserve"> пункт, обеспечивающей транспортно-грузовую связь с внешним миром, связь по воде со всеми селами района и прежде всего с районным центром круглогодично и по суше в зимний период. Будучи крупнейшим по людности селом района и выполняя функции транспортно-энергетического узла, </w:t>
      </w:r>
      <w:smartTag w:uri="urn:schemas-microsoft-com:office:smarttags" w:element="PersonName">
        <w:r w:rsidRPr="00F2168C">
          <w:rPr>
            <w:sz w:val="28"/>
          </w:rPr>
          <w:t>Манилы</w:t>
        </w:r>
      </w:smartTag>
      <w:r w:rsidRPr="00F2168C">
        <w:rPr>
          <w:sz w:val="28"/>
        </w:rPr>
        <w:t xml:space="preserve"> является ключевым поселением в системе расселения и хозяйства </w:t>
      </w:r>
      <w:proofErr w:type="spellStart"/>
      <w:r w:rsidRPr="00F2168C">
        <w:rPr>
          <w:sz w:val="28"/>
        </w:rPr>
        <w:t>Пенжинского</w:t>
      </w:r>
      <w:proofErr w:type="spellEnd"/>
      <w:r w:rsidRPr="00F2168C">
        <w:rPr>
          <w:sz w:val="28"/>
        </w:rPr>
        <w:t xml:space="preserve"> района. </w:t>
      </w:r>
    </w:p>
    <w:p w:rsidR="00F2168C" w:rsidRPr="00F2168C" w:rsidRDefault="00F2168C" w:rsidP="00F2168C">
      <w:pPr>
        <w:spacing w:line="360" w:lineRule="auto"/>
        <w:ind w:firstLine="709"/>
        <w:jc w:val="both"/>
        <w:rPr>
          <w:sz w:val="28"/>
        </w:rPr>
      </w:pPr>
      <w:r w:rsidRPr="00F2168C">
        <w:rPr>
          <w:sz w:val="28"/>
        </w:rPr>
        <w:lastRenderedPageBreak/>
        <w:t xml:space="preserve">Село </w:t>
      </w:r>
      <w:smartTag w:uri="urn:schemas-microsoft-com:office:smarttags" w:element="PersonName">
        <w:r w:rsidRPr="00F2168C">
          <w:rPr>
            <w:sz w:val="28"/>
          </w:rPr>
          <w:t>Манилы</w:t>
        </w:r>
      </w:smartTag>
      <w:r w:rsidRPr="00F2168C">
        <w:rPr>
          <w:sz w:val="28"/>
        </w:rPr>
        <w:t xml:space="preserve"> основано в 1930-е гг. на месте корякского стойбища, как центральная усадьба оленеводческого колхоза. В 1960-80-е гг. получило разв</w:t>
      </w:r>
      <w:r w:rsidRPr="00F2168C">
        <w:rPr>
          <w:sz w:val="28"/>
        </w:rPr>
        <w:t>и</w:t>
      </w:r>
      <w:r w:rsidRPr="00F2168C">
        <w:rPr>
          <w:sz w:val="28"/>
        </w:rPr>
        <w:t>тие за счет активизации геологоразведки (</w:t>
      </w:r>
      <w:proofErr w:type="spellStart"/>
      <w:r w:rsidRPr="00F2168C">
        <w:rPr>
          <w:sz w:val="28"/>
        </w:rPr>
        <w:t>бывш</w:t>
      </w:r>
      <w:proofErr w:type="spellEnd"/>
      <w:r w:rsidRPr="00F2168C">
        <w:rPr>
          <w:sz w:val="28"/>
        </w:rPr>
        <w:t xml:space="preserve">. пос. </w:t>
      </w:r>
      <w:proofErr w:type="spellStart"/>
      <w:r w:rsidRPr="00F2168C">
        <w:rPr>
          <w:sz w:val="28"/>
        </w:rPr>
        <w:t>Первореченский</w:t>
      </w:r>
      <w:proofErr w:type="spellEnd"/>
      <w:r w:rsidRPr="00F2168C">
        <w:rPr>
          <w:sz w:val="28"/>
        </w:rPr>
        <w:t>), созд</w:t>
      </w:r>
      <w:r w:rsidRPr="00F2168C">
        <w:rPr>
          <w:sz w:val="28"/>
        </w:rPr>
        <w:t>а</w:t>
      </w:r>
      <w:r w:rsidRPr="00F2168C">
        <w:rPr>
          <w:sz w:val="28"/>
        </w:rPr>
        <w:t xml:space="preserve">ния </w:t>
      </w:r>
      <w:proofErr w:type="spellStart"/>
      <w:proofErr w:type="gramStart"/>
      <w:r w:rsidRPr="00F2168C">
        <w:rPr>
          <w:sz w:val="28"/>
        </w:rPr>
        <w:t>порто-пункта</w:t>
      </w:r>
      <w:proofErr w:type="spellEnd"/>
      <w:proofErr w:type="gramEnd"/>
      <w:r w:rsidRPr="00F2168C">
        <w:rPr>
          <w:sz w:val="28"/>
        </w:rPr>
        <w:t>, ДЭС, аэропорта. Достигло рассвета своего развития в сер</w:t>
      </w:r>
      <w:r w:rsidRPr="00F2168C">
        <w:rPr>
          <w:sz w:val="28"/>
        </w:rPr>
        <w:t>е</w:t>
      </w:r>
      <w:r w:rsidRPr="00F2168C">
        <w:rPr>
          <w:sz w:val="28"/>
        </w:rPr>
        <w:t xml:space="preserve">дине 1980-х гг., когда в селе </w:t>
      </w:r>
      <w:smartTag w:uri="urn:schemas-microsoft-com:office:smarttags" w:element="PersonName">
        <w:r w:rsidRPr="00F2168C">
          <w:rPr>
            <w:sz w:val="28"/>
          </w:rPr>
          <w:t>Манилы</w:t>
        </w:r>
      </w:smartTag>
      <w:r w:rsidRPr="00F2168C">
        <w:rPr>
          <w:sz w:val="28"/>
        </w:rPr>
        <w:t xml:space="preserve"> насчитывалось до 1,6 тыс. чел и было транспортно-распределительным узлом района и центральной усадьбой кру</w:t>
      </w:r>
      <w:r w:rsidRPr="00F2168C">
        <w:rPr>
          <w:sz w:val="28"/>
        </w:rPr>
        <w:t>п</w:t>
      </w:r>
      <w:r w:rsidRPr="00F2168C">
        <w:rPr>
          <w:sz w:val="28"/>
        </w:rPr>
        <w:t xml:space="preserve">ного оленеводческого совхоза. Проект планировки и застройки села </w:t>
      </w:r>
      <w:smartTag w:uri="urn:schemas-microsoft-com:office:smarttags" w:element="PersonName">
        <w:r w:rsidRPr="00F2168C">
          <w:rPr>
            <w:sz w:val="28"/>
          </w:rPr>
          <w:t>Манилы</w:t>
        </w:r>
      </w:smartTag>
      <w:r w:rsidRPr="00F2168C">
        <w:rPr>
          <w:sz w:val="28"/>
        </w:rPr>
        <w:t xml:space="preserve"> (генеральный план) </w:t>
      </w:r>
      <w:smartTag w:uri="urn:schemas-microsoft-com:office:smarttags" w:element="metricconverter">
        <w:smartTagPr>
          <w:attr w:name="ProductID" w:val="1986 г"/>
        </w:smartTagPr>
        <w:r w:rsidRPr="00F2168C">
          <w:rPr>
            <w:sz w:val="28"/>
          </w:rPr>
          <w:t>1986 г</w:t>
        </w:r>
      </w:smartTag>
      <w:r w:rsidRPr="00F2168C">
        <w:rPr>
          <w:sz w:val="28"/>
        </w:rPr>
        <w:t xml:space="preserve">. предполагал рост села к </w:t>
      </w:r>
      <w:smartTag w:uri="urn:schemas-microsoft-com:office:smarttags" w:element="metricconverter">
        <w:smartTagPr>
          <w:attr w:name="ProductID" w:val="2010 г"/>
        </w:smartTagPr>
        <w:r w:rsidRPr="00F2168C">
          <w:rPr>
            <w:sz w:val="28"/>
          </w:rPr>
          <w:t>2010 г</w:t>
        </w:r>
      </w:smartTag>
      <w:r w:rsidRPr="00F2168C">
        <w:rPr>
          <w:sz w:val="28"/>
        </w:rPr>
        <w:t>. до 3600 человек, расширение сельскохозяйственной деятельности.</w:t>
      </w:r>
    </w:p>
    <w:p w:rsidR="00F2168C" w:rsidRPr="00F2168C" w:rsidRDefault="00F2168C" w:rsidP="00F2168C">
      <w:pPr>
        <w:spacing w:line="360" w:lineRule="auto"/>
        <w:ind w:firstLine="709"/>
        <w:jc w:val="both"/>
        <w:rPr>
          <w:sz w:val="28"/>
        </w:rPr>
      </w:pPr>
      <w:r w:rsidRPr="00F2168C">
        <w:rPr>
          <w:sz w:val="28"/>
        </w:rPr>
        <w:t>В конце 2000-х гг. сохраняло свою специализацию, как транспортного у</w:t>
      </w:r>
      <w:r w:rsidRPr="00F2168C">
        <w:rPr>
          <w:sz w:val="28"/>
        </w:rPr>
        <w:t>з</w:t>
      </w:r>
      <w:r w:rsidRPr="00F2168C">
        <w:rPr>
          <w:sz w:val="28"/>
        </w:rPr>
        <w:t xml:space="preserve">ла, центра производства электроэнергии, размещения горнодобывающих и коммунальных предприятий </w:t>
      </w:r>
      <w:proofErr w:type="spellStart"/>
      <w:r w:rsidRPr="00F2168C">
        <w:rPr>
          <w:sz w:val="28"/>
        </w:rPr>
        <w:t>общерайонного</w:t>
      </w:r>
      <w:proofErr w:type="spellEnd"/>
      <w:r w:rsidRPr="00F2168C">
        <w:rPr>
          <w:sz w:val="28"/>
        </w:rPr>
        <w:t xml:space="preserve"> значения. </w:t>
      </w:r>
    </w:p>
    <w:p w:rsidR="00264495" w:rsidRPr="00F2168C" w:rsidRDefault="00F2168C" w:rsidP="0009585E">
      <w:pPr>
        <w:shd w:val="clear" w:color="auto" w:fill="FFFFFF"/>
        <w:spacing w:before="10" w:line="360" w:lineRule="auto"/>
        <w:ind w:right="76"/>
        <w:jc w:val="center"/>
      </w:pPr>
      <w:r w:rsidRPr="00F2168C">
        <w:rPr>
          <w:noProof/>
        </w:rPr>
        <w:drawing>
          <wp:inline distT="0" distB="0" distL="0" distR="0">
            <wp:extent cx="8931950" cy="3927011"/>
            <wp:effectExtent l="6985" t="0" r="0" b="0"/>
            <wp:docPr id="1" name="Рисунок 1" descr="D:\Луньков\Дороги\РТИ\028 Манилы кк пенжинский\Сним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Луньков\Дороги\РТИ\028 Манилы кк пенжинский\Снимок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944802" cy="39326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78A0" w:rsidRPr="00F2168C" w:rsidRDefault="00264495" w:rsidP="00F2168C">
      <w:pPr>
        <w:shd w:val="clear" w:color="auto" w:fill="FFFFFF"/>
        <w:ind w:right="76"/>
        <w:jc w:val="both"/>
      </w:pPr>
      <w:r w:rsidRPr="00F2168C">
        <w:t xml:space="preserve">Рисунок </w:t>
      </w:r>
      <w:r w:rsidR="00FA094D" w:rsidRPr="00F2168C">
        <w:t>1</w:t>
      </w:r>
      <w:r w:rsidRPr="00F2168C">
        <w:t xml:space="preserve">. Территориальное расположение </w:t>
      </w:r>
      <w:r w:rsidR="004B7586" w:rsidRPr="00F2168C">
        <w:t xml:space="preserve">Сельского поселения «Село </w:t>
      </w:r>
      <w:r w:rsidR="002651B5" w:rsidRPr="00F2168C">
        <w:t>Манилы</w:t>
      </w:r>
      <w:r w:rsidR="004B7586" w:rsidRPr="00F2168C">
        <w:t>»</w:t>
      </w:r>
      <w:r w:rsidR="007708FA" w:rsidRPr="00F2168C">
        <w:t xml:space="preserve"> на карте.</w:t>
      </w:r>
      <w:r w:rsidR="009A78A0" w:rsidRPr="00F2168C">
        <w:br w:type="page"/>
      </w:r>
    </w:p>
    <w:p w:rsidR="009D1A9A" w:rsidRPr="00F2168C" w:rsidRDefault="00EA30FD" w:rsidP="00E84583">
      <w:pPr>
        <w:pStyle w:val="1"/>
        <w:spacing w:before="0" w:line="360" w:lineRule="auto"/>
        <w:jc w:val="both"/>
        <w:rPr>
          <w:rFonts w:ascii="Times New Roman" w:hAnsi="Times New Roman" w:cs="Times New Roman"/>
          <w:color w:val="auto"/>
          <w:sz w:val="28"/>
          <w:szCs w:val="28"/>
          <w:lang w:bidi="ru-RU"/>
        </w:rPr>
      </w:pPr>
      <w:bookmarkStart w:id="7" w:name="_Toc444611852"/>
      <w:bookmarkStart w:id="8" w:name="_Toc479238225"/>
      <w:bookmarkStart w:id="9" w:name="_Toc523501148"/>
      <w:r w:rsidRPr="00F2168C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lastRenderedPageBreak/>
        <w:t>3</w:t>
      </w:r>
      <w:r w:rsidR="006D14A8" w:rsidRPr="00F2168C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.2 С</w:t>
      </w:r>
      <w:r w:rsidR="009D1A9A" w:rsidRPr="00F2168C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оциально-экономическ</w:t>
      </w:r>
      <w:r w:rsidR="006D14A8" w:rsidRPr="00F2168C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ая</w:t>
      </w:r>
      <w:r w:rsidR="009D1A9A" w:rsidRPr="00F2168C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 xml:space="preserve"> характеристик</w:t>
      </w:r>
      <w:r w:rsidR="006D14A8" w:rsidRPr="00F2168C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а</w:t>
      </w:r>
      <w:r w:rsidR="009D1A9A" w:rsidRPr="00F2168C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, характеристик</w:t>
      </w:r>
      <w:r w:rsidR="006D14A8" w:rsidRPr="00F2168C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а</w:t>
      </w:r>
      <w:r w:rsidR="009D1A9A" w:rsidRPr="00F2168C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 xml:space="preserve"> град</w:t>
      </w:r>
      <w:r w:rsidR="009D1A9A" w:rsidRPr="00F2168C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о</w:t>
      </w:r>
      <w:r w:rsidR="009D1A9A" w:rsidRPr="00F2168C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строительной деятельности на территории поселка, включая деятельность в сфере транспор</w:t>
      </w:r>
      <w:r w:rsidR="006D14A8" w:rsidRPr="00F2168C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та, оценку транспортного спроса</w:t>
      </w:r>
      <w:bookmarkEnd w:id="7"/>
      <w:bookmarkEnd w:id="8"/>
      <w:bookmarkEnd w:id="9"/>
    </w:p>
    <w:p w:rsidR="006D14A8" w:rsidRPr="00F2168C" w:rsidRDefault="006D14A8" w:rsidP="00F40F1F">
      <w:pPr>
        <w:jc w:val="both"/>
        <w:rPr>
          <w:lang w:bidi="ru-RU"/>
        </w:rPr>
      </w:pPr>
    </w:p>
    <w:p w:rsidR="00EA30FD" w:rsidRPr="00F2168C" w:rsidRDefault="00EA30FD" w:rsidP="00EA30FD">
      <w:pPr>
        <w:pStyle w:val="a5"/>
        <w:numPr>
          <w:ilvl w:val="0"/>
          <w:numId w:val="41"/>
        </w:numPr>
        <w:tabs>
          <w:tab w:val="left" w:pos="284"/>
          <w:tab w:val="left" w:pos="567"/>
        </w:tabs>
        <w:spacing w:after="120" w:line="276" w:lineRule="auto"/>
        <w:jc w:val="both"/>
        <w:outlineLvl w:val="0"/>
        <w:rPr>
          <w:rFonts w:cs="Arial"/>
          <w:b/>
          <w:bCs/>
          <w:vanish/>
          <w:kern w:val="32"/>
          <w:sz w:val="28"/>
          <w:szCs w:val="28"/>
        </w:rPr>
      </w:pPr>
      <w:bookmarkStart w:id="10" w:name="_Toc519946665"/>
      <w:bookmarkStart w:id="11" w:name="_Toc519949052"/>
      <w:bookmarkStart w:id="12" w:name="_Toc523501149"/>
      <w:bookmarkStart w:id="13" w:name="_Toc443571208"/>
      <w:bookmarkStart w:id="14" w:name="_Toc479238226"/>
      <w:bookmarkEnd w:id="10"/>
      <w:bookmarkEnd w:id="11"/>
      <w:bookmarkEnd w:id="12"/>
    </w:p>
    <w:p w:rsidR="00EA30FD" w:rsidRPr="00F2168C" w:rsidRDefault="00EA30FD" w:rsidP="00EA30FD">
      <w:pPr>
        <w:pStyle w:val="a5"/>
        <w:numPr>
          <w:ilvl w:val="0"/>
          <w:numId w:val="41"/>
        </w:numPr>
        <w:tabs>
          <w:tab w:val="left" w:pos="284"/>
          <w:tab w:val="left" w:pos="567"/>
        </w:tabs>
        <w:spacing w:after="120" w:line="276" w:lineRule="auto"/>
        <w:jc w:val="both"/>
        <w:outlineLvl w:val="0"/>
        <w:rPr>
          <w:rFonts w:cs="Arial"/>
          <w:b/>
          <w:bCs/>
          <w:vanish/>
          <w:kern w:val="32"/>
          <w:sz w:val="28"/>
          <w:szCs w:val="28"/>
        </w:rPr>
      </w:pPr>
      <w:bookmarkStart w:id="15" w:name="_Toc519946666"/>
      <w:bookmarkStart w:id="16" w:name="_Toc519949053"/>
      <w:bookmarkStart w:id="17" w:name="_Toc523501150"/>
      <w:bookmarkEnd w:id="15"/>
      <w:bookmarkEnd w:id="16"/>
      <w:bookmarkEnd w:id="17"/>
    </w:p>
    <w:p w:rsidR="00EA30FD" w:rsidRPr="00F2168C" w:rsidRDefault="00EA30FD" w:rsidP="00EA30FD">
      <w:pPr>
        <w:pStyle w:val="a5"/>
        <w:numPr>
          <w:ilvl w:val="1"/>
          <w:numId w:val="41"/>
        </w:numPr>
        <w:tabs>
          <w:tab w:val="left" w:pos="284"/>
          <w:tab w:val="left" w:pos="567"/>
        </w:tabs>
        <w:spacing w:after="120" w:line="276" w:lineRule="auto"/>
        <w:jc w:val="both"/>
        <w:outlineLvl w:val="0"/>
        <w:rPr>
          <w:rFonts w:cs="Arial"/>
          <w:b/>
          <w:bCs/>
          <w:vanish/>
          <w:kern w:val="32"/>
          <w:sz w:val="28"/>
          <w:szCs w:val="28"/>
        </w:rPr>
      </w:pPr>
      <w:bookmarkStart w:id="18" w:name="_Toc519946667"/>
      <w:bookmarkStart w:id="19" w:name="_Toc519949054"/>
      <w:bookmarkStart w:id="20" w:name="_Toc523501151"/>
      <w:bookmarkEnd w:id="18"/>
      <w:bookmarkEnd w:id="19"/>
      <w:bookmarkEnd w:id="20"/>
    </w:p>
    <w:p w:rsidR="00264495" w:rsidRPr="00F2168C" w:rsidRDefault="00264495" w:rsidP="00EA30FD">
      <w:pPr>
        <w:pStyle w:val="a5"/>
        <w:numPr>
          <w:ilvl w:val="2"/>
          <w:numId w:val="41"/>
        </w:numPr>
        <w:tabs>
          <w:tab w:val="left" w:pos="284"/>
          <w:tab w:val="left" w:pos="567"/>
        </w:tabs>
        <w:spacing w:after="120" w:line="276" w:lineRule="auto"/>
        <w:jc w:val="both"/>
        <w:outlineLvl w:val="0"/>
        <w:rPr>
          <w:rFonts w:ascii="Calibri" w:eastAsia="Calibri" w:hAnsi="Calibri"/>
          <w:sz w:val="28"/>
          <w:szCs w:val="28"/>
          <w:lang w:eastAsia="en-US"/>
        </w:rPr>
      </w:pPr>
      <w:bookmarkStart w:id="21" w:name="_Toc523501152"/>
      <w:r w:rsidRPr="00F2168C">
        <w:rPr>
          <w:rFonts w:cs="Arial"/>
          <w:b/>
          <w:bCs/>
          <w:kern w:val="32"/>
          <w:sz w:val="28"/>
          <w:szCs w:val="28"/>
        </w:rPr>
        <w:t>Население</w:t>
      </w:r>
      <w:bookmarkEnd w:id="13"/>
      <w:bookmarkEnd w:id="14"/>
      <w:bookmarkEnd w:id="21"/>
    </w:p>
    <w:p w:rsidR="005D536B" w:rsidRPr="00F2168C" w:rsidRDefault="005D536B" w:rsidP="009A78A0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F2168C">
        <w:rPr>
          <w:rStyle w:val="apple-converted-space"/>
          <w:sz w:val="28"/>
          <w:szCs w:val="28"/>
          <w:shd w:val="clear" w:color="auto" w:fill="FFFFFF"/>
        </w:rPr>
        <w:t> </w:t>
      </w:r>
    </w:p>
    <w:p w:rsidR="00B91ED0" w:rsidRPr="00376ECD" w:rsidRDefault="00B91ED0" w:rsidP="00B91ED0">
      <w:pPr>
        <w:pStyle w:val="ConsPlusNormal"/>
        <w:spacing w:before="240" w:after="24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376ECD">
        <w:rPr>
          <w:rFonts w:ascii="Times New Roman" w:eastAsiaTheme="minorEastAsia" w:hAnsi="Times New Roman" w:cs="Times New Roman"/>
          <w:sz w:val="28"/>
          <w:szCs w:val="28"/>
        </w:rPr>
        <w:t>Динамика наиболее важных показателей численности и состава насел</w:t>
      </w:r>
      <w:r w:rsidRPr="00376ECD">
        <w:rPr>
          <w:rFonts w:ascii="Times New Roman" w:eastAsiaTheme="minorEastAsia" w:hAnsi="Times New Roman" w:cs="Times New Roman"/>
          <w:sz w:val="28"/>
          <w:szCs w:val="28"/>
        </w:rPr>
        <w:t>е</w:t>
      </w:r>
      <w:r w:rsidRPr="00376ECD">
        <w:rPr>
          <w:rFonts w:ascii="Times New Roman" w:eastAsiaTheme="minorEastAsia" w:hAnsi="Times New Roman" w:cs="Times New Roman"/>
          <w:sz w:val="28"/>
          <w:szCs w:val="28"/>
        </w:rPr>
        <w:t xml:space="preserve">ния в целом по муниципальному образованию представлена в таблице. </w:t>
      </w:r>
    </w:p>
    <w:p w:rsidR="00454B09" w:rsidRPr="00F734DA" w:rsidRDefault="00454B09" w:rsidP="00454B09">
      <w:pPr>
        <w:jc w:val="both"/>
        <w:rPr>
          <w:rFonts w:eastAsia="Calibri"/>
          <w:lang w:eastAsia="en-US"/>
        </w:rPr>
      </w:pPr>
      <w:r w:rsidRPr="00F734DA">
        <w:rPr>
          <w:rFonts w:eastAsia="Calibri"/>
          <w:lang w:eastAsia="en-US"/>
        </w:rPr>
        <w:t>Таблица 2.2.</w:t>
      </w:r>
      <w:r w:rsidR="009A78A0" w:rsidRPr="00F734DA">
        <w:rPr>
          <w:rFonts w:eastAsia="Calibri"/>
          <w:lang w:eastAsia="en-US"/>
        </w:rPr>
        <w:t>1</w:t>
      </w:r>
      <w:r w:rsidRPr="00F734DA">
        <w:rPr>
          <w:rFonts w:eastAsia="Calibri"/>
          <w:lang w:eastAsia="en-US"/>
        </w:rPr>
        <w:t xml:space="preserve">. </w:t>
      </w:r>
      <w:r w:rsidR="00FB6D97" w:rsidRPr="00F734DA">
        <w:rPr>
          <w:rFonts w:eastAsiaTheme="minorEastAsia"/>
        </w:rPr>
        <w:t>Динамика численности населения в муниципальном образовании.</w:t>
      </w:r>
    </w:p>
    <w:tbl>
      <w:tblPr>
        <w:tblW w:w="9518" w:type="dxa"/>
        <w:jc w:val="center"/>
        <w:tblInd w:w="2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4A0"/>
      </w:tblPr>
      <w:tblGrid>
        <w:gridCol w:w="466"/>
        <w:gridCol w:w="2704"/>
        <w:gridCol w:w="907"/>
        <w:gridCol w:w="907"/>
        <w:gridCol w:w="907"/>
        <w:gridCol w:w="907"/>
        <w:gridCol w:w="907"/>
        <w:gridCol w:w="1813"/>
      </w:tblGrid>
      <w:tr w:rsidR="00F734DA" w:rsidRPr="00C378DA" w:rsidTr="00DF7868">
        <w:trPr>
          <w:trHeight w:val="852"/>
          <w:jc w:val="center"/>
        </w:trPr>
        <w:tc>
          <w:tcPr>
            <w:tcW w:w="466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734DA" w:rsidRPr="00C378DA" w:rsidRDefault="00F734DA" w:rsidP="00DF7868">
            <w:pPr>
              <w:jc w:val="center"/>
              <w:rPr>
                <w:b/>
                <w:bCs/>
              </w:rPr>
            </w:pPr>
            <w:r w:rsidRPr="00C378DA">
              <w:rPr>
                <w:b/>
                <w:bCs/>
              </w:rPr>
              <w:t>№</w:t>
            </w:r>
          </w:p>
        </w:tc>
        <w:tc>
          <w:tcPr>
            <w:tcW w:w="2704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734DA" w:rsidRPr="00C378DA" w:rsidRDefault="00F734DA" w:rsidP="00DF7868">
            <w:pPr>
              <w:jc w:val="center"/>
              <w:rPr>
                <w:b/>
                <w:bCs/>
              </w:rPr>
            </w:pPr>
            <w:r w:rsidRPr="00C378DA">
              <w:rPr>
                <w:b/>
                <w:bCs/>
              </w:rPr>
              <w:t>Показатели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734DA" w:rsidRPr="00C378DA" w:rsidRDefault="00F734DA" w:rsidP="00DF7868">
            <w:pPr>
              <w:jc w:val="center"/>
              <w:rPr>
                <w:b/>
                <w:bCs/>
              </w:rPr>
            </w:pPr>
            <w:r w:rsidRPr="00C378DA">
              <w:rPr>
                <w:b/>
                <w:bCs/>
              </w:rPr>
              <w:t>2014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734DA" w:rsidRPr="00C378DA" w:rsidRDefault="00F734DA" w:rsidP="00DF7868">
            <w:pPr>
              <w:jc w:val="center"/>
              <w:rPr>
                <w:b/>
                <w:bCs/>
              </w:rPr>
            </w:pPr>
            <w:r w:rsidRPr="00C378DA">
              <w:rPr>
                <w:b/>
                <w:bCs/>
              </w:rPr>
              <w:t>2015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734DA" w:rsidRPr="00C378DA" w:rsidRDefault="00F734DA" w:rsidP="00DF7868">
            <w:pPr>
              <w:jc w:val="center"/>
              <w:rPr>
                <w:b/>
                <w:bCs/>
              </w:rPr>
            </w:pPr>
            <w:r w:rsidRPr="00C378DA">
              <w:rPr>
                <w:b/>
                <w:bCs/>
              </w:rPr>
              <w:t>2016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F734DA" w:rsidRPr="00C378DA" w:rsidRDefault="00F734DA" w:rsidP="00DF7868">
            <w:pPr>
              <w:jc w:val="center"/>
              <w:rPr>
                <w:b/>
                <w:bCs/>
              </w:rPr>
            </w:pPr>
            <w:r w:rsidRPr="00C378DA">
              <w:rPr>
                <w:b/>
                <w:bCs/>
              </w:rPr>
              <w:t>2017</w:t>
            </w:r>
          </w:p>
        </w:tc>
        <w:tc>
          <w:tcPr>
            <w:tcW w:w="907" w:type="dxa"/>
            <w:tcBorders>
              <w:bottom w:val="single" w:sz="12" w:space="0" w:color="auto"/>
            </w:tcBorders>
            <w:vAlign w:val="center"/>
          </w:tcPr>
          <w:p w:rsidR="00F734DA" w:rsidRPr="00C378DA" w:rsidRDefault="00F734DA" w:rsidP="00F734DA">
            <w:pPr>
              <w:jc w:val="center"/>
              <w:rPr>
                <w:b/>
                <w:bCs/>
              </w:rPr>
            </w:pPr>
            <w:r w:rsidRPr="00C378DA">
              <w:rPr>
                <w:b/>
                <w:bCs/>
              </w:rPr>
              <w:t>201</w:t>
            </w:r>
            <w:r>
              <w:rPr>
                <w:b/>
                <w:bCs/>
              </w:rPr>
              <w:t>8</w:t>
            </w:r>
          </w:p>
        </w:tc>
        <w:tc>
          <w:tcPr>
            <w:tcW w:w="1813" w:type="dxa"/>
            <w:tcBorders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F734DA" w:rsidRPr="00C378DA" w:rsidRDefault="00F734DA" w:rsidP="00F734DA">
            <w:pPr>
              <w:jc w:val="center"/>
              <w:rPr>
                <w:b/>
                <w:bCs/>
              </w:rPr>
            </w:pPr>
            <w:r w:rsidRPr="00C378DA">
              <w:rPr>
                <w:b/>
                <w:bCs/>
              </w:rPr>
              <w:t>Средний темп прироста за 201</w:t>
            </w:r>
            <w:r>
              <w:rPr>
                <w:b/>
                <w:bCs/>
              </w:rPr>
              <w:t>4</w:t>
            </w:r>
            <w:r w:rsidRPr="00C378DA">
              <w:rPr>
                <w:b/>
                <w:bCs/>
              </w:rPr>
              <w:t>-201</w:t>
            </w:r>
            <w:r>
              <w:rPr>
                <w:b/>
                <w:bCs/>
              </w:rPr>
              <w:t>8</w:t>
            </w:r>
            <w:r w:rsidRPr="00C378DA">
              <w:rPr>
                <w:b/>
                <w:bCs/>
              </w:rPr>
              <w:t xml:space="preserve"> гг., %</w:t>
            </w:r>
          </w:p>
        </w:tc>
      </w:tr>
      <w:tr w:rsidR="0060675E" w:rsidRPr="00C378DA" w:rsidTr="00DF7868">
        <w:trPr>
          <w:trHeight w:val="1367"/>
          <w:jc w:val="center"/>
        </w:trPr>
        <w:tc>
          <w:tcPr>
            <w:tcW w:w="466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0675E" w:rsidRPr="00C378DA" w:rsidRDefault="0060675E" w:rsidP="00DF7868">
            <w:pPr>
              <w:jc w:val="center"/>
            </w:pPr>
            <w:r w:rsidRPr="00C378DA">
              <w:t>1</w:t>
            </w:r>
          </w:p>
        </w:tc>
        <w:tc>
          <w:tcPr>
            <w:tcW w:w="2704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60675E" w:rsidRPr="00C378DA" w:rsidRDefault="0060675E" w:rsidP="00D82E45">
            <w:pPr>
              <w:jc w:val="both"/>
            </w:pPr>
            <w:r w:rsidRPr="00C378DA">
              <w:t>Общая численность н</w:t>
            </w:r>
            <w:r w:rsidRPr="00C378DA">
              <w:t>а</w:t>
            </w:r>
            <w:r w:rsidRPr="00C378DA">
              <w:t xml:space="preserve">селения </w:t>
            </w:r>
            <w:r w:rsidR="00D82E45">
              <w:t>СП «село М</w:t>
            </w:r>
            <w:r w:rsidR="00D82E45">
              <w:t>а</w:t>
            </w:r>
            <w:r w:rsidR="00D82E45">
              <w:t>нилы»</w:t>
            </w:r>
          </w:p>
        </w:tc>
        <w:tc>
          <w:tcPr>
            <w:tcW w:w="90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0675E" w:rsidRDefault="00606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974</w:t>
            </w:r>
          </w:p>
        </w:tc>
        <w:tc>
          <w:tcPr>
            <w:tcW w:w="90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0675E" w:rsidRDefault="00606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942</w:t>
            </w:r>
          </w:p>
        </w:tc>
        <w:tc>
          <w:tcPr>
            <w:tcW w:w="90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0675E" w:rsidRDefault="00606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935</w:t>
            </w:r>
          </w:p>
        </w:tc>
        <w:tc>
          <w:tcPr>
            <w:tcW w:w="907" w:type="dxa"/>
            <w:tcBorders>
              <w:top w:val="single" w:sz="12" w:space="0" w:color="auto"/>
            </w:tcBorders>
            <w:vAlign w:val="center"/>
          </w:tcPr>
          <w:p w:rsidR="0060675E" w:rsidRDefault="00606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907" w:type="dxa"/>
            <w:tcBorders>
              <w:top w:val="single" w:sz="12" w:space="0" w:color="auto"/>
            </w:tcBorders>
            <w:vAlign w:val="center"/>
          </w:tcPr>
          <w:p w:rsidR="0060675E" w:rsidRDefault="0060675E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898</w:t>
            </w:r>
          </w:p>
        </w:tc>
        <w:tc>
          <w:tcPr>
            <w:tcW w:w="181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60675E" w:rsidRPr="00C378DA" w:rsidRDefault="0060675E" w:rsidP="0060675E">
            <w:pPr>
              <w:jc w:val="center"/>
            </w:pPr>
            <w:r w:rsidRPr="00C378DA">
              <w:t>-</w:t>
            </w:r>
            <w:r>
              <w:t>7</w:t>
            </w:r>
            <w:r w:rsidRPr="00C378DA">
              <w:t>,</w:t>
            </w:r>
            <w:r>
              <w:t>80</w:t>
            </w:r>
            <w:r w:rsidRPr="00C378DA">
              <w:t xml:space="preserve"> %</w:t>
            </w:r>
          </w:p>
        </w:tc>
      </w:tr>
    </w:tbl>
    <w:p w:rsidR="00B91ED0" w:rsidRPr="002651B5" w:rsidRDefault="00B91ED0">
      <w:pPr>
        <w:spacing w:after="160" w:line="259" w:lineRule="auto"/>
        <w:rPr>
          <w:rFonts w:eastAsia="Calibri"/>
          <w:color w:val="FF0000"/>
          <w:lang w:eastAsia="en-US"/>
        </w:rPr>
      </w:pPr>
    </w:p>
    <w:p w:rsidR="00B91ED0" w:rsidRPr="00F734DA" w:rsidRDefault="00B91ED0" w:rsidP="00B91ED0">
      <w:pPr>
        <w:pStyle w:val="a3"/>
        <w:spacing w:before="240" w:line="360" w:lineRule="auto"/>
        <w:rPr>
          <w:rFonts w:eastAsiaTheme="minorEastAsia"/>
          <w:sz w:val="28"/>
          <w:szCs w:val="28"/>
        </w:rPr>
      </w:pPr>
      <w:r w:rsidRPr="00F734DA">
        <w:rPr>
          <w:rFonts w:eastAsiaTheme="minorEastAsia"/>
          <w:sz w:val="28"/>
          <w:szCs w:val="28"/>
        </w:rPr>
        <w:t>Численность населения муниципального образования согласно «Числе</w:t>
      </w:r>
      <w:r w:rsidRPr="00F734DA">
        <w:rPr>
          <w:rFonts w:eastAsiaTheme="minorEastAsia"/>
          <w:sz w:val="28"/>
          <w:szCs w:val="28"/>
        </w:rPr>
        <w:t>н</w:t>
      </w:r>
      <w:r w:rsidRPr="00F734DA">
        <w:rPr>
          <w:rFonts w:eastAsiaTheme="minorEastAsia"/>
          <w:sz w:val="28"/>
          <w:szCs w:val="28"/>
        </w:rPr>
        <w:t>ность населения Российской Федерации по муниципальным образованиям на 1 января 201</w:t>
      </w:r>
      <w:r w:rsidR="0060675E">
        <w:rPr>
          <w:rFonts w:eastAsiaTheme="minorEastAsia"/>
          <w:sz w:val="28"/>
          <w:szCs w:val="28"/>
        </w:rPr>
        <w:t>8</w:t>
      </w:r>
      <w:r w:rsidR="00F45E04" w:rsidRPr="00F734DA">
        <w:rPr>
          <w:rFonts w:eastAsiaTheme="minorEastAsia"/>
          <w:sz w:val="28"/>
          <w:szCs w:val="28"/>
        </w:rPr>
        <w:t xml:space="preserve"> </w:t>
      </w:r>
      <w:r w:rsidRPr="00F734DA">
        <w:rPr>
          <w:rFonts w:eastAsiaTheme="minorEastAsia"/>
          <w:sz w:val="28"/>
          <w:szCs w:val="28"/>
        </w:rPr>
        <w:t xml:space="preserve"> года</w:t>
      </w:r>
      <w:proofErr w:type="gramStart"/>
      <w:r w:rsidRPr="00F734DA">
        <w:rPr>
          <w:rFonts w:eastAsiaTheme="minorEastAsia"/>
          <w:sz w:val="28"/>
          <w:szCs w:val="28"/>
        </w:rPr>
        <w:t xml:space="preserve">.» - </w:t>
      </w:r>
      <w:proofErr w:type="gramEnd"/>
      <w:r w:rsidR="00B24A50">
        <w:rPr>
          <w:rFonts w:eastAsiaTheme="minorEastAsia"/>
          <w:sz w:val="28"/>
          <w:szCs w:val="28"/>
        </w:rPr>
        <w:t>898</w:t>
      </w:r>
      <w:r w:rsidRPr="00F734DA">
        <w:rPr>
          <w:rFonts w:eastAsiaTheme="minorEastAsia"/>
          <w:sz w:val="28"/>
          <w:szCs w:val="28"/>
        </w:rPr>
        <w:t xml:space="preserve"> человек. Прогнозируется незначительная убыль чи</w:t>
      </w:r>
      <w:r w:rsidRPr="00F734DA">
        <w:rPr>
          <w:rFonts w:eastAsiaTheme="minorEastAsia"/>
          <w:sz w:val="28"/>
          <w:szCs w:val="28"/>
        </w:rPr>
        <w:t>с</w:t>
      </w:r>
      <w:r w:rsidRPr="00F734DA">
        <w:rPr>
          <w:rFonts w:eastAsiaTheme="minorEastAsia"/>
          <w:sz w:val="28"/>
          <w:szCs w:val="28"/>
        </w:rPr>
        <w:t>ленности постоянного населения.</w:t>
      </w:r>
    </w:p>
    <w:p w:rsidR="00454B09" w:rsidRPr="002651B5" w:rsidRDefault="00B24A50" w:rsidP="00B24A50">
      <w:pPr>
        <w:spacing w:after="160" w:line="259" w:lineRule="auto"/>
        <w:jc w:val="center"/>
        <w:rPr>
          <w:rFonts w:eastAsia="Calibri"/>
          <w:color w:val="FF0000"/>
          <w:sz w:val="28"/>
          <w:lang w:eastAsia="en-US"/>
        </w:rPr>
      </w:pPr>
      <w:r>
        <w:rPr>
          <w:noProof/>
        </w:rPr>
        <w:drawing>
          <wp:inline distT="0" distB="0" distL="0" distR="0">
            <wp:extent cx="4572000" cy="2850078"/>
            <wp:effectExtent l="0" t="0" r="19050" b="2667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EA30FD" w:rsidRPr="002651B5" w:rsidRDefault="00F45E04" w:rsidP="00462930">
      <w:pPr>
        <w:jc w:val="center"/>
        <w:rPr>
          <w:rFonts w:cs="Arial"/>
          <w:b/>
          <w:bCs/>
          <w:vanish/>
          <w:color w:val="FF0000"/>
          <w:kern w:val="32"/>
          <w:sz w:val="28"/>
          <w:szCs w:val="28"/>
        </w:rPr>
      </w:pPr>
      <w:r w:rsidRPr="00F734DA">
        <w:rPr>
          <w:sz w:val="28"/>
          <w:szCs w:val="28"/>
        </w:rPr>
        <w:lastRenderedPageBreak/>
        <w:t>Рис. 3.2.1 – Прогнозируемая численность населения</w:t>
      </w:r>
      <w:bookmarkStart w:id="22" w:name="_Toc519946669"/>
      <w:bookmarkStart w:id="23" w:name="_Toc519949056"/>
      <w:bookmarkStart w:id="24" w:name="_Toc443571209"/>
      <w:bookmarkStart w:id="25" w:name="_Toc479238227"/>
      <w:bookmarkEnd w:id="22"/>
      <w:bookmarkEnd w:id="23"/>
    </w:p>
    <w:p w:rsidR="00EA30FD" w:rsidRPr="002651B5" w:rsidRDefault="00EA30FD" w:rsidP="00EA30FD">
      <w:pPr>
        <w:pStyle w:val="a5"/>
        <w:numPr>
          <w:ilvl w:val="0"/>
          <w:numId w:val="40"/>
        </w:numPr>
        <w:tabs>
          <w:tab w:val="left" w:pos="284"/>
          <w:tab w:val="left" w:pos="567"/>
        </w:tabs>
        <w:spacing w:after="120" w:line="276" w:lineRule="auto"/>
        <w:jc w:val="both"/>
        <w:outlineLvl w:val="0"/>
        <w:rPr>
          <w:rFonts w:cs="Arial"/>
          <w:b/>
          <w:bCs/>
          <w:vanish/>
          <w:color w:val="FF0000"/>
          <w:kern w:val="32"/>
          <w:sz w:val="28"/>
          <w:szCs w:val="28"/>
        </w:rPr>
      </w:pPr>
      <w:bookmarkStart w:id="26" w:name="_Toc519946670"/>
      <w:bookmarkStart w:id="27" w:name="_Toc519949057"/>
      <w:bookmarkStart w:id="28" w:name="_Toc523501153"/>
      <w:bookmarkEnd w:id="26"/>
      <w:bookmarkEnd w:id="27"/>
      <w:bookmarkEnd w:id="28"/>
    </w:p>
    <w:p w:rsidR="00EA30FD" w:rsidRPr="002651B5" w:rsidRDefault="00EA30FD" w:rsidP="00EA30FD">
      <w:pPr>
        <w:pStyle w:val="a5"/>
        <w:numPr>
          <w:ilvl w:val="1"/>
          <w:numId w:val="40"/>
        </w:numPr>
        <w:tabs>
          <w:tab w:val="left" w:pos="284"/>
          <w:tab w:val="left" w:pos="567"/>
        </w:tabs>
        <w:spacing w:after="120" w:line="276" w:lineRule="auto"/>
        <w:jc w:val="both"/>
        <w:outlineLvl w:val="0"/>
        <w:rPr>
          <w:rFonts w:cs="Arial"/>
          <w:b/>
          <w:bCs/>
          <w:vanish/>
          <w:color w:val="FF0000"/>
          <w:kern w:val="32"/>
          <w:sz w:val="28"/>
          <w:szCs w:val="28"/>
        </w:rPr>
      </w:pPr>
      <w:bookmarkStart w:id="29" w:name="_Toc519946671"/>
      <w:bookmarkStart w:id="30" w:name="_Toc519949058"/>
      <w:bookmarkStart w:id="31" w:name="_Toc523501154"/>
      <w:bookmarkEnd w:id="29"/>
      <w:bookmarkEnd w:id="30"/>
      <w:bookmarkEnd w:id="31"/>
    </w:p>
    <w:p w:rsidR="00F45E04" w:rsidRPr="002651B5" w:rsidRDefault="00F45E04">
      <w:pPr>
        <w:spacing w:after="160" w:line="259" w:lineRule="auto"/>
        <w:rPr>
          <w:rFonts w:cs="Arial"/>
          <w:b/>
          <w:bCs/>
          <w:color w:val="FF0000"/>
          <w:kern w:val="32"/>
          <w:sz w:val="28"/>
          <w:szCs w:val="28"/>
        </w:rPr>
      </w:pPr>
      <w:r w:rsidRPr="002651B5">
        <w:rPr>
          <w:rFonts w:cs="Arial"/>
          <w:b/>
          <w:bCs/>
          <w:color w:val="FF0000"/>
          <w:kern w:val="32"/>
          <w:sz w:val="28"/>
          <w:szCs w:val="28"/>
        </w:rPr>
        <w:br w:type="page"/>
      </w:r>
    </w:p>
    <w:p w:rsidR="00264495" w:rsidRPr="00462930" w:rsidRDefault="00264495" w:rsidP="00EA30FD">
      <w:pPr>
        <w:pStyle w:val="a5"/>
        <w:numPr>
          <w:ilvl w:val="2"/>
          <w:numId w:val="40"/>
        </w:numPr>
        <w:tabs>
          <w:tab w:val="left" w:pos="284"/>
          <w:tab w:val="left" w:pos="567"/>
        </w:tabs>
        <w:spacing w:after="120" w:line="276" w:lineRule="auto"/>
        <w:ind w:left="1418"/>
        <w:jc w:val="both"/>
        <w:outlineLvl w:val="0"/>
        <w:rPr>
          <w:rFonts w:cs="Arial"/>
          <w:b/>
          <w:bCs/>
          <w:kern w:val="32"/>
          <w:sz w:val="28"/>
          <w:szCs w:val="28"/>
        </w:rPr>
      </w:pPr>
      <w:bookmarkStart w:id="32" w:name="_Toc523501155"/>
      <w:r w:rsidRPr="00462930">
        <w:rPr>
          <w:rFonts w:cs="Arial"/>
          <w:b/>
          <w:bCs/>
          <w:kern w:val="32"/>
          <w:sz w:val="28"/>
          <w:szCs w:val="28"/>
        </w:rPr>
        <w:lastRenderedPageBreak/>
        <w:t>Производство</w:t>
      </w:r>
      <w:bookmarkEnd w:id="24"/>
      <w:bookmarkEnd w:id="25"/>
      <w:bookmarkEnd w:id="32"/>
    </w:p>
    <w:p w:rsidR="00A83C5B" w:rsidRPr="00462930" w:rsidRDefault="00A83C5B" w:rsidP="00A83C5B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E100A6" w:rsidRPr="00E100A6" w:rsidRDefault="00E100A6" w:rsidP="00E100A6">
      <w:pPr>
        <w:spacing w:line="360" w:lineRule="auto"/>
        <w:ind w:firstLine="720"/>
        <w:jc w:val="both"/>
        <w:rPr>
          <w:sz w:val="28"/>
        </w:rPr>
      </w:pPr>
      <w:r w:rsidRPr="00E100A6">
        <w:rPr>
          <w:sz w:val="28"/>
        </w:rPr>
        <w:t xml:space="preserve">Село </w:t>
      </w:r>
      <w:smartTag w:uri="urn:schemas-microsoft-com:office:smarttags" w:element="PersonName">
        <w:r w:rsidRPr="00E100A6">
          <w:rPr>
            <w:sz w:val="28"/>
          </w:rPr>
          <w:t>Манилы</w:t>
        </w:r>
      </w:smartTag>
      <w:r w:rsidRPr="00E100A6">
        <w:rPr>
          <w:sz w:val="28"/>
        </w:rPr>
        <w:t xml:space="preserve"> в советское время являлось центральной усадьбой совхоза «Манильский». Географическое месторасположение предопределило вторую функцию села - перевалка грузов поступающих морем и отправка в сельские поселения </w:t>
      </w:r>
      <w:proofErr w:type="spellStart"/>
      <w:r w:rsidRPr="00E100A6">
        <w:rPr>
          <w:sz w:val="28"/>
        </w:rPr>
        <w:t>Пенжинского</w:t>
      </w:r>
      <w:proofErr w:type="spellEnd"/>
      <w:r w:rsidRPr="00E100A6">
        <w:rPr>
          <w:sz w:val="28"/>
        </w:rPr>
        <w:t xml:space="preserve"> района, это и является главной отличительной чертой</w:t>
      </w:r>
      <w:proofErr w:type="gramStart"/>
      <w:r w:rsidRPr="00E100A6">
        <w:rPr>
          <w:sz w:val="28"/>
        </w:rPr>
        <w:t xml:space="preserve"> М</w:t>
      </w:r>
      <w:proofErr w:type="gramEnd"/>
      <w:r w:rsidRPr="00E100A6">
        <w:rPr>
          <w:sz w:val="28"/>
        </w:rPr>
        <w:t xml:space="preserve">анил. </w:t>
      </w:r>
    </w:p>
    <w:p w:rsidR="00E100A6" w:rsidRPr="00E100A6" w:rsidRDefault="00E100A6" w:rsidP="00E100A6">
      <w:pPr>
        <w:spacing w:line="360" w:lineRule="auto"/>
        <w:ind w:firstLine="720"/>
        <w:jc w:val="both"/>
        <w:rPr>
          <w:sz w:val="28"/>
        </w:rPr>
      </w:pPr>
      <w:r w:rsidRPr="00E100A6">
        <w:rPr>
          <w:sz w:val="28"/>
        </w:rPr>
        <w:t xml:space="preserve">Перспективы развития с. </w:t>
      </w:r>
      <w:smartTag w:uri="urn:schemas-microsoft-com:office:smarttags" w:element="PersonName">
        <w:r w:rsidRPr="00E100A6">
          <w:rPr>
            <w:sz w:val="28"/>
          </w:rPr>
          <w:t>Манилы</w:t>
        </w:r>
      </w:smartTag>
      <w:r w:rsidRPr="00E100A6">
        <w:rPr>
          <w:sz w:val="28"/>
        </w:rPr>
        <w:t>, практически напрямую связаны с о</w:t>
      </w:r>
      <w:r w:rsidRPr="00E100A6">
        <w:rPr>
          <w:sz w:val="28"/>
        </w:rPr>
        <w:t>с</w:t>
      </w:r>
      <w:r w:rsidRPr="00E100A6">
        <w:rPr>
          <w:sz w:val="28"/>
        </w:rPr>
        <w:t xml:space="preserve">воением территории </w:t>
      </w:r>
      <w:proofErr w:type="spellStart"/>
      <w:r w:rsidRPr="00E100A6">
        <w:rPr>
          <w:sz w:val="28"/>
        </w:rPr>
        <w:t>Пенжинского</w:t>
      </w:r>
      <w:proofErr w:type="spellEnd"/>
      <w:r w:rsidRPr="00E100A6">
        <w:rPr>
          <w:sz w:val="28"/>
        </w:rPr>
        <w:t xml:space="preserve"> района, т.к. завоз строительных материалов и товаров хозяйственного потребления осуществляется морским транспортом через </w:t>
      </w:r>
      <w:proofErr w:type="spellStart"/>
      <w:r w:rsidRPr="00E100A6">
        <w:rPr>
          <w:sz w:val="28"/>
        </w:rPr>
        <w:t>портпункт</w:t>
      </w:r>
      <w:proofErr w:type="spellEnd"/>
      <w:r w:rsidRPr="00E100A6">
        <w:rPr>
          <w:sz w:val="28"/>
        </w:rPr>
        <w:t xml:space="preserve"> </w:t>
      </w:r>
      <w:proofErr w:type="gramStart"/>
      <w:r w:rsidRPr="00E100A6">
        <w:rPr>
          <w:sz w:val="28"/>
        </w:rPr>
        <w:t>в</w:t>
      </w:r>
      <w:proofErr w:type="gramEnd"/>
      <w:r w:rsidRPr="00E100A6">
        <w:rPr>
          <w:sz w:val="28"/>
        </w:rPr>
        <w:t xml:space="preserve"> </w:t>
      </w:r>
      <w:r w:rsidR="00E91295">
        <w:rPr>
          <w:sz w:val="28"/>
        </w:rPr>
        <w:t>с. Манилы</w:t>
      </w:r>
      <w:r w:rsidRPr="00E100A6">
        <w:rPr>
          <w:sz w:val="28"/>
        </w:rPr>
        <w:t>.</w:t>
      </w:r>
    </w:p>
    <w:p w:rsidR="00E100A6" w:rsidRPr="00E100A6" w:rsidRDefault="00E100A6" w:rsidP="00E100A6">
      <w:pPr>
        <w:spacing w:line="360" w:lineRule="auto"/>
        <w:ind w:firstLine="720"/>
        <w:jc w:val="both"/>
        <w:rPr>
          <w:sz w:val="28"/>
        </w:rPr>
      </w:pPr>
      <w:r w:rsidRPr="00E100A6">
        <w:rPr>
          <w:sz w:val="28"/>
        </w:rPr>
        <w:t xml:space="preserve">В селе </w:t>
      </w:r>
      <w:proofErr w:type="gramStart"/>
      <w:r w:rsidRPr="00E100A6">
        <w:rPr>
          <w:sz w:val="28"/>
        </w:rPr>
        <w:t>зарегистрированы</w:t>
      </w:r>
      <w:proofErr w:type="gramEnd"/>
      <w:r w:rsidRPr="00E100A6">
        <w:rPr>
          <w:sz w:val="28"/>
        </w:rPr>
        <w:t xml:space="preserve"> одна сельскохозяйственная организация и 9 личных подсобных хозяйств. Посевная площадь в личных подсобных хозяйс</w:t>
      </w:r>
      <w:r w:rsidRPr="00E100A6">
        <w:rPr>
          <w:sz w:val="28"/>
        </w:rPr>
        <w:t>т</w:t>
      </w:r>
      <w:r w:rsidRPr="00E100A6">
        <w:rPr>
          <w:sz w:val="28"/>
        </w:rPr>
        <w:t xml:space="preserve">вах – </w:t>
      </w:r>
      <w:smartTag w:uri="urn:schemas-microsoft-com:office:smarttags" w:element="metricconverter">
        <w:smartTagPr>
          <w:attr w:name="ProductID" w:val="2,7 га"/>
        </w:smartTagPr>
        <w:r w:rsidRPr="00E100A6">
          <w:rPr>
            <w:sz w:val="28"/>
          </w:rPr>
          <w:t>2,7 га</w:t>
        </w:r>
      </w:smartTag>
      <w:r w:rsidRPr="00E100A6">
        <w:rPr>
          <w:sz w:val="28"/>
        </w:rPr>
        <w:t xml:space="preserve">, из которых для выращивания картофеля выделено </w:t>
      </w:r>
      <w:smartTag w:uri="urn:schemas-microsoft-com:office:smarttags" w:element="metricconverter">
        <w:smartTagPr>
          <w:attr w:name="ProductID" w:val="1,9 га"/>
        </w:smartTagPr>
        <w:r w:rsidRPr="00E100A6">
          <w:rPr>
            <w:sz w:val="28"/>
          </w:rPr>
          <w:t>1,9 га</w:t>
        </w:r>
      </w:smartTag>
      <w:r w:rsidRPr="00E100A6">
        <w:rPr>
          <w:sz w:val="28"/>
        </w:rPr>
        <w:t>, для ов</w:t>
      </w:r>
      <w:r w:rsidRPr="00E100A6">
        <w:rPr>
          <w:sz w:val="28"/>
        </w:rPr>
        <w:t>о</w:t>
      </w:r>
      <w:r w:rsidRPr="00E100A6">
        <w:rPr>
          <w:sz w:val="28"/>
        </w:rPr>
        <w:t xml:space="preserve">щей – </w:t>
      </w:r>
      <w:smartTag w:uri="urn:schemas-microsoft-com:office:smarttags" w:element="metricconverter">
        <w:smartTagPr>
          <w:attr w:name="ProductID" w:val="0,8 га"/>
        </w:smartTagPr>
        <w:r w:rsidRPr="00E100A6">
          <w:rPr>
            <w:sz w:val="28"/>
          </w:rPr>
          <w:t>0,8 га</w:t>
        </w:r>
      </w:smartTag>
      <w:r w:rsidRPr="00E100A6">
        <w:rPr>
          <w:sz w:val="28"/>
        </w:rPr>
        <w:t>.</w:t>
      </w:r>
    </w:p>
    <w:p w:rsidR="00E100A6" w:rsidRPr="00E100A6" w:rsidRDefault="00E100A6" w:rsidP="00E100A6">
      <w:pPr>
        <w:spacing w:line="360" w:lineRule="auto"/>
        <w:ind w:firstLine="720"/>
        <w:jc w:val="both"/>
        <w:rPr>
          <w:sz w:val="28"/>
        </w:rPr>
      </w:pPr>
      <w:r w:rsidRPr="00E100A6">
        <w:rPr>
          <w:sz w:val="28"/>
        </w:rPr>
        <w:t>Поголовье скота в хозяйствах не значительное, и составляет около 16 г</w:t>
      </w:r>
      <w:r w:rsidRPr="00E100A6">
        <w:rPr>
          <w:sz w:val="28"/>
        </w:rPr>
        <w:t>о</w:t>
      </w:r>
      <w:r w:rsidRPr="00E100A6">
        <w:rPr>
          <w:sz w:val="28"/>
        </w:rPr>
        <w:t>лов. Численность оленей по состоянию на август 2009 года составила 2963 г</w:t>
      </w:r>
      <w:r w:rsidRPr="00E100A6">
        <w:rPr>
          <w:sz w:val="28"/>
        </w:rPr>
        <w:t>о</w:t>
      </w:r>
      <w:r w:rsidRPr="00E100A6">
        <w:rPr>
          <w:sz w:val="28"/>
        </w:rPr>
        <w:t>ловы.</w:t>
      </w:r>
    </w:p>
    <w:p w:rsidR="00E100A6" w:rsidRPr="00E100A6" w:rsidRDefault="00E100A6" w:rsidP="00E100A6">
      <w:pPr>
        <w:spacing w:line="360" w:lineRule="auto"/>
        <w:ind w:firstLine="720"/>
        <w:jc w:val="both"/>
        <w:rPr>
          <w:sz w:val="28"/>
        </w:rPr>
      </w:pPr>
      <w:r w:rsidRPr="00E100A6">
        <w:rPr>
          <w:sz w:val="28"/>
        </w:rPr>
        <w:t xml:space="preserve">Ведущими отраслями, определяющими экономику с. </w:t>
      </w:r>
      <w:smartTag w:uri="urn:schemas-microsoft-com:office:smarttags" w:element="PersonName">
        <w:r w:rsidRPr="00E100A6">
          <w:rPr>
            <w:sz w:val="28"/>
          </w:rPr>
          <w:t>Манилы</w:t>
        </w:r>
      </w:smartTag>
      <w:r w:rsidRPr="00E100A6">
        <w:rPr>
          <w:sz w:val="28"/>
        </w:rPr>
        <w:t xml:space="preserve"> являются:</w:t>
      </w:r>
    </w:p>
    <w:p w:rsidR="00E100A6" w:rsidRPr="00E100A6" w:rsidRDefault="00E100A6" w:rsidP="00E100A6">
      <w:pPr>
        <w:spacing w:line="360" w:lineRule="auto"/>
        <w:ind w:firstLine="720"/>
        <w:jc w:val="both"/>
        <w:rPr>
          <w:sz w:val="28"/>
        </w:rPr>
      </w:pPr>
      <w:r w:rsidRPr="00E100A6">
        <w:rPr>
          <w:sz w:val="28"/>
        </w:rPr>
        <w:t>Сельское хозяйство - ГУПОП совхоз «Манильский»</w:t>
      </w:r>
    </w:p>
    <w:p w:rsidR="00E100A6" w:rsidRPr="00E100A6" w:rsidRDefault="00E100A6" w:rsidP="00E100A6">
      <w:pPr>
        <w:spacing w:line="360" w:lineRule="auto"/>
        <w:ind w:firstLine="720"/>
        <w:jc w:val="both"/>
        <w:rPr>
          <w:sz w:val="28"/>
        </w:rPr>
      </w:pPr>
      <w:r w:rsidRPr="00E100A6">
        <w:rPr>
          <w:sz w:val="28"/>
        </w:rPr>
        <w:t>ЖКХ - ОАО «</w:t>
      </w:r>
      <w:proofErr w:type="spellStart"/>
      <w:r w:rsidRPr="00E100A6">
        <w:rPr>
          <w:sz w:val="28"/>
        </w:rPr>
        <w:t>Коряктеплоэнерго</w:t>
      </w:r>
      <w:proofErr w:type="spellEnd"/>
      <w:r w:rsidRPr="00E100A6">
        <w:rPr>
          <w:sz w:val="28"/>
        </w:rPr>
        <w:t xml:space="preserve">» - Пенжинский Филиал (участок с. </w:t>
      </w:r>
      <w:smartTag w:uri="urn:schemas-microsoft-com:office:smarttags" w:element="PersonName">
        <w:r w:rsidRPr="00E100A6">
          <w:rPr>
            <w:sz w:val="28"/>
          </w:rPr>
          <w:t>М</w:t>
        </w:r>
        <w:r w:rsidRPr="00E100A6">
          <w:rPr>
            <w:sz w:val="28"/>
          </w:rPr>
          <w:t>а</w:t>
        </w:r>
        <w:r w:rsidRPr="00E100A6">
          <w:rPr>
            <w:sz w:val="28"/>
          </w:rPr>
          <w:t>нилы</w:t>
        </w:r>
      </w:smartTag>
      <w:r w:rsidRPr="00E100A6">
        <w:rPr>
          <w:sz w:val="28"/>
        </w:rPr>
        <w:t>), ОАО «</w:t>
      </w:r>
      <w:proofErr w:type="spellStart"/>
      <w:r w:rsidRPr="00E100A6">
        <w:rPr>
          <w:sz w:val="28"/>
        </w:rPr>
        <w:t>Корякэнерго</w:t>
      </w:r>
      <w:proofErr w:type="spellEnd"/>
      <w:r w:rsidRPr="00E100A6">
        <w:rPr>
          <w:sz w:val="28"/>
        </w:rPr>
        <w:t xml:space="preserve">» - </w:t>
      </w:r>
      <w:proofErr w:type="gramStart"/>
      <w:r w:rsidRPr="00E100A6">
        <w:rPr>
          <w:sz w:val="28"/>
        </w:rPr>
        <w:t>дизельная</w:t>
      </w:r>
      <w:proofErr w:type="gramEnd"/>
      <w:r w:rsidRPr="00E100A6">
        <w:rPr>
          <w:sz w:val="28"/>
        </w:rPr>
        <w:t xml:space="preserve"> электростанция-4 (ДЭС-4);</w:t>
      </w:r>
    </w:p>
    <w:p w:rsidR="00E100A6" w:rsidRPr="00E100A6" w:rsidRDefault="00E100A6" w:rsidP="00E100A6">
      <w:pPr>
        <w:spacing w:line="360" w:lineRule="auto"/>
        <w:ind w:firstLine="720"/>
        <w:jc w:val="both"/>
        <w:rPr>
          <w:sz w:val="28"/>
        </w:rPr>
      </w:pPr>
      <w:r w:rsidRPr="00E100A6">
        <w:rPr>
          <w:sz w:val="28"/>
        </w:rPr>
        <w:t>Промышленность – ЗАО «</w:t>
      </w:r>
      <w:proofErr w:type="spellStart"/>
      <w:r w:rsidRPr="00E100A6">
        <w:rPr>
          <w:sz w:val="28"/>
        </w:rPr>
        <w:t>Корякуголь</w:t>
      </w:r>
      <w:proofErr w:type="spellEnd"/>
      <w:r w:rsidRPr="00E100A6">
        <w:rPr>
          <w:sz w:val="28"/>
        </w:rPr>
        <w:t>», ЗАО «Артель старателей Камча</w:t>
      </w:r>
      <w:r w:rsidRPr="00E100A6">
        <w:rPr>
          <w:sz w:val="28"/>
        </w:rPr>
        <w:t>т</w:t>
      </w:r>
      <w:r w:rsidRPr="00E100A6">
        <w:rPr>
          <w:sz w:val="28"/>
        </w:rPr>
        <w:t>ка», ОАО «</w:t>
      </w:r>
      <w:proofErr w:type="spellStart"/>
      <w:r w:rsidRPr="00E100A6">
        <w:rPr>
          <w:sz w:val="28"/>
        </w:rPr>
        <w:t>Корякгеологдобыча</w:t>
      </w:r>
      <w:proofErr w:type="spellEnd"/>
      <w:r w:rsidRPr="00E100A6">
        <w:rPr>
          <w:sz w:val="28"/>
        </w:rPr>
        <w:t>».</w:t>
      </w:r>
      <w:r w:rsidRPr="00E100A6">
        <w:rPr>
          <w:sz w:val="28"/>
          <w:u w:val="single"/>
        </w:rPr>
        <w:t xml:space="preserve"> </w:t>
      </w:r>
    </w:p>
    <w:p w:rsidR="00FC3BF6" w:rsidRPr="003A70CF" w:rsidRDefault="00FC3BF6" w:rsidP="00FC3BF6">
      <w:pPr>
        <w:shd w:val="clear" w:color="auto" w:fill="FFFFFF"/>
        <w:spacing w:line="360" w:lineRule="auto"/>
        <w:ind w:firstLine="715"/>
        <w:jc w:val="both"/>
        <w:rPr>
          <w:sz w:val="28"/>
          <w:szCs w:val="28"/>
        </w:rPr>
      </w:pPr>
      <w:r w:rsidRPr="003A70CF">
        <w:rPr>
          <w:sz w:val="28"/>
          <w:szCs w:val="28"/>
        </w:rPr>
        <w:t>Анализ развития малого предпринимательства позволяет выявить сл</w:t>
      </w:r>
      <w:r w:rsidRPr="003A70CF">
        <w:rPr>
          <w:sz w:val="28"/>
          <w:szCs w:val="28"/>
        </w:rPr>
        <w:t>е</w:t>
      </w:r>
      <w:r w:rsidRPr="003A70CF">
        <w:rPr>
          <w:sz w:val="28"/>
          <w:szCs w:val="28"/>
        </w:rPr>
        <w:t>дующие проблемы:</w:t>
      </w:r>
    </w:p>
    <w:p w:rsidR="00FC3BF6" w:rsidRPr="003A70CF" w:rsidRDefault="00FC3BF6" w:rsidP="00FC3BF6">
      <w:pPr>
        <w:shd w:val="clear" w:color="auto" w:fill="FFFFFF"/>
        <w:spacing w:line="360" w:lineRule="auto"/>
        <w:ind w:firstLine="715"/>
        <w:jc w:val="both"/>
        <w:rPr>
          <w:sz w:val="28"/>
          <w:szCs w:val="28"/>
        </w:rPr>
      </w:pPr>
      <w:r w:rsidRPr="003A70CF">
        <w:rPr>
          <w:sz w:val="28"/>
          <w:szCs w:val="28"/>
        </w:rPr>
        <w:t>недостаточность собственных сре</w:t>
      </w:r>
      <w:proofErr w:type="gramStart"/>
      <w:r w:rsidRPr="003A70CF">
        <w:rPr>
          <w:sz w:val="28"/>
          <w:szCs w:val="28"/>
        </w:rPr>
        <w:t>дств дл</w:t>
      </w:r>
      <w:proofErr w:type="gramEnd"/>
      <w:r w:rsidRPr="003A70CF">
        <w:rPr>
          <w:sz w:val="28"/>
          <w:szCs w:val="28"/>
        </w:rPr>
        <w:t>я развития бизнеса;</w:t>
      </w:r>
    </w:p>
    <w:p w:rsidR="00FC3BF6" w:rsidRPr="003A70CF" w:rsidRDefault="00FC3BF6" w:rsidP="00FC3BF6">
      <w:pPr>
        <w:shd w:val="clear" w:color="auto" w:fill="FFFFFF"/>
        <w:spacing w:line="360" w:lineRule="auto"/>
        <w:ind w:firstLine="715"/>
        <w:jc w:val="both"/>
        <w:rPr>
          <w:sz w:val="28"/>
          <w:szCs w:val="28"/>
        </w:rPr>
      </w:pPr>
      <w:r w:rsidRPr="003A70CF">
        <w:rPr>
          <w:sz w:val="28"/>
          <w:szCs w:val="28"/>
        </w:rPr>
        <w:lastRenderedPageBreak/>
        <w:t>недоступность банковских кредитных ресурсов для большинства субъе</w:t>
      </w:r>
      <w:r w:rsidRPr="003A70CF">
        <w:rPr>
          <w:sz w:val="28"/>
          <w:szCs w:val="28"/>
        </w:rPr>
        <w:t>к</w:t>
      </w:r>
      <w:r w:rsidRPr="003A70CF">
        <w:rPr>
          <w:sz w:val="28"/>
          <w:szCs w:val="28"/>
        </w:rPr>
        <w:t>тов малого предпринимательства по причине недостаточного залогового обе</w:t>
      </w:r>
      <w:r w:rsidRPr="003A70CF">
        <w:rPr>
          <w:sz w:val="28"/>
          <w:szCs w:val="28"/>
        </w:rPr>
        <w:t>с</w:t>
      </w:r>
      <w:r w:rsidRPr="003A70CF">
        <w:rPr>
          <w:sz w:val="28"/>
          <w:szCs w:val="28"/>
        </w:rPr>
        <w:t>печения;</w:t>
      </w:r>
    </w:p>
    <w:p w:rsidR="00FC3BF6" w:rsidRPr="003A70CF" w:rsidRDefault="00FC3BF6" w:rsidP="00FC3BF6">
      <w:pPr>
        <w:shd w:val="clear" w:color="auto" w:fill="FFFFFF"/>
        <w:spacing w:line="360" w:lineRule="auto"/>
        <w:ind w:firstLine="715"/>
        <w:jc w:val="both"/>
        <w:rPr>
          <w:sz w:val="28"/>
          <w:szCs w:val="28"/>
        </w:rPr>
      </w:pPr>
      <w:r w:rsidRPr="003A70CF">
        <w:rPr>
          <w:sz w:val="28"/>
          <w:szCs w:val="28"/>
        </w:rPr>
        <w:t>недостаточный уровень профессиональных кадров на малых предприят</w:t>
      </w:r>
      <w:r w:rsidRPr="003A70CF">
        <w:rPr>
          <w:sz w:val="28"/>
          <w:szCs w:val="28"/>
        </w:rPr>
        <w:t>и</w:t>
      </w:r>
      <w:r w:rsidRPr="003A70CF">
        <w:rPr>
          <w:sz w:val="28"/>
          <w:szCs w:val="28"/>
        </w:rPr>
        <w:t>ях;</w:t>
      </w:r>
    </w:p>
    <w:p w:rsidR="00FC3BF6" w:rsidRPr="003A70CF" w:rsidRDefault="00FC3BF6" w:rsidP="00FC3BF6">
      <w:pPr>
        <w:shd w:val="clear" w:color="auto" w:fill="FFFFFF"/>
        <w:spacing w:line="360" w:lineRule="auto"/>
        <w:ind w:firstLine="715"/>
        <w:jc w:val="both"/>
        <w:rPr>
          <w:sz w:val="28"/>
          <w:szCs w:val="28"/>
        </w:rPr>
      </w:pPr>
      <w:r w:rsidRPr="003A70CF">
        <w:rPr>
          <w:sz w:val="28"/>
          <w:szCs w:val="28"/>
        </w:rPr>
        <w:t>неполная информированность хозяйствующих субъектов, затруднения в получении консультаций специалистов, отсутствие соответствующих деловых услуг;</w:t>
      </w:r>
    </w:p>
    <w:p w:rsidR="00FC3BF6" w:rsidRPr="003A70CF" w:rsidRDefault="00FC3BF6" w:rsidP="00FC3BF6">
      <w:pPr>
        <w:shd w:val="clear" w:color="auto" w:fill="FFFFFF"/>
        <w:spacing w:line="360" w:lineRule="auto"/>
        <w:ind w:firstLine="715"/>
        <w:jc w:val="both"/>
        <w:rPr>
          <w:sz w:val="28"/>
          <w:szCs w:val="28"/>
        </w:rPr>
      </w:pPr>
      <w:r w:rsidRPr="003A70CF">
        <w:rPr>
          <w:sz w:val="28"/>
          <w:szCs w:val="28"/>
        </w:rPr>
        <w:t>отсутствие масштабной кооперации крупных производственных комп</w:t>
      </w:r>
      <w:r w:rsidRPr="003A70CF">
        <w:rPr>
          <w:sz w:val="28"/>
          <w:szCs w:val="28"/>
        </w:rPr>
        <w:t>а</w:t>
      </w:r>
      <w:r w:rsidRPr="003A70CF">
        <w:rPr>
          <w:sz w:val="28"/>
          <w:szCs w:val="28"/>
        </w:rPr>
        <w:t>ний и малых предприятий.</w:t>
      </w:r>
    </w:p>
    <w:p w:rsidR="00FC3BF6" w:rsidRPr="003A70CF" w:rsidRDefault="00FC3BF6" w:rsidP="00FC3BF6">
      <w:pPr>
        <w:shd w:val="clear" w:color="auto" w:fill="FFFFFF"/>
        <w:spacing w:line="360" w:lineRule="auto"/>
        <w:ind w:firstLine="715"/>
        <w:jc w:val="both"/>
        <w:rPr>
          <w:sz w:val="28"/>
          <w:szCs w:val="28"/>
        </w:rPr>
      </w:pPr>
      <w:r w:rsidRPr="003A70CF">
        <w:rPr>
          <w:sz w:val="28"/>
          <w:szCs w:val="28"/>
        </w:rPr>
        <w:t>При этом основные существующие или возможные проблемы у субъе</w:t>
      </w:r>
      <w:r w:rsidRPr="003A70CF">
        <w:rPr>
          <w:sz w:val="28"/>
          <w:szCs w:val="28"/>
        </w:rPr>
        <w:t>к</w:t>
      </w:r>
      <w:r w:rsidRPr="003A70CF">
        <w:rPr>
          <w:sz w:val="28"/>
          <w:szCs w:val="28"/>
        </w:rPr>
        <w:t>тов малого предпринимательства носят в основном финансовый характер.</w:t>
      </w:r>
    </w:p>
    <w:p w:rsidR="00FC3BF6" w:rsidRDefault="00FC3BF6" w:rsidP="00FC3BF6">
      <w:pPr>
        <w:pStyle w:val="a5"/>
        <w:spacing w:line="360" w:lineRule="auto"/>
        <w:ind w:left="0" w:firstLine="709"/>
        <w:jc w:val="both"/>
        <w:rPr>
          <w:sz w:val="28"/>
          <w:szCs w:val="28"/>
        </w:rPr>
      </w:pPr>
      <w:r w:rsidRPr="003A70CF">
        <w:rPr>
          <w:sz w:val="28"/>
          <w:szCs w:val="28"/>
        </w:rPr>
        <w:t>Основными, приоритетными направлениями развития малого бизнеса я</w:t>
      </w:r>
      <w:r w:rsidRPr="003A70CF">
        <w:rPr>
          <w:sz w:val="28"/>
          <w:szCs w:val="28"/>
        </w:rPr>
        <w:t>в</w:t>
      </w:r>
      <w:r w:rsidRPr="003A70CF">
        <w:rPr>
          <w:sz w:val="28"/>
          <w:szCs w:val="28"/>
        </w:rPr>
        <w:t>ляются:</w:t>
      </w:r>
    </w:p>
    <w:p w:rsidR="00FC3BF6" w:rsidRDefault="00FC3BF6" w:rsidP="00FC3BF6">
      <w:pPr>
        <w:pStyle w:val="a7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- оказание содействия развитию системы кредитования малого бизнеса;</w:t>
      </w:r>
    </w:p>
    <w:p w:rsidR="00FC3BF6" w:rsidRDefault="00FC3BF6" w:rsidP="00FC3BF6">
      <w:pPr>
        <w:pStyle w:val="a7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- обеспечение условий для развития малого предпринимательства путем повышения качества и эффективности мер поддержки малого предприним</w:t>
      </w:r>
      <w:r>
        <w:rPr>
          <w:sz w:val="28"/>
        </w:rPr>
        <w:t>а</w:t>
      </w:r>
      <w:r>
        <w:rPr>
          <w:sz w:val="28"/>
        </w:rPr>
        <w:t>тельства.</w:t>
      </w:r>
    </w:p>
    <w:p w:rsidR="00FC3BF6" w:rsidRDefault="00FC3BF6" w:rsidP="00FC3BF6">
      <w:pPr>
        <w:pStyle w:val="a7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-формирование и дальнейшее совершенствование системы нормативного и правового обеспечения предпринимательской деятельности;</w:t>
      </w:r>
    </w:p>
    <w:p w:rsidR="00FC3BF6" w:rsidRDefault="00FC3BF6" w:rsidP="00FC3BF6">
      <w:pPr>
        <w:pStyle w:val="a7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-инвестиционная, финансово-кредитная и имущественная поддержка субъектов малого предпринимательства;</w:t>
      </w:r>
    </w:p>
    <w:p w:rsidR="00FC3BF6" w:rsidRDefault="00FC3BF6" w:rsidP="00FC3BF6">
      <w:pPr>
        <w:pStyle w:val="a7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 -осуществление мер по созданию соответствующей информационной системы в библиотеке в целях получения субъектами малого предпринимател</w:t>
      </w:r>
      <w:r>
        <w:rPr>
          <w:sz w:val="28"/>
        </w:rPr>
        <w:t>ь</w:t>
      </w:r>
      <w:r>
        <w:rPr>
          <w:sz w:val="28"/>
        </w:rPr>
        <w:t>ства экономической, правовой, статистической, производственно-технологической и иной информации, необходимой для их эффективного ра</w:t>
      </w:r>
      <w:r>
        <w:rPr>
          <w:sz w:val="28"/>
        </w:rPr>
        <w:t>з</w:t>
      </w:r>
      <w:r>
        <w:rPr>
          <w:sz w:val="28"/>
        </w:rPr>
        <w:t xml:space="preserve">вития; </w:t>
      </w:r>
    </w:p>
    <w:p w:rsidR="00FC3BF6" w:rsidRDefault="00FC3BF6" w:rsidP="00FC3BF6">
      <w:pPr>
        <w:pStyle w:val="a7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lastRenderedPageBreak/>
        <w:t>-формирование благоприятного общественного мнения о малом предпр</w:t>
      </w:r>
      <w:r>
        <w:rPr>
          <w:sz w:val="28"/>
        </w:rPr>
        <w:t>и</w:t>
      </w:r>
      <w:r>
        <w:rPr>
          <w:sz w:val="28"/>
        </w:rPr>
        <w:t>нимательстве, взаимодействие с органами и организациями, заинтересованн</w:t>
      </w:r>
      <w:r>
        <w:rPr>
          <w:sz w:val="28"/>
        </w:rPr>
        <w:t>ы</w:t>
      </w:r>
      <w:r>
        <w:rPr>
          <w:sz w:val="28"/>
        </w:rPr>
        <w:t xml:space="preserve">ми в развитии предпринимательства. </w:t>
      </w:r>
    </w:p>
    <w:p w:rsidR="00FC3BF6" w:rsidRDefault="00FC3BF6" w:rsidP="00FC3BF6">
      <w:pPr>
        <w:pStyle w:val="a7"/>
        <w:spacing w:line="360" w:lineRule="auto"/>
        <w:jc w:val="both"/>
        <w:rPr>
          <w:sz w:val="28"/>
        </w:rPr>
      </w:pPr>
      <w:r>
        <w:rPr>
          <w:sz w:val="28"/>
        </w:rPr>
        <w:tab/>
        <w:t>Для дальнейшего развития малого предпринимательства, повышения з</w:t>
      </w:r>
      <w:r>
        <w:rPr>
          <w:sz w:val="28"/>
        </w:rPr>
        <w:t>а</w:t>
      </w:r>
      <w:r>
        <w:rPr>
          <w:sz w:val="28"/>
        </w:rPr>
        <w:t>нятости населения путем развития малого предпринимательства одним из пр</w:t>
      </w:r>
      <w:r>
        <w:rPr>
          <w:sz w:val="28"/>
        </w:rPr>
        <w:t>и</w:t>
      </w:r>
      <w:r>
        <w:rPr>
          <w:sz w:val="28"/>
        </w:rPr>
        <w:t>оритетных направлений в сфере подготовки кадров является содействие обуч</w:t>
      </w:r>
      <w:r>
        <w:rPr>
          <w:sz w:val="28"/>
        </w:rPr>
        <w:t>е</w:t>
      </w:r>
      <w:r>
        <w:rPr>
          <w:sz w:val="28"/>
        </w:rPr>
        <w:t>нию основам предпринимательской деятельности безработных граждан, нез</w:t>
      </w:r>
      <w:r>
        <w:rPr>
          <w:sz w:val="28"/>
        </w:rPr>
        <w:t>а</w:t>
      </w:r>
      <w:r>
        <w:rPr>
          <w:sz w:val="28"/>
        </w:rPr>
        <w:t>нятого населения.</w:t>
      </w:r>
    </w:p>
    <w:p w:rsidR="00FC3BF6" w:rsidRDefault="00FC3BF6" w:rsidP="00FC3BF6">
      <w:pPr>
        <w:pStyle w:val="a7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Поддержка малого предпринимательства позволит получить рост экон</w:t>
      </w:r>
      <w:r>
        <w:rPr>
          <w:sz w:val="28"/>
        </w:rPr>
        <w:t>о</w:t>
      </w:r>
      <w:r>
        <w:rPr>
          <w:sz w:val="28"/>
        </w:rPr>
        <w:t>мики в агропромышленном комплексе и переработке сельскохозяйственной продукции, в бытовом обслуживании, общественном питании и сфере услуг.</w:t>
      </w:r>
    </w:p>
    <w:p w:rsidR="00FC3BF6" w:rsidRPr="003A70CF" w:rsidRDefault="00FC3BF6" w:rsidP="00FC3BF6">
      <w:pPr>
        <w:pStyle w:val="a5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Требуется </w:t>
      </w:r>
      <w:r w:rsidRPr="003A70CF">
        <w:rPr>
          <w:sz w:val="28"/>
          <w:szCs w:val="28"/>
        </w:rPr>
        <w:t>оказание информационно-консультативной</w:t>
      </w:r>
      <w:r>
        <w:rPr>
          <w:sz w:val="28"/>
          <w:szCs w:val="28"/>
        </w:rPr>
        <w:t xml:space="preserve"> поддержки предприн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мательства; </w:t>
      </w:r>
      <w:r w:rsidRPr="003A70CF">
        <w:rPr>
          <w:sz w:val="28"/>
          <w:szCs w:val="28"/>
        </w:rPr>
        <w:t>использование муниципального имущества для развития малого и среднего предпринимательства.</w:t>
      </w:r>
    </w:p>
    <w:p w:rsidR="00FC3BF6" w:rsidRPr="003A70CF" w:rsidRDefault="00FC3BF6" w:rsidP="00FC3BF6">
      <w:pPr>
        <w:spacing w:line="360" w:lineRule="auto"/>
        <w:ind w:firstLine="709"/>
        <w:jc w:val="both"/>
        <w:rPr>
          <w:sz w:val="28"/>
          <w:szCs w:val="28"/>
        </w:rPr>
      </w:pPr>
      <w:r w:rsidRPr="003A70CF">
        <w:rPr>
          <w:sz w:val="28"/>
          <w:szCs w:val="28"/>
        </w:rPr>
        <w:t>Основные мероприятия развития малого и среднего бизнеса являются:</w:t>
      </w:r>
    </w:p>
    <w:p w:rsidR="00FC3BF6" w:rsidRPr="003A70CF" w:rsidRDefault="00FC3BF6" w:rsidP="00FC3BF6">
      <w:pPr>
        <w:pStyle w:val="a5"/>
        <w:shd w:val="clear" w:color="auto" w:fill="FFFFFF"/>
        <w:spacing w:line="360" w:lineRule="auto"/>
        <w:ind w:left="0" w:right="36"/>
        <w:jc w:val="both"/>
        <w:rPr>
          <w:sz w:val="28"/>
          <w:szCs w:val="28"/>
        </w:rPr>
      </w:pPr>
      <w:r w:rsidRPr="003A70CF">
        <w:rPr>
          <w:sz w:val="28"/>
          <w:szCs w:val="28"/>
        </w:rPr>
        <w:t xml:space="preserve">- </w:t>
      </w:r>
      <w:r w:rsidRPr="003A70CF">
        <w:rPr>
          <w:spacing w:val="-10"/>
          <w:sz w:val="28"/>
          <w:szCs w:val="28"/>
        </w:rPr>
        <w:t xml:space="preserve">формирование    благоприятной    внешней    среды    для </w:t>
      </w:r>
      <w:r w:rsidRPr="003A70CF">
        <w:rPr>
          <w:spacing w:val="-7"/>
          <w:sz w:val="28"/>
          <w:szCs w:val="28"/>
        </w:rPr>
        <w:t>развития    малого    бизн</w:t>
      </w:r>
      <w:r w:rsidRPr="003A70CF">
        <w:rPr>
          <w:spacing w:val="-7"/>
          <w:sz w:val="28"/>
          <w:szCs w:val="28"/>
        </w:rPr>
        <w:t>е</w:t>
      </w:r>
      <w:r w:rsidRPr="003A70CF">
        <w:rPr>
          <w:spacing w:val="-7"/>
          <w:sz w:val="28"/>
          <w:szCs w:val="28"/>
        </w:rPr>
        <w:t xml:space="preserve">са, </w:t>
      </w:r>
      <w:r w:rsidRPr="003A70CF">
        <w:rPr>
          <w:spacing w:val="-9"/>
          <w:sz w:val="28"/>
          <w:szCs w:val="28"/>
        </w:rPr>
        <w:t>информац</w:t>
      </w:r>
      <w:r>
        <w:rPr>
          <w:spacing w:val="-9"/>
          <w:sz w:val="28"/>
          <w:szCs w:val="28"/>
        </w:rPr>
        <w:t xml:space="preserve">ионно-консультативная </w:t>
      </w:r>
      <w:r w:rsidRPr="003A70CF">
        <w:rPr>
          <w:spacing w:val="-9"/>
          <w:sz w:val="28"/>
          <w:szCs w:val="28"/>
        </w:rPr>
        <w:t xml:space="preserve">поддержка субъектов малого и среднего </w:t>
      </w:r>
      <w:r w:rsidRPr="003A70CF">
        <w:rPr>
          <w:sz w:val="28"/>
          <w:szCs w:val="28"/>
        </w:rPr>
        <w:t>пре</w:t>
      </w:r>
      <w:r w:rsidRPr="003A70CF">
        <w:rPr>
          <w:sz w:val="28"/>
          <w:szCs w:val="28"/>
        </w:rPr>
        <w:t>д</w:t>
      </w:r>
      <w:r w:rsidRPr="003A70CF">
        <w:rPr>
          <w:sz w:val="28"/>
          <w:szCs w:val="28"/>
        </w:rPr>
        <w:t>принимательства</w:t>
      </w:r>
    </w:p>
    <w:p w:rsidR="00FC3BF6" w:rsidRPr="003A70CF" w:rsidRDefault="00FC3BF6" w:rsidP="00FC3BF6">
      <w:pPr>
        <w:pStyle w:val="a5"/>
        <w:shd w:val="clear" w:color="auto" w:fill="FFFFFF"/>
        <w:spacing w:line="360" w:lineRule="auto"/>
        <w:ind w:left="0" w:right="36"/>
        <w:jc w:val="both"/>
        <w:rPr>
          <w:sz w:val="28"/>
          <w:szCs w:val="28"/>
        </w:rPr>
      </w:pPr>
      <w:r w:rsidRPr="003A70CF">
        <w:rPr>
          <w:sz w:val="28"/>
          <w:szCs w:val="28"/>
        </w:rPr>
        <w:t>- предоставление в аренду муниципального имущества для развития малого и среднего предпринимательства</w:t>
      </w:r>
    </w:p>
    <w:p w:rsidR="00FC3BF6" w:rsidRPr="003A70CF" w:rsidRDefault="00FC3BF6" w:rsidP="00FC3BF6">
      <w:pPr>
        <w:pStyle w:val="a5"/>
        <w:shd w:val="clear" w:color="auto" w:fill="FFFFFF"/>
        <w:spacing w:line="360" w:lineRule="auto"/>
        <w:ind w:left="0" w:right="36"/>
        <w:jc w:val="both"/>
        <w:rPr>
          <w:sz w:val="28"/>
          <w:szCs w:val="28"/>
        </w:rPr>
      </w:pPr>
      <w:r w:rsidRPr="003A70CF">
        <w:rPr>
          <w:sz w:val="28"/>
          <w:szCs w:val="28"/>
        </w:rPr>
        <w:t xml:space="preserve">- содействие в решение вопроса о предоставлении земельных участков под строительство новых объектов потребительского рынка </w:t>
      </w:r>
    </w:p>
    <w:p w:rsidR="00FC3BF6" w:rsidRPr="003A70CF" w:rsidRDefault="00FC3BF6" w:rsidP="00FC3BF6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3A70CF">
        <w:rPr>
          <w:sz w:val="28"/>
          <w:szCs w:val="28"/>
        </w:rPr>
        <w:t>- проведение конкурсов, семинаров тренингов, круглых столов и иных мер</w:t>
      </w:r>
      <w:r w:rsidRPr="003A70CF">
        <w:rPr>
          <w:sz w:val="28"/>
          <w:szCs w:val="28"/>
        </w:rPr>
        <w:t>о</w:t>
      </w:r>
      <w:r w:rsidRPr="003A70CF">
        <w:rPr>
          <w:sz w:val="28"/>
          <w:szCs w:val="28"/>
        </w:rPr>
        <w:t>приятий с субъек</w:t>
      </w:r>
      <w:r w:rsidRPr="003A70CF">
        <w:rPr>
          <w:sz w:val="28"/>
          <w:szCs w:val="28"/>
        </w:rPr>
        <w:softHyphen/>
        <w:t>тами малого и среднего предпри</w:t>
      </w:r>
      <w:r w:rsidRPr="003A70CF">
        <w:rPr>
          <w:sz w:val="28"/>
          <w:szCs w:val="28"/>
        </w:rPr>
        <w:softHyphen/>
        <w:t>нимательства.</w:t>
      </w:r>
    </w:p>
    <w:p w:rsidR="00F26CFF" w:rsidRPr="002651B5" w:rsidRDefault="00F26CFF" w:rsidP="00A23919">
      <w:pPr>
        <w:spacing w:after="160" w:line="259" w:lineRule="auto"/>
        <w:ind w:firstLine="709"/>
        <w:rPr>
          <w:color w:val="FF0000"/>
          <w:sz w:val="28"/>
        </w:rPr>
      </w:pPr>
    </w:p>
    <w:p w:rsidR="00874C3C" w:rsidRPr="002651B5" w:rsidRDefault="00874C3C">
      <w:pPr>
        <w:spacing w:after="160" w:line="259" w:lineRule="auto"/>
        <w:rPr>
          <w:rFonts w:cs="Arial"/>
          <w:b/>
          <w:bCs/>
          <w:color w:val="FF0000"/>
          <w:kern w:val="32"/>
          <w:sz w:val="28"/>
          <w:szCs w:val="28"/>
        </w:rPr>
      </w:pPr>
      <w:r w:rsidRPr="002651B5">
        <w:rPr>
          <w:rFonts w:cs="Arial"/>
          <w:b/>
          <w:bCs/>
          <w:color w:val="FF0000"/>
          <w:kern w:val="32"/>
          <w:sz w:val="28"/>
          <w:szCs w:val="28"/>
        </w:rPr>
        <w:br w:type="page"/>
      </w:r>
    </w:p>
    <w:p w:rsidR="00264495" w:rsidRPr="00FC3BF6" w:rsidRDefault="00E0604B" w:rsidP="00E36B88">
      <w:pPr>
        <w:pStyle w:val="a5"/>
        <w:numPr>
          <w:ilvl w:val="2"/>
          <w:numId w:val="40"/>
        </w:numPr>
        <w:tabs>
          <w:tab w:val="left" w:pos="284"/>
          <w:tab w:val="left" w:pos="567"/>
        </w:tabs>
        <w:spacing w:after="120" w:line="360" w:lineRule="auto"/>
        <w:ind w:left="1134"/>
        <w:jc w:val="both"/>
        <w:outlineLvl w:val="0"/>
        <w:rPr>
          <w:rFonts w:cs="Arial"/>
          <w:b/>
          <w:bCs/>
          <w:kern w:val="32"/>
          <w:sz w:val="28"/>
          <w:szCs w:val="28"/>
        </w:rPr>
      </w:pPr>
      <w:bookmarkStart w:id="33" w:name="_Toc523501156"/>
      <w:r w:rsidRPr="00FC3BF6">
        <w:rPr>
          <w:rFonts w:cs="Arial"/>
          <w:b/>
          <w:bCs/>
          <w:kern w:val="32"/>
          <w:sz w:val="28"/>
          <w:szCs w:val="28"/>
        </w:rPr>
        <w:lastRenderedPageBreak/>
        <w:t>Коммунальное хозяйство</w:t>
      </w:r>
      <w:bookmarkEnd w:id="33"/>
      <w:r w:rsidR="00264495" w:rsidRPr="00FC3BF6">
        <w:rPr>
          <w:rFonts w:cs="Arial"/>
          <w:b/>
          <w:bCs/>
          <w:kern w:val="32"/>
          <w:sz w:val="28"/>
          <w:szCs w:val="28"/>
        </w:rPr>
        <w:t xml:space="preserve"> </w:t>
      </w:r>
    </w:p>
    <w:p w:rsidR="00F26CFF" w:rsidRPr="00FC3BF6" w:rsidRDefault="00F26CFF" w:rsidP="00E0604B">
      <w:pPr>
        <w:spacing w:line="360" w:lineRule="auto"/>
        <w:ind w:right="-81" w:firstLine="709"/>
        <w:jc w:val="both"/>
        <w:rPr>
          <w:b/>
          <w:sz w:val="28"/>
        </w:rPr>
      </w:pPr>
    </w:p>
    <w:p w:rsidR="00F26CFF" w:rsidRPr="00FC3BF6" w:rsidRDefault="00F26CFF" w:rsidP="00E0604B">
      <w:pPr>
        <w:spacing w:line="360" w:lineRule="auto"/>
        <w:ind w:right="-81" w:firstLine="709"/>
        <w:jc w:val="both"/>
        <w:rPr>
          <w:b/>
          <w:sz w:val="28"/>
        </w:rPr>
      </w:pPr>
      <w:r w:rsidRPr="00FC3BF6">
        <w:rPr>
          <w:b/>
          <w:sz w:val="28"/>
        </w:rPr>
        <w:t>Теплоснабжение.</w:t>
      </w:r>
    </w:p>
    <w:p w:rsidR="00FC3BF6" w:rsidRPr="000D7E25" w:rsidRDefault="00FC3BF6" w:rsidP="00FC3BF6">
      <w:pPr>
        <w:pStyle w:val="15"/>
        <w:widowControl w:val="0"/>
        <w:spacing w:line="360" w:lineRule="auto"/>
        <w:ind w:firstLine="708"/>
        <w:jc w:val="both"/>
        <w:rPr>
          <w:sz w:val="28"/>
          <w:szCs w:val="28"/>
        </w:rPr>
      </w:pPr>
      <w:r w:rsidRPr="00504721">
        <w:rPr>
          <w:sz w:val="28"/>
          <w:szCs w:val="28"/>
        </w:rPr>
        <w:t xml:space="preserve">Централизованное теплоснабжение </w:t>
      </w:r>
      <w:r>
        <w:rPr>
          <w:sz w:val="28"/>
          <w:szCs w:val="28"/>
        </w:rPr>
        <w:t>сельского поселения село Манилы</w:t>
      </w:r>
      <w:r w:rsidRPr="00504721">
        <w:rPr>
          <w:sz w:val="28"/>
          <w:szCs w:val="28"/>
        </w:rPr>
        <w:t xml:space="preserve"> осуществляет</w:t>
      </w:r>
      <w:r>
        <w:rPr>
          <w:sz w:val="28"/>
          <w:szCs w:val="28"/>
        </w:rPr>
        <w:t xml:space="preserve"> </w:t>
      </w:r>
      <w:r w:rsidRPr="00624246">
        <w:rPr>
          <w:sz w:val="28"/>
          <w:szCs w:val="28"/>
        </w:rPr>
        <w:t xml:space="preserve">теплотехнический участок ОАО «ЮЭСК» «Манильский </w:t>
      </w:r>
      <w:proofErr w:type="spellStart"/>
      <w:r w:rsidRPr="00624246">
        <w:rPr>
          <w:sz w:val="28"/>
          <w:szCs w:val="28"/>
        </w:rPr>
        <w:t>энерг</w:t>
      </w:r>
      <w:r w:rsidRPr="00624246">
        <w:rPr>
          <w:sz w:val="28"/>
          <w:szCs w:val="28"/>
        </w:rPr>
        <w:t>о</w:t>
      </w:r>
      <w:r w:rsidRPr="00624246">
        <w:rPr>
          <w:sz w:val="28"/>
          <w:szCs w:val="28"/>
        </w:rPr>
        <w:t>район</w:t>
      </w:r>
      <w:proofErr w:type="spellEnd"/>
      <w:r w:rsidRPr="00624246">
        <w:rPr>
          <w:sz w:val="28"/>
          <w:szCs w:val="28"/>
        </w:rPr>
        <w:t>».</w:t>
      </w:r>
      <w:r w:rsidRPr="00504721">
        <w:rPr>
          <w:sz w:val="28"/>
          <w:szCs w:val="28"/>
        </w:rPr>
        <w:t xml:space="preserve"> </w:t>
      </w:r>
    </w:p>
    <w:p w:rsidR="00FC3BF6" w:rsidRPr="00D176A3" w:rsidRDefault="00FC3BF6" w:rsidP="00FC3BF6">
      <w:pPr>
        <w:spacing w:line="360" w:lineRule="auto"/>
        <w:ind w:firstLine="709"/>
        <w:jc w:val="both"/>
        <w:rPr>
          <w:sz w:val="28"/>
          <w:szCs w:val="28"/>
        </w:rPr>
      </w:pPr>
      <w:r w:rsidRPr="00D176A3">
        <w:rPr>
          <w:sz w:val="28"/>
          <w:szCs w:val="28"/>
        </w:rPr>
        <w:t>На территории с. Манилы установлены 4 котельных (3 котельных в р</w:t>
      </w:r>
      <w:r w:rsidRPr="00D176A3">
        <w:rPr>
          <w:sz w:val="28"/>
          <w:szCs w:val="28"/>
        </w:rPr>
        <w:t>е</w:t>
      </w:r>
      <w:r w:rsidRPr="00D176A3">
        <w:rPr>
          <w:sz w:val="28"/>
          <w:szCs w:val="28"/>
        </w:rPr>
        <w:t>зерве), мощностью 180,48 Гкал/сутки, работающие на твердом топливе (угле). Расход топлива при -10 С</w:t>
      </w:r>
      <w:proofErr w:type="gramStart"/>
      <w:r w:rsidRPr="00D176A3">
        <w:rPr>
          <w:sz w:val="28"/>
          <w:szCs w:val="28"/>
          <w:vertAlign w:val="superscript"/>
        </w:rPr>
        <w:t>0</w:t>
      </w:r>
      <w:proofErr w:type="gramEnd"/>
      <w:r w:rsidRPr="00D176A3">
        <w:rPr>
          <w:sz w:val="28"/>
          <w:szCs w:val="28"/>
        </w:rPr>
        <w:t xml:space="preserve"> - 7 тонн,  при - 20 С</w:t>
      </w:r>
      <w:r w:rsidRPr="00D176A3">
        <w:rPr>
          <w:sz w:val="28"/>
          <w:szCs w:val="28"/>
          <w:vertAlign w:val="superscript"/>
        </w:rPr>
        <w:t>0</w:t>
      </w:r>
      <w:r w:rsidRPr="00D176A3">
        <w:rPr>
          <w:sz w:val="28"/>
          <w:szCs w:val="28"/>
        </w:rPr>
        <w:t xml:space="preserve">  - 12 тонн.  Так же на террит</w:t>
      </w:r>
      <w:r w:rsidRPr="00D176A3">
        <w:rPr>
          <w:sz w:val="28"/>
          <w:szCs w:val="28"/>
        </w:rPr>
        <w:t>о</w:t>
      </w:r>
      <w:r w:rsidRPr="00D176A3">
        <w:rPr>
          <w:sz w:val="28"/>
          <w:szCs w:val="28"/>
        </w:rPr>
        <w:t>рии села установлено 3 бойлерных, суммарной мощностью 30 Гкал/сутки. Суммарный расход топлива при -10 С</w:t>
      </w:r>
      <w:r w:rsidRPr="00D176A3">
        <w:rPr>
          <w:sz w:val="28"/>
          <w:szCs w:val="28"/>
          <w:vertAlign w:val="superscript"/>
        </w:rPr>
        <w:t>0</w:t>
      </w:r>
      <w:r w:rsidRPr="00D176A3">
        <w:rPr>
          <w:sz w:val="28"/>
          <w:szCs w:val="28"/>
        </w:rPr>
        <w:t>-2 тонны, при  - 20 С</w:t>
      </w:r>
      <w:proofErr w:type="gramStart"/>
      <w:r w:rsidRPr="00D176A3">
        <w:rPr>
          <w:sz w:val="28"/>
          <w:szCs w:val="28"/>
          <w:vertAlign w:val="superscript"/>
        </w:rPr>
        <w:t>0</w:t>
      </w:r>
      <w:proofErr w:type="gramEnd"/>
      <w:r w:rsidRPr="00D176A3">
        <w:rPr>
          <w:sz w:val="28"/>
          <w:szCs w:val="28"/>
        </w:rPr>
        <w:t xml:space="preserve"> - 3 тонны. </w:t>
      </w:r>
    </w:p>
    <w:p w:rsidR="00FC3BF6" w:rsidRPr="00D176A3" w:rsidRDefault="00FC3BF6" w:rsidP="00FC3BF6">
      <w:pPr>
        <w:spacing w:line="360" w:lineRule="auto"/>
        <w:ind w:firstLine="709"/>
        <w:jc w:val="both"/>
        <w:rPr>
          <w:sz w:val="28"/>
          <w:szCs w:val="28"/>
        </w:rPr>
      </w:pPr>
      <w:r w:rsidRPr="00D176A3">
        <w:rPr>
          <w:sz w:val="28"/>
          <w:szCs w:val="28"/>
        </w:rPr>
        <w:t>Протяженность тепловых и паровых сетей в двухтрубном исчислении с</w:t>
      </w:r>
      <w:r w:rsidRPr="00D176A3">
        <w:rPr>
          <w:sz w:val="28"/>
          <w:szCs w:val="28"/>
        </w:rPr>
        <w:t>о</w:t>
      </w:r>
      <w:r w:rsidRPr="00D176A3">
        <w:rPr>
          <w:sz w:val="28"/>
          <w:szCs w:val="28"/>
        </w:rPr>
        <w:t>ставляет 3936 м.</w:t>
      </w:r>
    </w:p>
    <w:p w:rsidR="00FC3BF6" w:rsidRPr="00D176A3" w:rsidRDefault="00FC3BF6" w:rsidP="00FC3BF6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176A3">
        <w:rPr>
          <w:sz w:val="28"/>
          <w:szCs w:val="28"/>
        </w:rPr>
        <w:t>Всего в с. Манилы к центральному теплоснабжению подключены 63 ж</w:t>
      </w:r>
      <w:r w:rsidRPr="00D176A3">
        <w:rPr>
          <w:sz w:val="28"/>
          <w:szCs w:val="28"/>
        </w:rPr>
        <w:t>и</w:t>
      </w:r>
      <w:r w:rsidRPr="00D176A3">
        <w:rPr>
          <w:sz w:val="28"/>
          <w:szCs w:val="28"/>
        </w:rPr>
        <w:t>лых дома (56% от общего количества жилых домов) с общим количеством ж</w:t>
      </w:r>
      <w:r w:rsidRPr="00D176A3">
        <w:rPr>
          <w:sz w:val="28"/>
          <w:szCs w:val="28"/>
        </w:rPr>
        <w:t>и</w:t>
      </w:r>
      <w:r w:rsidRPr="00D176A3">
        <w:rPr>
          <w:sz w:val="28"/>
          <w:szCs w:val="28"/>
        </w:rPr>
        <w:t>телей – 687 человек.</w:t>
      </w:r>
      <w:proofErr w:type="gramEnd"/>
    </w:p>
    <w:p w:rsidR="00FC3BF6" w:rsidRDefault="00FC3BF6" w:rsidP="00FC3BF6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  <w:r w:rsidRPr="00D176A3">
        <w:rPr>
          <w:sz w:val="28"/>
          <w:szCs w:val="28"/>
        </w:rPr>
        <w:t xml:space="preserve">Для нормального функционирования систем теплоснабжения </w:t>
      </w:r>
      <w:proofErr w:type="gramStart"/>
      <w:r w:rsidRPr="00D176A3">
        <w:rPr>
          <w:sz w:val="28"/>
          <w:szCs w:val="28"/>
        </w:rPr>
        <w:t>в</w:t>
      </w:r>
      <w:proofErr w:type="gramEnd"/>
      <w:r w:rsidRPr="00D176A3">
        <w:rPr>
          <w:sz w:val="28"/>
          <w:szCs w:val="28"/>
        </w:rPr>
        <w:t xml:space="preserve"> </w:t>
      </w:r>
      <w:proofErr w:type="gramStart"/>
      <w:r w:rsidRPr="00D176A3">
        <w:rPr>
          <w:sz w:val="28"/>
          <w:szCs w:val="28"/>
        </w:rPr>
        <w:t>с</w:t>
      </w:r>
      <w:proofErr w:type="gramEnd"/>
      <w:r w:rsidRPr="00D176A3">
        <w:rPr>
          <w:sz w:val="28"/>
          <w:szCs w:val="28"/>
        </w:rPr>
        <w:t>. Манилы ежегодно необходимо 8200 тонн угля и 650 тонн дизельного топлива.</w:t>
      </w:r>
    </w:p>
    <w:p w:rsidR="004478BF" w:rsidRDefault="004478BF" w:rsidP="004478BF">
      <w:pPr>
        <w:pStyle w:val="Default"/>
        <w:ind w:firstLine="567"/>
        <w:jc w:val="both"/>
        <w:rPr>
          <w:sz w:val="28"/>
          <w:szCs w:val="28"/>
        </w:rPr>
      </w:pPr>
      <w:r w:rsidRPr="009D45BB">
        <w:rPr>
          <w:rFonts w:eastAsiaTheme="minorEastAsia"/>
          <w:szCs w:val="28"/>
        </w:rPr>
        <w:t xml:space="preserve">Табл. </w:t>
      </w:r>
      <w:r w:rsidR="00DD6D99">
        <w:rPr>
          <w:rFonts w:eastAsiaTheme="minorEastAsia"/>
          <w:szCs w:val="28"/>
        </w:rPr>
        <w:t>2</w:t>
      </w:r>
      <w:r w:rsidRPr="009D45BB">
        <w:rPr>
          <w:rFonts w:eastAsiaTheme="minorEastAsia"/>
          <w:szCs w:val="28"/>
        </w:rPr>
        <w:t>.2.</w:t>
      </w:r>
      <w:r>
        <w:rPr>
          <w:rFonts w:eastAsiaTheme="minorEastAsia"/>
          <w:szCs w:val="28"/>
        </w:rPr>
        <w:t>3.1</w:t>
      </w: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/>
      </w:tblPr>
      <w:tblGrid>
        <w:gridCol w:w="3510"/>
        <w:gridCol w:w="2249"/>
        <w:gridCol w:w="1975"/>
        <w:gridCol w:w="2013"/>
      </w:tblGrid>
      <w:tr w:rsidR="00FC3BF6" w:rsidRPr="003E76DC" w:rsidTr="004478BF">
        <w:trPr>
          <w:trHeight w:val="90"/>
        </w:trPr>
        <w:tc>
          <w:tcPr>
            <w:tcW w:w="3510" w:type="dxa"/>
            <w:tcBorders>
              <w:bottom w:val="single" w:sz="12" w:space="0" w:color="auto"/>
            </w:tcBorders>
          </w:tcPr>
          <w:p w:rsidR="00FC3BF6" w:rsidRPr="003E76DC" w:rsidRDefault="00FC3BF6" w:rsidP="00DF786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E76DC">
              <w:rPr>
                <w:b/>
                <w:color w:val="000000"/>
              </w:rPr>
              <w:t>Показатель</w:t>
            </w:r>
          </w:p>
        </w:tc>
        <w:tc>
          <w:tcPr>
            <w:tcW w:w="2249" w:type="dxa"/>
            <w:tcBorders>
              <w:bottom w:val="single" w:sz="12" w:space="0" w:color="auto"/>
            </w:tcBorders>
          </w:tcPr>
          <w:p w:rsidR="00FC3BF6" w:rsidRPr="003E76DC" w:rsidRDefault="00FC3BF6" w:rsidP="00DF786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E76DC">
              <w:rPr>
                <w:b/>
                <w:color w:val="000000"/>
              </w:rPr>
              <w:t>Источник тепл</w:t>
            </w:r>
            <w:r w:rsidRPr="003E76DC">
              <w:rPr>
                <w:b/>
                <w:color w:val="000000"/>
              </w:rPr>
              <w:t>о</w:t>
            </w:r>
            <w:r w:rsidRPr="003E76DC">
              <w:rPr>
                <w:b/>
                <w:color w:val="000000"/>
              </w:rPr>
              <w:t>вой энергии</w:t>
            </w:r>
          </w:p>
        </w:tc>
        <w:tc>
          <w:tcPr>
            <w:tcW w:w="1975" w:type="dxa"/>
            <w:tcBorders>
              <w:bottom w:val="single" w:sz="12" w:space="0" w:color="auto"/>
            </w:tcBorders>
          </w:tcPr>
          <w:p w:rsidR="00FC3BF6" w:rsidRPr="003E76DC" w:rsidRDefault="00FC3BF6" w:rsidP="00DF786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E76DC">
              <w:rPr>
                <w:b/>
                <w:color w:val="000000"/>
              </w:rPr>
              <w:t>2014 год</w:t>
            </w:r>
          </w:p>
        </w:tc>
        <w:tc>
          <w:tcPr>
            <w:tcW w:w="2013" w:type="dxa"/>
            <w:tcBorders>
              <w:bottom w:val="single" w:sz="12" w:space="0" w:color="auto"/>
            </w:tcBorders>
          </w:tcPr>
          <w:p w:rsidR="00FC3BF6" w:rsidRDefault="00FC3BF6" w:rsidP="00DF786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E76DC">
              <w:rPr>
                <w:b/>
                <w:color w:val="000000"/>
              </w:rPr>
              <w:t xml:space="preserve">2015-2020 </w:t>
            </w:r>
          </w:p>
          <w:p w:rsidR="00FC3BF6" w:rsidRPr="003E76DC" w:rsidRDefault="00FC3BF6" w:rsidP="00DF7868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3E76DC">
              <w:rPr>
                <w:b/>
                <w:color w:val="000000"/>
              </w:rPr>
              <w:t>годы</w:t>
            </w:r>
          </w:p>
        </w:tc>
      </w:tr>
      <w:tr w:rsidR="00FC3BF6" w:rsidRPr="003E76DC" w:rsidTr="004478BF">
        <w:trPr>
          <w:trHeight w:val="435"/>
        </w:trPr>
        <w:tc>
          <w:tcPr>
            <w:tcW w:w="3510" w:type="dxa"/>
            <w:tcBorders>
              <w:bottom w:val="single" w:sz="8" w:space="0" w:color="auto"/>
            </w:tcBorders>
          </w:tcPr>
          <w:p w:rsidR="00FC3BF6" w:rsidRPr="003E76DC" w:rsidRDefault="00FC3BF6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76DC">
              <w:rPr>
                <w:color w:val="000000"/>
              </w:rPr>
              <w:t>Тепловая нагрузка с учетом п</w:t>
            </w:r>
            <w:r w:rsidRPr="003E76DC">
              <w:rPr>
                <w:color w:val="000000"/>
              </w:rPr>
              <w:t>о</w:t>
            </w:r>
            <w:r w:rsidRPr="003E76DC">
              <w:rPr>
                <w:color w:val="000000"/>
              </w:rPr>
              <w:t xml:space="preserve">терь </w:t>
            </w:r>
            <w:proofErr w:type="spellStart"/>
            <w:proofErr w:type="gramStart"/>
            <w:r w:rsidRPr="003E76DC">
              <w:rPr>
                <w:color w:val="000000"/>
              </w:rPr>
              <w:t>тепло-вой</w:t>
            </w:r>
            <w:proofErr w:type="spellEnd"/>
            <w:proofErr w:type="gramEnd"/>
            <w:r w:rsidRPr="003E76DC">
              <w:rPr>
                <w:color w:val="000000"/>
              </w:rPr>
              <w:t xml:space="preserve"> энергии при транспортировке, Гкал/час</w:t>
            </w:r>
          </w:p>
        </w:tc>
        <w:tc>
          <w:tcPr>
            <w:tcW w:w="2249" w:type="dxa"/>
            <w:tcBorders>
              <w:bottom w:val="single" w:sz="8" w:space="0" w:color="auto"/>
            </w:tcBorders>
          </w:tcPr>
          <w:p w:rsidR="00FC3BF6" w:rsidRPr="003E76DC" w:rsidRDefault="00FC3BF6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76DC">
              <w:rPr>
                <w:color w:val="000000"/>
              </w:rPr>
              <w:t>Котельная села Манилы</w:t>
            </w:r>
          </w:p>
        </w:tc>
        <w:tc>
          <w:tcPr>
            <w:tcW w:w="1975" w:type="dxa"/>
            <w:tcBorders>
              <w:bottom w:val="single" w:sz="8" w:space="0" w:color="auto"/>
            </w:tcBorders>
            <w:vAlign w:val="center"/>
          </w:tcPr>
          <w:p w:rsidR="00FC3BF6" w:rsidRPr="003E76DC" w:rsidRDefault="00FC3BF6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76DC">
              <w:rPr>
                <w:color w:val="000000"/>
              </w:rPr>
              <w:t>0,63</w:t>
            </w:r>
          </w:p>
        </w:tc>
        <w:tc>
          <w:tcPr>
            <w:tcW w:w="2013" w:type="dxa"/>
            <w:tcBorders>
              <w:bottom w:val="single" w:sz="8" w:space="0" w:color="auto"/>
            </w:tcBorders>
            <w:vAlign w:val="center"/>
          </w:tcPr>
          <w:p w:rsidR="00FC3BF6" w:rsidRPr="003E76DC" w:rsidRDefault="00FC3BF6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76DC">
              <w:rPr>
                <w:color w:val="000000"/>
              </w:rPr>
              <w:t>3,2</w:t>
            </w:r>
          </w:p>
        </w:tc>
      </w:tr>
      <w:tr w:rsidR="00FC3BF6" w:rsidRPr="003E76DC" w:rsidTr="004478BF">
        <w:trPr>
          <w:trHeight w:val="263"/>
        </w:trPr>
        <w:tc>
          <w:tcPr>
            <w:tcW w:w="3510" w:type="dxa"/>
            <w:tcBorders>
              <w:top w:val="single" w:sz="8" w:space="0" w:color="auto"/>
              <w:bottom w:val="single" w:sz="8" w:space="0" w:color="auto"/>
            </w:tcBorders>
          </w:tcPr>
          <w:p w:rsidR="00FC3BF6" w:rsidRPr="003E76DC" w:rsidRDefault="00FC3BF6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76DC">
              <w:rPr>
                <w:color w:val="000000"/>
              </w:rPr>
              <w:t xml:space="preserve">Объем теплоносителя в системе </w:t>
            </w:r>
            <w:proofErr w:type="spellStart"/>
            <w:r w:rsidRPr="003E76DC">
              <w:rPr>
                <w:color w:val="000000"/>
              </w:rPr>
              <w:t>тепло-снабжения</w:t>
            </w:r>
            <w:proofErr w:type="spellEnd"/>
            <w:r w:rsidRPr="003E76DC">
              <w:rPr>
                <w:color w:val="000000"/>
              </w:rPr>
              <w:t>, м</w:t>
            </w:r>
            <w:proofErr w:type="gramStart"/>
            <w:r w:rsidRPr="003E76DC">
              <w:rPr>
                <w:color w:val="000000"/>
              </w:rPr>
              <w:t>.к</w:t>
            </w:r>
            <w:proofErr w:type="gramEnd"/>
            <w:r w:rsidRPr="003E76DC">
              <w:rPr>
                <w:color w:val="000000"/>
              </w:rPr>
              <w:t>уб.</w:t>
            </w:r>
          </w:p>
        </w:tc>
        <w:tc>
          <w:tcPr>
            <w:tcW w:w="2249" w:type="dxa"/>
            <w:tcBorders>
              <w:top w:val="single" w:sz="8" w:space="0" w:color="auto"/>
              <w:bottom w:val="single" w:sz="8" w:space="0" w:color="auto"/>
            </w:tcBorders>
          </w:tcPr>
          <w:p w:rsidR="00FC3BF6" w:rsidRPr="003E76DC" w:rsidRDefault="00FC3BF6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76DC">
              <w:rPr>
                <w:color w:val="000000"/>
              </w:rPr>
              <w:t>Котельная села Манилы</w:t>
            </w:r>
          </w:p>
        </w:tc>
        <w:tc>
          <w:tcPr>
            <w:tcW w:w="1975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C3BF6" w:rsidRPr="003E76DC" w:rsidRDefault="00FC3BF6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76DC">
              <w:rPr>
                <w:color w:val="000000"/>
              </w:rPr>
              <w:t>24</w:t>
            </w:r>
          </w:p>
        </w:tc>
        <w:tc>
          <w:tcPr>
            <w:tcW w:w="2013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FC3BF6" w:rsidRPr="003E76DC" w:rsidRDefault="00FC3BF6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76DC">
              <w:rPr>
                <w:color w:val="000000"/>
              </w:rPr>
              <w:t>26,4</w:t>
            </w:r>
          </w:p>
        </w:tc>
      </w:tr>
      <w:tr w:rsidR="00FC3BF6" w:rsidRPr="003E76DC" w:rsidTr="004478BF">
        <w:trPr>
          <w:trHeight w:val="263"/>
        </w:trPr>
        <w:tc>
          <w:tcPr>
            <w:tcW w:w="3510" w:type="dxa"/>
            <w:tcBorders>
              <w:top w:val="single" w:sz="8" w:space="0" w:color="auto"/>
            </w:tcBorders>
          </w:tcPr>
          <w:p w:rsidR="00FC3BF6" w:rsidRPr="003E76DC" w:rsidRDefault="00FC3BF6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76DC">
              <w:rPr>
                <w:color w:val="000000"/>
              </w:rPr>
              <w:t>Нормируемая утечка теплон</w:t>
            </w:r>
            <w:r w:rsidRPr="003E76DC">
              <w:rPr>
                <w:color w:val="000000"/>
              </w:rPr>
              <w:t>о</w:t>
            </w:r>
            <w:r w:rsidRPr="003E76DC">
              <w:rPr>
                <w:color w:val="000000"/>
              </w:rPr>
              <w:t>сителя, м</w:t>
            </w:r>
            <w:proofErr w:type="gramStart"/>
            <w:r w:rsidRPr="003E76DC">
              <w:rPr>
                <w:color w:val="000000"/>
              </w:rPr>
              <w:t>.к</w:t>
            </w:r>
            <w:proofErr w:type="gramEnd"/>
            <w:r w:rsidRPr="003E76DC">
              <w:rPr>
                <w:color w:val="000000"/>
              </w:rPr>
              <w:t>уб./час</w:t>
            </w:r>
          </w:p>
        </w:tc>
        <w:tc>
          <w:tcPr>
            <w:tcW w:w="2249" w:type="dxa"/>
            <w:tcBorders>
              <w:top w:val="single" w:sz="8" w:space="0" w:color="auto"/>
            </w:tcBorders>
          </w:tcPr>
          <w:p w:rsidR="00FC3BF6" w:rsidRPr="003E76DC" w:rsidRDefault="00FC3BF6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76DC">
              <w:rPr>
                <w:color w:val="000000"/>
              </w:rPr>
              <w:t>Котельная села Манилы</w:t>
            </w:r>
          </w:p>
        </w:tc>
        <w:tc>
          <w:tcPr>
            <w:tcW w:w="1975" w:type="dxa"/>
            <w:tcBorders>
              <w:top w:val="single" w:sz="8" w:space="0" w:color="auto"/>
            </w:tcBorders>
            <w:vAlign w:val="center"/>
          </w:tcPr>
          <w:p w:rsidR="00FC3BF6" w:rsidRPr="003E76DC" w:rsidRDefault="00FC3BF6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76DC">
              <w:rPr>
                <w:color w:val="000000"/>
              </w:rPr>
              <w:t>0,06</w:t>
            </w:r>
          </w:p>
        </w:tc>
        <w:tc>
          <w:tcPr>
            <w:tcW w:w="2013" w:type="dxa"/>
            <w:tcBorders>
              <w:top w:val="single" w:sz="8" w:space="0" w:color="auto"/>
            </w:tcBorders>
            <w:vAlign w:val="center"/>
          </w:tcPr>
          <w:p w:rsidR="00FC3BF6" w:rsidRPr="003E76DC" w:rsidRDefault="00FC3BF6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76DC">
              <w:rPr>
                <w:color w:val="000000"/>
              </w:rPr>
              <w:t>0,066</w:t>
            </w:r>
          </w:p>
        </w:tc>
      </w:tr>
    </w:tbl>
    <w:p w:rsidR="00FC3BF6" w:rsidRPr="008A4488" w:rsidRDefault="00FC3BF6" w:rsidP="00FC3BF6">
      <w:pPr>
        <w:pStyle w:val="Default"/>
        <w:spacing w:line="360" w:lineRule="auto"/>
        <w:ind w:firstLine="567"/>
        <w:jc w:val="both"/>
        <w:rPr>
          <w:sz w:val="28"/>
          <w:szCs w:val="28"/>
        </w:rPr>
      </w:pPr>
    </w:p>
    <w:p w:rsidR="00FC3BF6" w:rsidRDefault="00FC3BF6" w:rsidP="00FC3BF6">
      <w:pPr>
        <w:spacing w:line="360" w:lineRule="auto"/>
        <w:ind w:firstLine="567"/>
        <w:jc w:val="both"/>
        <w:rPr>
          <w:sz w:val="28"/>
          <w:szCs w:val="28"/>
        </w:rPr>
      </w:pPr>
      <w:r w:rsidRPr="002211B6">
        <w:rPr>
          <w:sz w:val="28"/>
          <w:szCs w:val="28"/>
        </w:rPr>
        <w:t xml:space="preserve">В </w:t>
      </w:r>
      <w:r w:rsidR="000374DB">
        <w:rPr>
          <w:sz w:val="28"/>
          <w:szCs w:val="28"/>
        </w:rPr>
        <w:t>СП «с</w:t>
      </w:r>
      <w:r>
        <w:rPr>
          <w:sz w:val="28"/>
          <w:szCs w:val="28"/>
        </w:rPr>
        <w:t>ело Манилы</w:t>
      </w:r>
      <w:r w:rsidR="000374DB">
        <w:rPr>
          <w:sz w:val="28"/>
          <w:szCs w:val="28"/>
        </w:rPr>
        <w:t>»</w:t>
      </w:r>
      <w:r w:rsidRPr="002211B6">
        <w:rPr>
          <w:sz w:val="28"/>
          <w:szCs w:val="28"/>
        </w:rPr>
        <w:t xml:space="preserve"> теплоснабжение малоэтажных и индивидуальных жилых застроек, а так же отдельных зданий коммунально-бытовых и промы</w:t>
      </w:r>
      <w:r w:rsidRPr="002211B6">
        <w:rPr>
          <w:sz w:val="28"/>
          <w:szCs w:val="28"/>
        </w:rPr>
        <w:t>ш</w:t>
      </w:r>
      <w:r w:rsidRPr="002211B6">
        <w:rPr>
          <w:sz w:val="28"/>
          <w:szCs w:val="28"/>
        </w:rPr>
        <w:t xml:space="preserve">ленных </w:t>
      </w:r>
      <w:proofErr w:type="gramStart"/>
      <w:r w:rsidRPr="002211B6">
        <w:rPr>
          <w:sz w:val="28"/>
          <w:szCs w:val="28"/>
        </w:rPr>
        <w:t>потребителей</w:t>
      </w:r>
      <w:proofErr w:type="gramEnd"/>
      <w:r w:rsidRPr="002211B6">
        <w:rPr>
          <w:sz w:val="28"/>
          <w:szCs w:val="28"/>
        </w:rPr>
        <w:t xml:space="preserve"> не подключенных к центральному теплоснабжению ос</w:t>
      </w:r>
      <w:r w:rsidRPr="002211B6">
        <w:rPr>
          <w:sz w:val="28"/>
          <w:szCs w:val="28"/>
        </w:rPr>
        <w:t>у</w:t>
      </w:r>
      <w:r w:rsidRPr="002211B6">
        <w:rPr>
          <w:sz w:val="28"/>
          <w:szCs w:val="28"/>
        </w:rPr>
        <w:t>ществляется от индивидуальных источников тепловой энергии.</w:t>
      </w:r>
    </w:p>
    <w:p w:rsidR="00FC3BF6" w:rsidRDefault="00FC3BF6" w:rsidP="00FC3BF6">
      <w:pPr>
        <w:spacing w:line="360" w:lineRule="auto"/>
        <w:ind w:firstLine="567"/>
        <w:jc w:val="both"/>
        <w:rPr>
          <w:sz w:val="28"/>
          <w:szCs w:val="28"/>
        </w:rPr>
      </w:pPr>
    </w:p>
    <w:p w:rsidR="00FC3BF6" w:rsidRPr="009D45BB" w:rsidRDefault="00FC3BF6" w:rsidP="00FC3BF6">
      <w:pPr>
        <w:pStyle w:val="a3"/>
        <w:ind w:firstLine="0"/>
        <w:rPr>
          <w:rFonts w:eastAsiaTheme="minorEastAsia"/>
          <w:szCs w:val="28"/>
        </w:rPr>
      </w:pPr>
      <w:r w:rsidRPr="009D45BB">
        <w:rPr>
          <w:rFonts w:eastAsiaTheme="minorEastAsia"/>
          <w:szCs w:val="28"/>
        </w:rPr>
        <w:t xml:space="preserve">Табл. </w:t>
      </w:r>
      <w:r w:rsidR="00DD6D99">
        <w:rPr>
          <w:rFonts w:eastAsiaTheme="minorEastAsia"/>
          <w:szCs w:val="28"/>
        </w:rPr>
        <w:t>2</w:t>
      </w:r>
      <w:r w:rsidRPr="009D45BB">
        <w:rPr>
          <w:rFonts w:eastAsiaTheme="minorEastAsia"/>
          <w:szCs w:val="28"/>
        </w:rPr>
        <w:t>.2.</w:t>
      </w:r>
      <w:r w:rsidR="004478BF">
        <w:rPr>
          <w:rFonts w:eastAsiaTheme="minorEastAsia"/>
          <w:szCs w:val="28"/>
        </w:rPr>
        <w:t>3.2</w:t>
      </w:r>
      <w:r w:rsidRPr="009D45BB">
        <w:rPr>
          <w:rFonts w:eastAsiaTheme="minorEastAsia"/>
          <w:szCs w:val="28"/>
        </w:rPr>
        <w:t xml:space="preserve"> Сводный баланс поступления и отпуска </w:t>
      </w:r>
      <w:proofErr w:type="spellStart"/>
      <w:r w:rsidRPr="009D45BB">
        <w:rPr>
          <w:rFonts w:eastAsiaTheme="minorEastAsia"/>
          <w:szCs w:val="28"/>
        </w:rPr>
        <w:t>теплоэнергии</w:t>
      </w:r>
      <w:proofErr w:type="spellEnd"/>
      <w:r w:rsidRPr="009D45BB">
        <w:rPr>
          <w:rFonts w:eastAsiaTheme="minorEastAsia"/>
          <w:szCs w:val="28"/>
        </w:rPr>
        <w:t xml:space="preserve"> в рамках муниципального образования.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12" w:space="0" w:color="auto"/>
        </w:tblBorders>
        <w:tblLayout w:type="fixed"/>
        <w:tblLook w:val="0000"/>
      </w:tblPr>
      <w:tblGrid>
        <w:gridCol w:w="1809"/>
        <w:gridCol w:w="851"/>
        <w:gridCol w:w="1134"/>
        <w:gridCol w:w="942"/>
        <w:gridCol w:w="901"/>
        <w:gridCol w:w="992"/>
        <w:gridCol w:w="1276"/>
        <w:gridCol w:w="1567"/>
      </w:tblGrid>
      <w:tr w:rsidR="00FC3BF6" w:rsidRPr="003E76DC" w:rsidTr="00DF7868">
        <w:trPr>
          <w:cantSplit/>
          <w:trHeight w:val="3184"/>
        </w:trPr>
        <w:tc>
          <w:tcPr>
            <w:tcW w:w="180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C3BF6" w:rsidRPr="003E76DC" w:rsidRDefault="00FC3BF6" w:rsidP="00DF786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</w:rPr>
            </w:pPr>
            <w:r w:rsidRPr="003E76DC">
              <w:rPr>
                <w:b/>
                <w:color w:val="000000"/>
              </w:rPr>
              <w:t xml:space="preserve">Источник </w:t>
            </w:r>
            <w:proofErr w:type="spellStart"/>
            <w:proofErr w:type="gramStart"/>
            <w:r w:rsidRPr="003E76DC">
              <w:rPr>
                <w:b/>
                <w:color w:val="000000"/>
              </w:rPr>
              <w:t>централи-зованного</w:t>
            </w:r>
            <w:proofErr w:type="spellEnd"/>
            <w:proofErr w:type="gramEnd"/>
            <w:r w:rsidRPr="003E76DC">
              <w:rPr>
                <w:b/>
                <w:color w:val="000000"/>
              </w:rPr>
              <w:t xml:space="preserve"> </w:t>
            </w:r>
            <w:proofErr w:type="spellStart"/>
            <w:r w:rsidRPr="003E76DC">
              <w:rPr>
                <w:b/>
                <w:color w:val="000000"/>
              </w:rPr>
              <w:t>тепло-снабжения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C3BF6" w:rsidRPr="003E76DC" w:rsidRDefault="00FC3BF6" w:rsidP="00DF786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3E76DC">
              <w:rPr>
                <w:b/>
                <w:color w:val="000000"/>
              </w:rPr>
              <w:t>Установ-ленная</w:t>
            </w:r>
            <w:proofErr w:type="spellEnd"/>
            <w:proofErr w:type="gramEnd"/>
            <w:r w:rsidRPr="003E76DC">
              <w:rPr>
                <w:b/>
                <w:color w:val="000000"/>
              </w:rPr>
              <w:t xml:space="preserve"> тепловая </w:t>
            </w:r>
            <w:proofErr w:type="spellStart"/>
            <w:r w:rsidRPr="003E76DC">
              <w:rPr>
                <w:b/>
                <w:color w:val="000000"/>
              </w:rPr>
              <w:t>мощ-ность</w:t>
            </w:r>
            <w:proofErr w:type="spellEnd"/>
            <w:r w:rsidRPr="003E76DC">
              <w:rPr>
                <w:b/>
                <w:color w:val="000000"/>
              </w:rPr>
              <w:t>, Гкал/ч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C3BF6" w:rsidRPr="003E76DC" w:rsidRDefault="00FC3BF6" w:rsidP="00DF786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</w:rPr>
            </w:pPr>
            <w:r w:rsidRPr="003E76DC">
              <w:rPr>
                <w:b/>
                <w:color w:val="000000"/>
              </w:rPr>
              <w:t xml:space="preserve">Фактическая </w:t>
            </w:r>
            <w:proofErr w:type="spellStart"/>
            <w:proofErr w:type="gramStart"/>
            <w:r w:rsidRPr="003E76DC">
              <w:rPr>
                <w:b/>
                <w:color w:val="000000"/>
              </w:rPr>
              <w:t>располагае-мая</w:t>
            </w:r>
            <w:proofErr w:type="spellEnd"/>
            <w:proofErr w:type="gramEnd"/>
            <w:r w:rsidRPr="003E76DC">
              <w:rPr>
                <w:b/>
                <w:color w:val="000000"/>
              </w:rPr>
              <w:t xml:space="preserve"> </w:t>
            </w:r>
            <w:proofErr w:type="spellStart"/>
            <w:r w:rsidRPr="003E76DC">
              <w:rPr>
                <w:b/>
                <w:color w:val="000000"/>
              </w:rPr>
              <w:t>тепло-вая</w:t>
            </w:r>
            <w:proofErr w:type="spellEnd"/>
            <w:r w:rsidRPr="003E76DC">
              <w:rPr>
                <w:b/>
                <w:color w:val="000000"/>
              </w:rPr>
              <w:t xml:space="preserve"> </w:t>
            </w:r>
            <w:proofErr w:type="spellStart"/>
            <w:r w:rsidRPr="003E76DC">
              <w:rPr>
                <w:b/>
                <w:color w:val="000000"/>
              </w:rPr>
              <w:t>мощ-ность</w:t>
            </w:r>
            <w:proofErr w:type="spellEnd"/>
            <w:r w:rsidRPr="003E76DC">
              <w:rPr>
                <w:b/>
                <w:color w:val="000000"/>
              </w:rPr>
              <w:t xml:space="preserve"> </w:t>
            </w:r>
            <w:proofErr w:type="spellStart"/>
            <w:r w:rsidRPr="003E76DC">
              <w:rPr>
                <w:b/>
                <w:color w:val="000000"/>
              </w:rPr>
              <w:t>ис-точника</w:t>
            </w:r>
            <w:proofErr w:type="spellEnd"/>
            <w:r w:rsidRPr="003E76DC">
              <w:rPr>
                <w:b/>
                <w:color w:val="000000"/>
              </w:rPr>
              <w:t>, Гкал/ч</w:t>
            </w:r>
          </w:p>
        </w:tc>
        <w:tc>
          <w:tcPr>
            <w:tcW w:w="9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C3BF6" w:rsidRPr="003E76DC" w:rsidRDefault="00FC3BF6" w:rsidP="00DF786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</w:rPr>
            </w:pPr>
            <w:r w:rsidRPr="003E76DC">
              <w:rPr>
                <w:b/>
                <w:color w:val="000000"/>
              </w:rPr>
              <w:t>Расход тепловой мощн</w:t>
            </w:r>
            <w:r w:rsidRPr="003E76DC">
              <w:rPr>
                <w:b/>
                <w:color w:val="000000"/>
              </w:rPr>
              <w:t>о</w:t>
            </w:r>
            <w:r w:rsidRPr="003E76DC">
              <w:rPr>
                <w:b/>
                <w:color w:val="000000"/>
              </w:rPr>
              <w:t xml:space="preserve">сти на </w:t>
            </w:r>
            <w:proofErr w:type="spellStart"/>
            <w:proofErr w:type="gramStart"/>
            <w:r w:rsidRPr="003E76DC">
              <w:rPr>
                <w:b/>
                <w:color w:val="000000"/>
              </w:rPr>
              <w:t>собст-венные</w:t>
            </w:r>
            <w:proofErr w:type="spellEnd"/>
            <w:proofErr w:type="gramEnd"/>
            <w:r w:rsidRPr="003E76DC">
              <w:rPr>
                <w:b/>
                <w:color w:val="000000"/>
              </w:rPr>
              <w:t xml:space="preserve"> ну</w:t>
            </w:r>
            <w:r w:rsidRPr="003E76DC">
              <w:rPr>
                <w:b/>
                <w:color w:val="000000"/>
              </w:rPr>
              <w:t>ж</w:t>
            </w:r>
            <w:r w:rsidRPr="003E76DC">
              <w:rPr>
                <w:b/>
                <w:color w:val="000000"/>
              </w:rPr>
              <w:t>ды, Гкал/ч</w:t>
            </w:r>
          </w:p>
        </w:tc>
        <w:tc>
          <w:tcPr>
            <w:tcW w:w="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C3BF6" w:rsidRPr="003E76DC" w:rsidRDefault="00FC3BF6" w:rsidP="00DF786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</w:rPr>
            </w:pPr>
            <w:r w:rsidRPr="003E76DC">
              <w:rPr>
                <w:b/>
                <w:color w:val="000000"/>
              </w:rPr>
              <w:t>Тепловая мощность нетто, Гкал/</w:t>
            </w:r>
            <w:proofErr w:type="gramStart"/>
            <w:r w:rsidRPr="003E76DC">
              <w:rPr>
                <w:b/>
                <w:color w:val="000000"/>
              </w:rPr>
              <w:t>ч</w:t>
            </w:r>
            <w:proofErr w:type="gram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C3BF6" w:rsidRPr="003E76DC" w:rsidRDefault="00FC3BF6" w:rsidP="00DF786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</w:rPr>
            </w:pPr>
            <w:r w:rsidRPr="003E76DC">
              <w:rPr>
                <w:b/>
                <w:color w:val="000000"/>
              </w:rPr>
              <w:t>Потери мощности в те</w:t>
            </w:r>
            <w:r w:rsidRPr="003E76DC">
              <w:rPr>
                <w:b/>
                <w:color w:val="000000"/>
              </w:rPr>
              <w:t>п</w:t>
            </w:r>
            <w:r w:rsidRPr="003E76DC">
              <w:rPr>
                <w:b/>
                <w:color w:val="000000"/>
              </w:rPr>
              <w:t>ловых сетях, Гкал/</w:t>
            </w:r>
            <w:proofErr w:type="gramStart"/>
            <w:r w:rsidRPr="003E76DC">
              <w:rPr>
                <w:b/>
                <w:color w:val="000000"/>
              </w:rPr>
              <w:t>ч</w:t>
            </w:r>
            <w:proofErr w:type="gramEnd"/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C3BF6" w:rsidRPr="003E76DC" w:rsidRDefault="00FC3BF6" w:rsidP="00DF786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</w:rPr>
            </w:pPr>
            <w:proofErr w:type="spellStart"/>
            <w:proofErr w:type="gramStart"/>
            <w:r w:rsidRPr="003E76DC">
              <w:rPr>
                <w:b/>
                <w:color w:val="000000"/>
              </w:rPr>
              <w:t>Присоеди-ненная</w:t>
            </w:r>
            <w:proofErr w:type="spellEnd"/>
            <w:proofErr w:type="gramEnd"/>
            <w:r w:rsidRPr="003E76DC">
              <w:rPr>
                <w:b/>
                <w:color w:val="000000"/>
              </w:rPr>
              <w:t xml:space="preserve"> тепл</w:t>
            </w:r>
            <w:r w:rsidRPr="003E76DC">
              <w:rPr>
                <w:b/>
                <w:color w:val="000000"/>
              </w:rPr>
              <w:t>о</w:t>
            </w:r>
            <w:r w:rsidRPr="003E76DC">
              <w:rPr>
                <w:b/>
                <w:color w:val="000000"/>
              </w:rPr>
              <w:t>вая нагрузка (</w:t>
            </w:r>
            <w:proofErr w:type="spellStart"/>
            <w:r w:rsidRPr="003E76DC">
              <w:rPr>
                <w:b/>
                <w:color w:val="000000"/>
              </w:rPr>
              <w:t>мощ-ность</w:t>
            </w:r>
            <w:proofErr w:type="spellEnd"/>
            <w:r w:rsidRPr="003E76DC">
              <w:rPr>
                <w:b/>
                <w:color w:val="000000"/>
              </w:rPr>
              <w:t>), Гкал/ч</w:t>
            </w:r>
          </w:p>
        </w:tc>
        <w:tc>
          <w:tcPr>
            <w:tcW w:w="1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textDirection w:val="btLr"/>
          </w:tcPr>
          <w:p w:rsidR="00FC3BF6" w:rsidRPr="003E76DC" w:rsidRDefault="00FC3BF6" w:rsidP="00DF7868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color w:val="000000"/>
              </w:rPr>
            </w:pPr>
            <w:r w:rsidRPr="003E76DC">
              <w:rPr>
                <w:b/>
                <w:color w:val="000000"/>
              </w:rPr>
              <w:t>Тепловая нагрузка с уч</w:t>
            </w:r>
            <w:r w:rsidRPr="003E76DC">
              <w:rPr>
                <w:b/>
                <w:color w:val="000000"/>
              </w:rPr>
              <w:t>е</w:t>
            </w:r>
            <w:r w:rsidRPr="003E76DC">
              <w:rPr>
                <w:b/>
                <w:color w:val="000000"/>
              </w:rPr>
              <w:t xml:space="preserve">том </w:t>
            </w:r>
            <w:proofErr w:type="spellStart"/>
            <w:proofErr w:type="gramStart"/>
            <w:r w:rsidRPr="003E76DC">
              <w:rPr>
                <w:b/>
                <w:color w:val="000000"/>
              </w:rPr>
              <w:t>по-терь</w:t>
            </w:r>
            <w:proofErr w:type="spellEnd"/>
            <w:proofErr w:type="gramEnd"/>
            <w:r w:rsidRPr="003E76DC">
              <w:rPr>
                <w:b/>
                <w:color w:val="000000"/>
              </w:rPr>
              <w:t xml:space="preserve"> </w:t>
            </w:r>
            <w:proofErr w:type="spellStart"/>
            <w:r w:rsidRPr="003E76DC">
              <w:rPr>
                <w:b/>
                <w:color w:val="000000"/>
              </w:rPr>
              <w:t>тепло-вой</w:t>
            </w:r>
            <w:proofErr w:type="spellEnd"/>
            <w:r w:rsidRPr="003E76DC">
              <w:rPr>
                <w:b/>
                <w:color w:val="000000"/>
              </w:rPr>
              <w:t xml:space="preserve"> энергии при </w:t>
            </w:r>
            <w:proofErr w:type="spellStart"/>
            <w:r w:rsidRPr="003E76DC">
              <w:rPr>
                <w:b/>
                <w:color w:val="000000"/>
              </w:rPr>
              <w:t>транс-портировке</w:t>
            </w:r>
            <w:proofErr w:type="spellEnd"/>
            <w:r w:rsidRPr="003E76DC">
              <w:rPr>
                <w:b/>
                <w:color w:val="000000"/>
              </w:rPr>
              <w:t>, Гкал/час</w:t>
            </w:r>
          </w:p>
        </w:tc>
      </w:tr>
      <w:tr w:rsidR="00FC3BF6" w:rsidRPr="003E76DC" w:rsidTr="00DF7868">
        <w:trPr>
          <w:trHeight w:val="262"/>
        </w:trPr>
        <w:tc>
          <w:tcPr>
            <w:tcW w:w="1809" w:type="dxa"/>
            <w:tcBorders>
              <w:top w:val="single" w:sz="12" w:space="0" w:color="auto"/>
            </w:tcBorders>
          </w:tcPr>
          <w:p w:rsidR="00FC3BF6" w:rsidRPr="003E76DC" w:rsidRDefault="00FC3BF6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Котельная села Мани</w:t>
            </w:r>
            <w:r w:rsidRPr="003E76DC">
              <w:rPr>
                <w:color w:val="000000"/>
              </w:rPr>
              <w:t>лы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vAlign w:val="center"/>
          </w:tcPr>
          <w:p w:rsidR="00FC3BF6" w:rsidRPr="003E76DC" w:rsidRDefault="00FC3BF6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76DC">
              <w:rPr>
                <w:color w:val="000000"/>
              </w:rPr>
              <w:t>4,32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FC3BF6" w:rsidRPr="003E76DC" w:rsidRDefault="00FC3BF6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76DC">
              <w:rPr>
                <w:color w:val="000000"/>
              </w:rPr>
              <w:t>3,24</w:t>
            </w:r>
          </w:p>
        </w:tc>
        <w:tc>
          <w:tcPr>
            <w:tcW w:w="942" w:type="dxa"/>
            <w:tcBorders>
              <w:top w:val="single" w:sz="12" w:space="0" w:color="auto"/>
            </w:tcBorders>
            <w:vAlign w:val="center"/>
          </w:tcPr>
          <w:p w:rsidR="00FC3BF6" w:rsidRPr="003E76DC" w:rsidRDefault="00FC3BF6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76DC">
              <w:rPr>
                <w:color w:val="000000"/>
              </w:rPr>
              <w:t>0,0011</w:t>
            </w:r>
          </w:p>
        </w:tc>
        <w:tc>
          <w:tcPr>
            <w:tcW w:w="901" w:type="dxa"/>
            <w:tcBorders>
              <w:top w:val="single" w:sz="12" w:space="0" w:color="auto"/>
            </w:tcBorders>
            <w:vAlign w:val="center"/>
          </w:tcPr>
          <w:p w:rsidR="00FC3BF6" w:rsidRPr="003E76DC" w:rsidRDefault="00FC3BF6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3,24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vAlign w:val="center"/>
          </w:tcPr>
          <w:p w:rsidR="00FC3BF6" w:rsidRPr="003E76DC" w:rsidRDefault="00FC3BF6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76DC">
              <w:rPr>
                <w:color w:val="000000"/>
              </w:rPr>
              <w:t>0,011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FC3BF6" w:rsidRPr="003E76DC" w:rsidRDefault="00FC3BF6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76DC">
              <w:rPr>
                <w:color w:val="000000"/>
              </w:rPr>
              <w:t>0,62</w:t>
            </w:r>
          </w:p>
        </w:tc>
        <w:tc>
          <w:tcPr>
            <w:tcW w:w="1567" w:type="dxa"/>
            <w:tcBorders>
              <w:top w:val="single" w:sz="12" w:space="0" w:color="auto"/>
            </w:tcBorders>
            <w:vAlign w:val="center"/>
          </w:tcPr>
          <w:p w:rsidR="00FC3BF6" w:rsidRPr="003E76DC" w:rsidRDefault="00FC3BF6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3E76DC">
              <w:rPr>
                <w:color w:val="000000"/>
              </w:rPr>
              <w:t>0,631</w:t>
            </w:r>
          </w:p>
        </w:tc>
      </w:tr>
    </w:tbl>
    <w:p w:rsidR="002D2CDF" w:rsidRPr="002651B5" w:rsidRDefault="002D2CDF" w:rsidP="00F26CFF">
      <w:pPr>
        <w:spacing w:line="360" w:lineRule="auto"/>
        <w:ind w:right="-81" w:firstLine="709"/>
        <w:jc w:val="both"/>
        <w:rPr>
          <w:color w:val="FF0000"/>
          <w:sz w:val="28"/>
        </w:rPr>
      </w:pPr>
    </w:p>
    <w:p w:rsidR="00DD6D99" w:rsidRDefault="00DD6D99">
      <w:pPr>
        <w:spacing w:after="160" w:line="259" w:lineRule="auto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br w:type="page"/>
      </w:r>
    </w:p>
    <w:p w:rsidR="00F26CFF" w:rsidRPr="00DD6D99" w:rsidRDefault="00F26CFF" w:rsidP="00F26CFF">
      <w:pPr>
        <w:autoSpaceDE w:val="0"/>
        <w:autoSpaceDN w:val="0"/>
        <w:adjustRightInd w:val="0"/>
        <w:spacing w:line="360" w:lineRule="auto"/>
        <w:ind w:firstLine="709"/>
        <w:jc w:val="both"/>
        <w:rPr>
          <w:b/>
          <w:sz w:val="28"/>
          <w:szCs w:val="28"/>
        </w:rPr>
      </w:pPr>
      <w:r w:rsidRPr="00DD6D99">
        <w:rPr>
          <w:b/>
          <w:sz w:val="28"/>
          <w:szCs w:val="28"/>
        </w:rPr>
        <w:lastRenderedPageBreak/>
        <w:t>Водоснабжение.</w:t>
      </w:r>
    </w:p>
    <w:p w:rsidR="00DD6D99" w:rsidRPr="000C5B15" w:rsidRDefault="00DD6D99" w:rsidP="00DD6D9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D6D99">
        <w:rPr>
          <w:sz w:val="28"/>
          <w:szCs w:val="28"/>
        </w:rPr>
        <w:t xml:space="preserve">Для обеспечения потребителей сельского поселения «село Манилы» </w:t>
      </w:r>
      <w:proofErr w:type="spellStart"/>
      <w:r w:rsidRPr="00DD6D99">
        <w:rPr>
          <w:sz w:val="28"/>
          <w:szCs w:val="28"/>
        </w:rPr>
        <w:t>Пенжинского</w:t>
      </w:r>
      <w:proofErr w:type="spellEnd"/>
      <w:r w:rsidRPr="00DD6D99">
        <w:rPr>
          <w:sz w:val="28"/>
          <w:szCs w:val="28"/>
        </w:rPr>
        <w:t xml:space="preserve"> района Камчатского края услугами водоснабжения привлечена организация ОАО «ЮЭСК», которая занимается эксплуатацией инженерных сетей водоснабжения </w:t>
      </w:r>
      <w:r w:rsidRPr="000C5B15">
        <w:rPr>
          <w:color w:val="000000"/>
          <w:sz w:val="28"/>
          <w:szCs w:val="28"/>
        </w:rPr>
        <w:t>и оборудования сельского поселения. Основные виды деятельности организации: выработка и предоставление гражданским и юрид</w:t>
      </w:r>
      <w:r w:rsidRPr="000C5B15">
        <w:rPr>
          <w:color w:val="000000"/>
          <w:sz w:val="28"/>
          <w:szCs w:val="28"/>
        </w:rPr>
        <w:t>и</w:t>
      </w:r>
      <w:r w:rsidRPr="000C5B15">
        <w:rPr>
          <w:color w:val="000000"/>
          <w:sz w:val="28"/>
          <w:szCs w:val="28"/>
        </w:rPr>
        <w:t>ческим лицам тепловой энергии и водоснабжение в пределах сельского посел</w:t>
      </w:r>
      <w:r w:rsidRPr="000C5B15">
        <w:rPr>
          <w:color w:val="000000"/>
          <w:sz w:val="28"/>
          <w:szCs w:val="28"/>
        </w:rPr>
        <w:t>е</w:t>
      </w:r>
      <w:r w:rsidRPr="000C5B15">
        <w:rPr>
          <w:color w:val="000000"/>
          <w:sz w:val="28"/>
          <w:szCs w:val="28"/>
        </w:rPr>
        <w:t xml:space="preserve">ния «село Манилы» </w:t>
      </w:r>
      <w:proofErr w:type="spellStart"/>
      <w:r w:rsidRPr="000C5B15">
        <w:rPr>
          <w:color w:val="000000"/>
          <w:sz w:val="28"/>
          <w:szCs w:val="28"/>
        </w:rPr>
        <w:t>Пенжинского</w:t>
      </w:r>
      <w:proofErr w:type="spellEnd"/>
      <w:r w:rsidRPr="000C5B15">
        <w:rPr>
          <w:color w:val="000000"/>
          <w:sz w:val="28"/>
          <w:szCs w:val="28"/>
        </w:rPr>
        <w:t xml:space="preserve"> района Камчатского края. Предприятие им</w:t>
      </w:r>
      <w:r w:rsidRPr="000C5B15">
        <w:rPr>
          <w:color w:val="000000"/>
          <w:sz w:val="28"/>
          <w:szCs w:val="28"/>
        </w:rPr>
        <w:t>е</w:t>
      </w:r>
      <w:r w:rsidRPr="000C5B15">
        <w:rPr>
          <w:color w:val="000000"/>
          <w:sz w:val="28"/>
          <w:szCs w:val="28"/>
        </w:rPr>
        <w:t xml:space="preserve">ет необходимое технологическое оборудование, автомобильную технику и штат работников. </w:t>
      </w:r>
    </w:p>
    <w:p w:rsidR="00DD6D99" w:rsidRPr="000C5B15" w:rsidRDefault="00DD6D99" w:rsidP="00DD6D9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C5B15">
        <w:rPr>
          <w:color w:val="000000"/>
          <w:sz w:val="28"/>
          <w:szCs w:val="28"/>
        </w:rPr>
        <w:t xml:space="preserve">Водопользование поселением осуществляется с целью хозяйственно-питьевого и производственного водоснабжения. </w:t>
      </w:r>
    </w:p>
    <w:p w:rsidR="00DD6D99" w:rsidRPr="000C5B15" w:rsidRDefault="00DD6D99" w:rsidP="00DD6D99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0C5B15">
        <w:rPr>
          <w:color w:val="000000"/>
          <w:sz w:val="28"/>
          <w:szCs w:val="28"/>
        </w:rPr>
        <w:t>К системе водоснабжения сельского поселения подключены здания, сооруж</w:t>
      </w:r>
      <w:r w:rsidRPr="000C5B15">
        <w:rPr>
          <w:color w:val="000000"/>
          <w:sz w:val="28"/>
          <w:szCs w:val="28"/>
        </w:rPr>
        <w:t>е</w:t>
      </w:r>
      <w:r w:rsidRPr="000C5B15">
        <w:rPr>
          <w:color w:val="000000"/>
          <w:sz w:val="28"/>
          <w:szCs w:val="28"/>
        </w:rPr>
        <w:t>ния производственного, социального назначения и объекты жилого фонда, вх</w:t>
      </w:r>
      <w:r w:rsidRPr="000C5B15">
        <w:rPr>
          <w:color w:val="000000"/>
          <w:sz w:val="28"/>
          <w:szCs w:val="28"/>
        </w:rPr>
        <w:t>о</w:t>
      </w:r>
      <w:r w:rsidRPr="000C5B15">
        <w:rPr>
          <w:color w:val="000000"/>
          <w:sz w:val="28"/>
          <w:szCs w:val="28"/>
        </w:rPr>
        <w:t xml:space="preserve">дящие в состав сельского поселения «село Манилы» </w:t>
      </w:r>
      <w:proofErr w:type="spellStart"/>
      <w:r w:rsidRPr="000C5B15">
        <w:rPr>
          <w:color w:val="000000"/>
          <w:sz w:val="28"/>
          <w:szCs w:val="28"/>
        </w:rPr>
        <w:t>Пенжинского</w:t>
      </w:r>
      <w:proofErr w:type="spellEnd"/>
      <w:r w:rsidRPr="000C5B15">
        <w:rPr>
          <w:color w:val="000000"/>
          <w:sz w:val="28"/>
          <w:szCs w:val="28"/>
        </w:rPr>
        <w:t xml:space="preserve"> района Ка</w:t>
      </w:r>
      <w:r w:rsidRPr="000C5B15">
        <w:rPr>
          <w:color w:val="000000"/>
          <w:sz w:val="28"/>
          <w:szCs w:val="28"/>
        </w:rPr>
        <w:t>м</w:t>
      </w:r>
      <w:r w:rsidRPr="000C5B15">
        <w:rPr>
          <w:color w:val="000000"/>
          <w:sz w:val="28"/>
          <w:szCs w:val="28"/>
        </w:rPr>
        <w:t xml:space="preserve">чатского края. </w:t>
      </w:r>
    </w:p>
    <w:p w:rsidR="00DD6D99" w:rsidRPr="000C5B15" w:rsidRDefault="00DD6D99" w:rsidP="00DD6D99">
      <w:pPr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C5B15">
        <w:rPr>
          <w:color w:val="000000"/>
          <w:sz w:val="28"/>
          <w:szCs w:val="28"/>
        </w:rPr>
        <w:t xml:space="preserve">Водоснабжение сельского поселения «село Манилы» </w:t>
      </w:r>
      <w:proofErr w:type="spellStart"/>
      <w:r w:rsidRPr="000C5B15">
        <w:rPr>
          <w:color w:val="000000"/>
          <w:sz w:val="28"/>
          <w:szCs w:val="28"/>
        </w:rPr>
        <w:t>Пенжинского</w:t>
      </w:r>
      <w:proofErr w:type="spellEnd"/>
      <w:r w:rsidRPr="000C5B15">
        <w:rPr>
          <w:color w:val="000000"/>
          <w:sz w:val="28"/>
          <w:szCs w:val="28"/>
        </w:rPr>
        <w:t xml:space="preserve"> ра</w:t>
      </w:r>
      <w:r w:rsidRPr="000C5B15">
        <w:rPr>
          <w:color w:val="000000"/>
          <w:sz w:val="28"/>
          <w:szCs w:val="28"/>
        </w:rPr>
        <w:t>й</w:t>
      </w:r>
      <w:r w:rsidRPr="000C5B15">
        <w:rPr>
          <w:color w:val="000000"/>
          <w:sz w:val="28"/>
          <w:szCs w:val="28"/>
        </w:rPr>
        <w:t xml:space="preserve">она Камчатского края осуществляется из следующих источников: </w:t>
      </w:r>
    </w:p>
    <w:p w:rsidR="002802AD" w:rsidRDefault="00DD6D99" w:rsidP="00DD6D99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0C5B15">
        <w:rPr>
          <w:color w:val="000000"/>
          <w:sz w:val="28"/>
          <w:szCs w:val="28"/>
        </w:rPr>
        <w:t>- Скважина №1, расположена по ул.</w:t>
      </w:r>
      <w:r w:rsidR="000D3E43">
        <w:rPr>
          <w:color w:val="000000"/>
          <w:sz w:val="28"/>
          <w:szCs w:val="28"/>
        </w:rPr>
        <w:t xml:space="preserve"> </w:t>
      </w:r>
      <w:r w:rsidRPr="000C5B15">
        <w:rPr>
          <w:color w:val="000000"/>
          <w:sz w:val="28"/>
          <w:szCs w:val="28"/>
        </w:rPr>
        <w:t xml:space="preserve">Набережная в железобетонном здании площадью 12м², на расстоянии 50м к северу от котельной «Центральная», и на расстоянии 10м. к северу от р. </w:t>
      </w:r>
      <w:proofErr w:type="spellStart"/>
      <w:r w:rsidRPr="000C5B15">
        <w:rPr>
          <w:color w:val="000000"/>
          <w:sz w:val="28"/>
          <w:szCs w:val="28"/>
        </w:rPr>
        <w:t>Манилка</w:t>
      </w:r>
      <w:proofErr w:type="spellEnd"/>
      <w:r w:rsidRPr="000C5B15">
        <w:rPr>
          <w:color w:val="000000"/>
          <w:sz w:val="28"/>
          <w:szCs w:val="28"/>
        </w:rPr>
        <w:t>. Общая площадь здания, в котором расположена скважина – 50м². Глубина скважины – 70м. Дебит скважины – 16 куб</w:t>
      </w:r>
      <w:proofErr w:type="gramStart"/>
      <w:r w:rsidRPr="000C5B15">
        <w:rPr>
          <w:color w:val="000000"/>
          <w:sz w:val="28"/>
          <w:szCs w:val="28"/>
        </w:rPr>
        <w:t>.м</w:t>
      </w:r>
      <w:proofErr w:type="gramEnd"/>
      <w:r w:rsidRPr="000C5B15">
        <w:rPr>
          <w:color w:val="000000"/>
          <w:sz w:val="28"/>
          <w:szCs w:val="28"/>
        </w:rPr>
        <w:t>/час. Год ввода в эксплуатацию – 1981г. Марка водоподъемного оборуд</w:t>
      </w:r>
      <w:r w:rsidRPr="000C5B15">
        <w:rPr>
          <w:color w:val="000000"/>
          <w:sz w:val="28"/>
          <w:szCs w:val="28"/>
        </w:rPr>
        <w:t>о</w:t>
      </w:r>
      <w:r w:rsidRPr="000C5B15">
        <w:rPr>
          <w:color w:val="000000"/>
          <w:sz w:val="28"/>
          <w:szCs w:val="28"/>
        </w:rPr>
        <w:t>вания – ЭЦВ 8-16-140, насос работает 4 ч./</w:t>
      </w:r>
      <w:proofErr w:type="spellStart"/>
      <w:r w:rsidRPr="000C5B15">
        <w:rPr>
          <w:color w:val="000000"/>
          <w:sz w:val="28"/>
          <w:szCs w:val="28"/>
        </w:rPr>
        <w:t>сут</w:t>
      </w:r>
      <w:proofErr w:type="spellEnd"/>
      <w:r w:rsidRPr="000C5B15">
        <w:rPr>
          <w:color w:val="000000"/>
          <w:sz w:val="28"/>
          <w:szCs w:val="28"/>
        </w:rPr>
        <w:t>. Скважина служит источником воды для технологических нужд котельной «Центральная»; - Скважина №2, расположена по ул. Геологическая на расстоянии 10м от бывшей котельной «ГРЭ» в деревянном здании площадью – 40м²</w:t>
      </w:r>
      <w:proofErr w:type="gramStart"/>
      <w:r w:rsidRPr="000C5B15">
        <w:rPr>
          <w:color w:val="000000"/>
          <w:sz w:val="28"/>
          <w:szCs w:val="28"/>
        </w:rPr>
        <w:t xml:space="preserve"> .</w:t>
      </w:r>
      <w:proofErr w:type="gramEnd"/>
      <w:r w:rsidRPr="000C5B15">
        <w:rPr>
          <w:color w:val="000000"/>
          <w:sz w:val="28"/>
          <w:szCs w:val="28"/>
        </w:rPr>
        <w:t xml:space="preserve">Скважина </w:t>
      </w:r>
      <w:r w:rsidR="000D3E43" w:rsidRPr="000C5B15">
        <w:rPr>
          <w:color w:val="000000"/>
          <w:sz w:val="28"/>
          <w:szCs w:val="28"/>
        </w:rPr>
        <w:t>удалена</w:t>
      </w:r>
      <w:r w:rsidRPr="000C5B15">
        <w:rPr>
          <w:color w:val="000000"/>
          <w:sz w:val="28"/>
          <w:szCs w:val="28"/>
        </w:rPr>
        <w:t xml:space="preserve"> на север от р. </w:t>
      </w:r>
      <w:proofErr w:type="spellStart"/>
      <w:r w:rsidRPr="000C5B15">
        <w:rPr>
          <w:color w:val="000000"/>
          <w:sz w:val="28"/>
          <w:szCs w:val="28"/>
        </w:rPr>
        <w:t>Манилка</w:t>
      </w:r>
      <w:proofErr w:type="spellEnd"/>
      <w:r w:rsidRPr="000C5B15">
        <w:rPr>
          <w:color w:val="000000"/>
          <w:sz w:val="28"/>
          <w:szCs w:val="28"/>
        </w:rPr>
        <w:t xml:space="preserve"> на 240м. Глубина скважины – 70м. Дебит скважины – 16 куб</w:t>
      </w:r>
      <w:proofErr w:type="gramStart"/>
      <w:r w:rsidRPr="000C5B15">
        <w:rPr>
          <w:color w:val="000000"/>
          <w:sz w:val="28"/>
          <w:szCs w:val="28"/>
        </w:rPr>
        <w:t>.м</w:t>
      </w:r>
      <w:proofErr w:type="gramEnd"/>
      <w:r w:rsidRPr="000C5B15">
        <w:rPr>
          <w:color w:val="000000"/>
          <w:sz w:val="28"/>
          <w:szCs w:val="28"/>
        </w:rPr>
        <w:t xml:space="preserve">/час. Год ввода в эксплуатацию – 1981г. С помощью водоподъемного оборудования, </w:t>
      </w:r>
      <w:r w:rsidRPr="000C5B15">
        <w:rPr>
          <w:color w:val="000000"/>
          <w:sz w:val="28"/>
          <w:szCs w:val="28"/>
        </w:rPr>
        <w:lastRenderedPageBreak/>
        <w:t xml:space="preserve">марки– </w:t>
      </w:r>
      <w:proofErr w:type="gramStart"/>
      <w:r w:rsidRPr="000C5B15">
        <w:rPr>
          <w:color w:val="000000"/>
          <w:sz w:val="28"/>
          <w:szCs w:val="28"/>
        </w:rPr>
        <w:t>ЭЦ</w:t>
      </w:r>
      <w:proofErr w:type="gramEnd"/>
      <w:r w:rsidRPr="000C5B15">
        <w:rPr>
          <w:color w:val="000000"/>
          <w:sz w:val="28"/>
          <w:szCs w:val="28"/>
        </w:rPr>
        <w:t>В 8-16-141 (насос работает 5 ч./</w:t>
      </w:r>
      <w:proofErr w:type="spellStart"/>
      <w:r w:rsidRPr="000C5B15">
        <w:rPr>
          <w:color w:val="000000"/>
          <w:sz w:val="28"/>
          <w:szCs w:val="28"/>
        </w:rPr>
        <w:t>сут</w:t>
      </w:r>
      <w:proofErr w:type="spellEnd"/>
      <w:r w:rsidRPr="000C5B15">
        <w:rPr>
          <w:color w:val="000000"/>
          <w:sz w:val="28"/>
          <w:szCs w:val="28"/>
        </w:rPr>
        <w:t>), вода поступает в накопител</w:t>
      </w:r>
      <w:r w:rsidRPr="000C5B15">
        <w:rPr>
          <w:color w:val="000000"/>
          <w:sz w:val="28"/>
          <w:szCs w:val="28"/>
        </w:rPr>
        <w:t>ь</w:t>
      </w:r>
      <w:r w:rsidRPr="000C5B15">
        <w:rPr>
          <w:color w:val="000000"/>
          <w:sz w:val="28"/>
          <w:szCs w:val="28"/>
        </w:rPr>
        <w:t xml:space="preserve">ную емкость, и далее поступает по трубопроводу к потребителям. Скважина является источником воды для </w:t>
      </w:r>
      <w:r w:rsidRPr="000C5B15">
        <w:rPr>
          <w:sz w:val="28"/>
          <w:szCs w:val="28"/>
        </w:rPr>
        <w:t>бюджетных организаций; - Скважина №3 (вод</w:t>
      </w:r>
      <w:r w:rsidRPr="000C5B15">
        <w:rPr>
          <w:sz w:val="28"/>
          <w:szCs w:val="28"/>
        </w:rPr>
        <w:t>о</w:t>
      </w:r>
      <w:r w:rsidRPr="000C5B15">
        <w:rPr>
          <w:sz w:val="28"/>
          <w:szCs w:val="28"/>
        </w:rPr>
        <w:t>разборная колонка), располагается по ул. 50 лет образования СССР в помещ</w:t>
      </w:r>
      <w:r w:rsidRPr="000C5B15">
        <w:rPr>
          <w:sz w:val="28"/>
          <w:szCs w:val="28"/>
        </w:rPr>
        <w:t>е</w:t>
      </w:r>
      <w:r w:rsidRPr="000C5B15">
        <w:rPr>
          <w:sz w:val="28"/>
          <w:szCs w:val="28"/>
        </w:rPr>
        <w:t xml:space="preserve">нии из металлического каркаса, обшитого </w:t>
      </w:r>
      <w:proofErr w:type="spellStart"/>
      <w:r w:rsidRPr="000C5B15">
        <w:rPr>
          <w:sz w:val="28"/>
          <w:szCs w:val="28"/>
        </w:rPr>
        <w:t>металлосайдингом</w:t>
      </w:r>
      <w:proofErr w:type="spellEnd"/>
      <w:r w:rsidRPr="000C5B15">
        <w:rPr>
          <w:sz w:val="28"/>
          <w:szCs w:val="28"/>
        </w:rPr>
        <w:t xml:space="preserve"> площадью 16 кв.м. Скважина удалена на север от р. </w:t>
      </w:r>
      <w:proofErr w:type="spellStart"/>
      <w:r w:rsidRPr="000C5B15">
        <w:rPr>
          <w:sz w:val="28"/>
          <w:szCs w:val="28"/>
        </w:rPr>
        <w:t>Манилка</w:t>
      </w:r>
      <w:proofErr w:type="spellEnd"/>
      <w:r w:rsidRPr="000C5B15">
        <w:rPr>
          <w:sz w:val="28"/>
          <w:szCs w:val="28"/>
        </w:rPr>
        <w:t xml:space="preserve"> на расстояние 34м. Глубина скважины – 50м. Дебит скважины – 75 куб</w:t>
      </w:r>
      <w:proofErr w:type="gramStart"/>
      <w:r w:rsidRPr="000C5B15">
        <w:rPr>
          <w:sz w:val="28"/>
          <w:szCs w:val="28"/>
        </w:rPr>
        <w:t>.м</w:t>
      </w:r>
      <w:proofErr w:type="gramEnd"/>
      <w:r w:rsidRPr="000C5B15">
        <w:rPr>
          <w:sz w:val="28"/>
          <w:szCs w:val="28"/>
        </w:rPr>
        <w:t>/час. Год ввода в эксплуатацию - 1970г. Марка водоподъемного оборудования – компрессор (60кВт/ч), насос р</w:t>
      </w:r>
      <w:r w:rsidRPr="000C5B15">
        <w:rPr>
          <w:sz w:val="28"/>
          <w:szCs w:val="28"/>
        </w:rPr>
        <w:t>а</w:t>
      </w:r>
      <w:r w:rsidRPr="000C5B15">
        <w:rPr>
          <w:sz w:val="28"/>
          <w:szCs w:val="28"/>
        </w:rPr>
        <w:t>ботает 7ч./</w:t>
      </w:r>
      <w:proofErr w:type="spellStart"/>
      <w:r w:rsidRPr="000C5B15">
        <w:rPr>
          <w:sz w:val="28"/>
          <w:szCs w:val="28"/>
        </w:rPr>
        <w:t>сут</w:t>
      </w:r>
      <w:proofErr w:type="spellEnd"/>
      <w:r w:rsidRPr="000C5B15">
        <w:rPr>
          <w:sz w:val="28"/>
          <w:szCs w:val="28"/>
        </w:rPr>
        <w:t>. При помощи компрессора вода поступает в накопительную ё</w:t>
      </w:r>
      <w:r w:rsidRPr="000C5B15">
        <w:rPr>
          <w:sz w:val="28"/>
          <w:szCs w:val="28"/>
        </w:rPr>
        <w:t>м</w:t>
      </w:r>
      <w:r w:rsidRPr="000C5B15">
        <w:rPr>
          <w:sz w:val="28"/>
          <w:szCs w:val="28"/>
        </w:rPr>
        <w:t>кость объемом 3 куб.м. Скважина служит источником питьевой воды для нас</w:t>
      </w:r>
      <w:r w:rsidRPr="000C5B15">
        <w:rPr>
          <w:sz w:val="28"/>
          <w:szCs w:val="28"/>
        </w:rPr>
        <w:t>е</w:t>
      </w:r>
      <w:r w:rsidRPr="000C5B15">
        <w:rPr>
          <w:sz w:val="28"/>
          <w:szCs w:val="28"/>
        </w:rPr>
        <w:t xml:space="preserve">ления, разбор воды происходит из ёмкости. Текущая величина </w:t>
      </w:r>
      <w:proofErr w:type="spellStart"/>
      <w:r w:rsidRPr="000C5B15">
        <w:rPr>
          <w:sz w:val="28"/>
          <w:szCs w:val="28"/>
        </w:rPr>
        <w:t>водоотбора</w:t>
      </w:r>
      <w:proofErr w:type="spellEnd"/>
      <w:r w:rsidRPr="000C5B15">
        <w:rPr>
          <w:sz w:val="28"/>
          <w:szCs w:val="28"/>
        </w:rPr>
        <w:t xml:space="preserve"> на участке водозабора составляет - 50,5 тыс</w:t>
      </w:r>
      <w:proofErr w:type="gramStart"/>
      <w:r w:rsidRPr="000C5B15">
        <w:rPr>
          <w:sz w:val="28"/>
          <w:szCs w:val="28"/>
        </w:rPr>
        <w:t>.к</w:t>
      </w:r>
      <w:proofErr w:type="gramEnd"/>
      <w:r w:rsidRPr="000C5B15">
        <w:rPr>
          <w:sz w:val="28"/>
          <w:szCs w:val="28"/>
        </w:rPr>
        <w:t xml:space="preserve">уб.м/год, перспективная - 70 тыс.куб.м/год. Всего в с. Манилы к центральному водоснабжению </w:t>
      </w:r>
      <w:proofErr w:type="gramStart"/>
      <w:r w:rsidRPr="000C5B15">
        <w:rPr>
          <w:sz w:val="28"/>
          <w:szCs w:val="28"/>
        </w:rPr>
        <w:t>подключены</w:t>
      </w:r>
      <w:proofErr w:type="gramEnd"/>
      <w:r w:rsidRPr="000C5B15">
        <w:rPr>
          <w:sz w:val="28"/>
          <w:szCs w:val="28"/>
        </w:rPr>
        <w:t xml:space="preserve"> 11 жилых домов (около 30%) с общим количеством жителей – 214 человек. О</w:t>
      </w:r>
      <w:r w:rsidRPr="000C5B15">
        <w:rPr>
          <w:sz w:val="28"/>
          <w:szCs w:val="28"/>
        </w:rPr>
        <w:t>с</w:t>
      </w:r>
      <w:r w:rsidRPr="000C5B15">
        <w:rPr>
          <w:sz w:val="28"/>
          <w:szCs w:val="28"/>
        </w:rPr>
        <w:t>тальные жители поселка потребляют воду из емкости, объемом 2 куб.</w:t>
      </w:r>
      <w:proofErr w:type="gramStart"/>
      <w:r w:rsidRPr="000C5B15">
        <w:rPr>
          <w:sz w:val="28"/>
          <w:szCs w:val="28"/>
        </w:rPr>
        <w:t>м</w:t>
      </w:r>
      <w:proofErr w:type="gramEnd"/>
      <w:r w:rsidRPr="000C5B15">
        <w:rPr>
          <w:sz w:val="28"/>
          <w:szCs w:val="28"/>
        </w:rPr>
        <w:t>, расп</w:t>
      </w:r>
      <w:r w:rsidRPr="000C5B15">
        <w:rPr>
          <w:sz w:val="28"/>
          <w:szCs w:val="28"/>
        </w:rPr>
        <w:t>о</w:t>
      </w:r>
      <w:r w:rsidRPr="000C5B15">
        <w:rPr>
          <w:sz w:val="28"/>
          <w:szCs w:val="28"/>
        </w:rPr>
        <w:t xml:space="preserve">ложенной внутри помещения скважины №3. По качеству вода не соответствует </w:t>
      </w:r>
      <w:proofErr w:type="spellStart"/>
      <w:r w:rsidRPr="000C5B15">
        <w:rPr>
          <w:sz w:val="28"/>
          <w:szCs w:val="28"/>
        </w:rPr>
        <w:t>ГОСТу</w:t>
      </w:r>
      <w:proofErr w:type="spellEnd"/>
      <w:r w:rsidRPr="000C5B15">
        <w:rPr>
          <w:sz w:val="28"/>
          <w:szCs w:val="28"/>
        </w:rPr>
        <w:t xml:space="preserve"> 2874-82 «Вода питьевая». Одиночное протяжение уличной водопрово</w:t>
      </w:r>
      <w:r w:rsidRPr="000C5B15">
        <w:rPr>
          <w:sz w:val="28"/>
          <w:szCs w:val="28"/>
        </w:rPr>
        <w:t>д</w:t>
      </w:r>
      <w:r w:rsidRPr="000C5B15">
        <w:rPr>
          <w:sz w:val="28"/>
          <w:szCs w:val="28"/>
        </w:rPr>
        <w:t>ной сети составляет 3800 м.</w:t>
      </w:r>
    </w:p>
    <w:p w:rsidR="002802AD" w:rsidRDefault="002802AD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D6D99" w:rsidRPr="00EE3714" w:rsidRDefault="00DD6D99" w:rsidP="00DD6D99">
      <w:pPr>
        <w:pStyle w:val="a3"/>
        <w:ind w:firstLine="0"/>
        <w:rPr>
          <w:rFonts w:eastAsiaTheme="minorEastAsia"/>
          <w:szCs w:val="28"/>
        </w:rPr>
      </w:pPr>
      <w:r w:rsidRPr="00EE3714">
        <w:rPr>
          <w:rFonts w:eastAsiaTheme="minorEastAsia"/>
          <w:szCs w:val="28"/>
        </w:rPr>
        <w:lastRenderedPageBreak/>
        <w:t xml:space="preserve">Табл. 3.3.2. Структура водопотребления на территории муниципального образования.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000"/>
      </w:tblPr>
      <w:tblGrid>
        <w:gridCol w:w="675"/>
        <w:gridCol w:w="2268"/>
        <w:gridCol w:w="1139"/>
        <w:gridCol w:w="1139"/>
        <w:gridCol w:w="1139"/>
        <w:gridCol w:w="1139"/>
        <w:gridCol w:w="1139"/>
        <w:gridCol w:w="1139"/>
      </w:tblGrid>
      <w:tr w:rsidR="00DD6D99" w:rsidRPr="000C5B15" w:rsidTr="000D3E43">
        <w:trPr>
          <w:trHeight w:val="483"/>
          <w:tblHeader/>
        </w:trPr>
        <w:tc>
          <w:tcPr>
            <w:tcW w:w="6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0C5B15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0C5B15">
              <w:rPr>
                <w:b/>
                <w:bCs/>
                <w:color w:val="000000"/>
              </w:rPr>
              <w:t>/</w:t>
            </w:r>
            <w:proofErr w:type="spellStart"/>
            <w:r w:rsidRPr="000C5B15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b/>
                <w:bCs/>
                <w:color w:val="000000"/>
              </w:rPr>
              <w:t>Улица</w:t>
            </w:r>
          </w:p>
        </w:tc>
        <w:tc>
          <w:tcPr>
            <w:tcW w:w="11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b/>
                <w:bCs/>
                <w:color w:val="000000"/>
              </w:rPr>
              <w:t>№ дома</w:t>
            </w:r>
          </w:p>
        </w:tc>
        <w:tc>
          <w:tcPr>
            <w:tcW w:w="11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0C5B15">
              <w:rPr>
                <w:b/>
                <w:bCs/>
                <w:color w:val="000000"/>
              </w:rPr>
              <w:t xml:space="preserve">Этаж </w:t>
            </w:r>
            <w:proofErr w:type="spellStart"/>
            <w:r w:rsidRPr="000C5B15">
              <w:rPr>
                <w:b/>
                <w:bCs/>
                <w:color w:val="000000"/>
              </w:rPr>
              <w:t>ность</w:t>
            </w:r>
            <w:proofErr w:type="spellEnd"/>
            <w:proofErr w:type="gramEnd"/>
          </w:p>
        </w:tc>
        <w:tc>
          <w:tcPr>
            <w:tcW w:w="11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b/>
                <w:bCs/>
                <w:color w:val="000000"/>
              </w:rPr>
              <w:t xml:space="preserve">Число </w:t>
            </w:r>
            <w:proofErr w:type="spellStart"/>
            <w:proofErr w:type="gramStart"/>
            <w:r w:rsidRPr="000C5B15">
              <w:rPr>
                <w:b/>
                <w:bCs/>
                <w:color w:val="000000"/>
              </w:rPr>
              <w:t>пользо</w:t>
            </w:r>
            <w:proofErr w:type="spellEnd"/>
            <w:r w:rsidRPr="000C5B15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0C5B15">
              <w:rPr>
                <w:b/>
                <w:bCs/>
                <w:color w:val="000000"/>
              </w:rPr>
              <w:t>вателей</w:t>
            </w:r>
            <w:proofErr w:type="spellEnd"/>
            <w:proofErr w:type="gramEnd"/>
            <w:r w:rsidRPr="000C5B15">
              <w:rPr>
                <w:b/>
                <w:bCs/>
                <w:color w:val="000000"/>
              </w:rPr>
              <w:t xml:space="preserve"> (чел.)</w:t>
            </w:r>
          </w:p>
        </w:tc>
        <w:tc>
          <w:tcPr>
            <w:tcW w:w="11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b/>
                <w:bCs/>
                <w:color w:val="000000"/>
              </w:rPr>
              <w:t>Норм</w:t>
            </w:r>
            <w:r w:rsidRPr="000C5B15">
              <w:rPr>
                <w:b/>
                <w:bCs/>
                <w:color w:val="000000"/>
              </w:rPr>
              <w:t>а</w:t>
            </w:r>
            <w:r w:rsidRPr="000C5B15">
              <w:rPr>
                <w:b/>
                <w:bCs/>
                <w:color w:val="000000"/>
              </w:rPr>
              <w:t>тив м3/чел. в месяц</w:t>
            </w:r>
          </w:p>
        </w:tc>
        <w:tc>
          <w:tcPr>
            <w:tcW w:w="11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b/>
                <w:bCs/>
                <w:color w:val="000000"/>
              </w:rPr>
              <w:t>Расход всего, куб</w:t>
            </w:r>
            <w:proofErr w:type="gramStart"/>
            <w:r w:rsidRPr="000C5B15">
              <w:rPr>
                <w:b/>
                <w:bCs/>
                <w:color w:val="000000"/>
              </w:rPr>
              <w:t>.м</w:t>
            </w:r>
            <w:proofErr w:type="gramEnd"/>
            <w:r w:rsidRPr="000C5B15">
              <w:rPr>
                <w:b/>
                <w:bCs/>
                <w:color w:val="000000"/>
              </w:rPr>
              <w:t>/мес.</w:t>
            </w:r>
          </w:p>
        </w:tc>
        <w:tc>
          <w:tcPr>
            <w:tcW w:w="113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gramStart"/>
            <w:r w:rsidRPr="000C5B15">
              <w:rPr>
                <w:b/>
                <w:bCs/>
                <w:color w:val="000000"/>
              </w:rPr>
              <w:t xml:space="preserve">Макси </w:t>
            </w:r>
            <w:proofErr w:type="spellStart"/>
            <w:r w:rsidRPr="000C5B15">
              <w:rPr>
                <w:b/>
                <w:bCs/>
                <w:color w:val="000000"/>
              </w:rPr>
              <w:t>мал</w:t>
            </w:r>
            <w:r w:rsidRPr="000C5B15">
              <w:rPr>
                <w:b/>
                <w:bCs/>
                <w:color w:val="000000"/>
              </w:rPr>
              <w:t>ь</w:t>
            </w:r>
            <w:r w:rsidRPr="000C5B15">
              <w:rPr>
                <w:b/>
                <w:bCs/>
                <w:color w:val="000000"/>
              </w:rPr>
              <w:t>ный</w:t>
            </w:r>
            <w:proofErr w:type="spellEnd"/>
            <w:proofErr w:type="gramEnd"/>
            <w:r w:rsidRPr="000C5B15">
              <w:rPr>
                <w:b/>
                <w:bCs/>
                <w:color w:val="000000"/>
              </w:rPr>
              <w:t xml:space="preserve"> расход, л/с мах</w:t>
            </w:r>
          </w:p>
        </w:tc>
      </w:tr>
      <w:tr w:rsidR="00DD6D99" w:rsidRPr="000C5B15" w:rsidTr="000D3E43">
        <w:trPr>
          <w:trHeight w:val="113"/>
        </w:trPr>
        <w:tc>
          <w:tcPr>
            <w:tcW w:w="675" w:type="dxa"/>
            <w:tcBorders>
              <w:top w:val="single" w:sz="12" w:space="0" w:color="auto"/>
            </w:tcBorders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ул. Геологическая</w:t>
            </w: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1</w:t>
            </w: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2</w:t>
            </w: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35</w:t>
            </w: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0,555</w:t>
            </w: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19.425</w:t>
            </w:r>
          </w:p>
        </w:tc>
        <w:tc>
          <w:tcPr>
            <w:tcW w:w="1139" w:type="dxa"/>
            <w:tcBorders>
              <w:top w:val="single" w:sz="12" w:space="0" w:color="auto"/>
            </w:tcBorders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0,15</w:t>
            </w:r>
          </w:p>
        </w:tc>
      </w:tr>
      <w:tr w:rsidR="00DD6D99" w:rsidRPr="000C5B15" w:rsidTr="000D3E43">
        <w:trPr>
          <w:trHeight w:val="113"/>
        </w:trPr>
        <w:tc>
          <w:tcPr>
            <w:tcW w:w="675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2</w:t>
            </w:r>
          </w:p>
        </w:tc>
        <w:tc>
          <w:tcPr>
            <w:tcW w:w="2268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ул.</w:t>
            </w:r>
            <w:r w:rsidR="002802AD">
              <w:rPr>
                <w:color w:val="000000"/>
              </w:rPr>
              <w:t xml:space="preserve"> </w:t>
            </w:r>
            <w:r w:rsidRPr="000C5B15">
              <w:rPr>
                <w:color w:val="000000"/>
              </w:rPr>
              <w:t>Геологическая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2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2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34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0,555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18.87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0,0146</w:t>
            </w:r>
          </w:p>
        </w:tc>
      </w:tr>
      <w:tr w:rsidR="00DD6D99" w:rsidRPr="000C5B15" w:rsidTr="000D3E43">
        <w:trPr>
          <w:trHeight w:val="113"/>
        </w:trPr>
        <w:tc>
          <w:tcPr>
            <w:tcW w:w="675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3</w:t>
            </w:r>
          </w:p>
        </w:tc>
        <w:tc>
          <w:tcPr>
            <w:tcW w:w="2268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ул. Тундровая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9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2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33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0.555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18.315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0,0141</w:t>
            </w:r>
          </w:p>
        </w:tc>
      </w:tr>
      <w:tr w:rsidR="00DD6D99" w:rsidRPr="000C5B15" w:rsidTr="000D3E43">
        <w:trPr>
          <w:trHeight w:val="113"/>
        </w:trPr>
        <w:tc>
          <w:tcPr>
            <w:tcW w:w="675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4</w:t>
            </w:r>
          </w:p>
        </w:tc>
        <w:tc>
          <w:tcPr>
            <w:tcW w:w="2268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ул.</w:t>
            </w:r>
            <w:r w:rsidR="002802AD">
              <w:rPr>
                <w:color w:val="000000"/>
              </w:rPr>
              <w:t xml:space="preserve"> </w:t>
            </w:r>
            <w:r w:rsidRPr="000C5B15">
              <w:rPr>
                <w:color w:val="000000"/>
              </w:rPr>
              <w:t>Торговая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1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2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22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0,555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12,21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0,0094</w:t>
            </w:r>
          </w:p>
        </w:tc>
      </w:tr>
      <w:tr w:rsidR="00DD6D99" w:rsidRPr="000C5B15" w:rsidTr="000D3E43">
        <w:trPr>
          <w:trHeight w:val="113"/>
        </w:trPr>
        <w:tc>
          <w:tcPr>
            <w:tcW w:w="675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5</w:t>
            </w:r>
          </w:p>
        </w:tc>
        <w:tc>
          <w:tcPr>
            <w:tcW w:w="2268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ул.</w:t>
            </w:r>
            <w:r w:rsidR="002802AD">
              <w:rPr>
                <w:color w:val="000000"/>
              </w:rPr>
              <w:t xml:space="preserve"> </w:t>
            </w:r>
            <w:r w:rsidRPr="000C5B15">
              <w:rPr>
                <w:color w:val="000000"/>
              </w:rPr>
              <w:t>Набережная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1А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2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27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0.555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14.98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0,0116</w:t>
            </w:r>
          </w:p>
        </w:tc>
      </w:tr>
      <w:tr w:rsidR="00DD6D99" w:rsidRPr="000C5B15" w:rsidTr="000D3E43">
        <w:trPr>
          <w:trHeight w:val="395"/>
        </w:trPr>
        <w:tc>
          <w:tcPr>
            <w:tcW w:w="675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6</w:t>
            </w:r>
          </w:p>
        </w:tc>
        <w:tc>
          <w:tcPr>
            <w:tcW w:w="2268" w:type="dxa"/>
            <w:vAlign w:val="center"/>
          </w:tcPr>
          <w:p w:rsidR="00DD6D99" w:rsidRPr="000C5B15" w:rsidRDefault="00DD6D99" w:rsidP="002802A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ул.50 лет образов</w:t>
            </w:r>
            <w:r w:rsidRPr="000C5B15">
              <w:rPr>
                <w:color w:val="000000"/>
              </w:rPr>
              <w:t>а</w:t>
            </w:r>
            <w:r w:rsidRPr="000C5B15">
              <w:rPr>
                <w:color w:val="000000"/>
              </w:rPr>
              <w:t>ния ССС</w:t>
            </w:r>
            <w:r w:rsidR="002802AD">
              <w:rPr>
                <w:color w:val="000000"/>
              </w:rPr>
              <w:t>Р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1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2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42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0.555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23.31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0,018</w:t>
            </w:r>
          </w:p>
        </w:tc>
      </w:tr>
      <w:tr w:rsidR="00DD6D99" w:rsidRPr="000C5B15" w:rsidTr="000D3E43">
        <w:trPr>
          <w:trHeight w:val="113"/>
        </w:trPr>
        <w:tc>
          <w:tcPr>
            <w:tcW w:w="675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7</w:t>
            </w:r>
          </w:p>
        </w:tc>
        <w:tc>
          <w:tcPr>
            <w:tcW w:w="2268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ул.</w:t>
            </w:r>
            <w:r w:rsidR="002802AD">
              <w:rPr>
                <w:color w:val="000000"/>
              </w:rPr>
              <w:t xml:space="preserve"> </w:t>
            </w:r>
            <w:r w:rsidRPr="000C5B15">
              <w:rPr>
                <w:color w:val="000000"/>
              </w:rPr>
              <w:t>Геологическая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7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2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11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0.555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6.1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0,0047</w:t>
            </w:r>
          </w:p>
        </w:tc>
      </w:tr>
      <w:tr w:rsidR="00DD6D99" w:rsidRPr="000C5B15" w:rsidTr="000D3E43">
        <w:trPr>
          <w:trHeight w:val="113"/>
        </w:trPr>
        <w:tc>
          <w:tcPr>
            <w:tcW w:w="675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8</w:t>
            </w:r>
          </w:p>
        </w:tc>
        <w:tc>
          <w:tcPr>
            <w:tcW w:w="2268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Ул.</w:t>
            </w:r>
            <w:r w:rsidR="002802AD">
              <w:rPr>
                <w:color w:val="000000"/>
              </w:rPr>
              <w:t xml:space="preserve"> </w:t>
            </w:r>
            <w:r w:rsidRPr="000C5B15">
              <w:rPr>
                <w:color w:val="000000"/>
              </w:rPr>
              <w:t>Северная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3А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2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16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0.555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8.8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0,0068</w:t>
            </w:r>
          </w:p>
        </w:tc>
      </w:tr>
      <w:tr w:rsidR="00DD6D99" w:rsidRPr="000C5B15" w:rsidTr="000D3E43">
        <w:trPr>
          <w:trHeight w:val="393"/>
        </w:trPr>
        <w:tc>
          <w:tcPr>
            <w:tcW w:w="675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9</w:t>
            </w:r>
          </w:p>
        </w:tc>
        <w:tc>
          <w:tcPr>
            <w:tcW w:w="2268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ул. 50 лет образ</w:t>
            </w:r>
            <w:r w:rsidRPr="000C5B15">
              <w:rPr>
                <w:color w:val="000000"/>
              </w:rPr>
              <w:t>о</w:t>
            </w:r>
            <w:r w:rsidRPr="000C5B15">
              <w:rPr>
                <w:color w:val="000000"/>
              </w:rPr>
              <w:t>вания СССР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7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1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5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0.555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2.77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0,0021</w:t>
            </w:r>
          </w:p>
        </w:tc>
      </w:tr>
      <w:tr w:rsidR="00DD6D99" w:rsidRPr="000C5B15" w:rsidTr="000D3E43">
        <w:trPr>
          <w:trHeight w:val="113"/>
        </w:trPr>
        <w:tc>
          <w:tcPr>
            <w:tcW w:w="675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10</w:t>
            </w:r>
          </w:p>
        </w:tc>
        <w:tc>
          <w:tcPr>
            <w:tcW w:w="2268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ул.</w:t>
            </w:r>
            <w:r w:rsidR="002802AD">
              <w:rPr>
                <w:color w:val="000000"/>
              </w:rPr>
              <w:t xml:space="preserve"> </w:t>
            </w:r>
            <w:r w:rsidRPr="000C5B15">
              <w:rPr>
                <w:color w:val="000000"/>
              </w:rPr>
              <w:t>Геологическая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5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1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8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0.555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4.44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0,0034</w:t>
            </w:r>
          </w:p>
        </w:tc>
      </w:tr>
      <w:tr w:rsidR="00DD6D99" w:rsidRPr="000C5B15" w:rsidTr="000D3E43">
        <w:trPr>
          <w:trHeight w:val="113"/>
        </w:trPr>
        <w:tc>
          <w:tcPr>
            <w:tcW w:w="675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11</w:t>
            </w:r>
          </w:p>
        </w:tc>
        <w:tc>
          <w:tcPr>
            <w:tcW w:w="2268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ул.</w:t>
            </w:r>
            <w:r w:rsidR="002802AD">
              <w:rPr>
                <w:color w:val="000000"/>
              </w:rPr>
              <w:t xml:space="preserve"> </w:t>
            </w:r>
            <w:r w:rsidRPr="000C5B15">
              <w:rPr>
                <w:color w:val="000000"/>
              </w:rPr>
              <w:t>Геологическая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6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1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4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0.555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2.22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0,0017</w:t>
            </w:r>
          </w:p>
        </w:tc>
      </w:tr>
      <w:tr w:rsidR="00DD6D99" w:rsidRPr="000C5B15" w:rsidTr="000D3E43">
        <w:trPr>
          <w:trHeight w:val="113"/>
        </w:trPr>
        <w:tc>
          <w:tcPr>
            <w:tcW w:w="675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12</w:t>
            </w:r>
          </w:p>
        </w:tc>
        <w:tc>
          <w:tcPr>
            <w:tcW w:w="2268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ул.</w:t>
            </w:r>
            <w:r w:rsidR="002802AD">
              <w:rPr>
                <w:color w:val="000000"/>
              </w:rPr>
              <w:t xml:space="preserve"> </w:t>
            </w:r>
            <w:r w:rsidRPr="000C5B15">
              <w:rPr>
                <w:color w:val="000000"/>
              </w:rPr>
              <w:t>Северная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11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1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2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0.555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1.1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0,0008</w:t>
            </w:r>
          </w:p>
        </w:tc>
      </w:tr>
      <w:tr w:rsidR="00DD6D99" w:rsidRPr="000C5B15" w:rsidTr="000D3E43">
        <w:trPr>
          <w:trHeight w:val="113"/>
        </w:trPr>
        <w:tc>
          <w:tcPr>
            <w:tcW w:w="675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13</w:t>
            </w:r>
          </w:p>
        </w:tc>
        <w:tc>
          <w:tcPr>
            <w:tcW w:w="2268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ул.</w:t>
            </w:r>
            <w:r w:rsidR="002802AD">
              <w:rPr>
                <w:color w:val="000000"/>
              </w:rPr>
              <w:t xml:space="preserve"> </w:t>
            </w:r>
            <w:r w:rsidRPr="000C5B15">
              <w:rPr>
                <w:color w:val="000000"/>
              </w:rPr>
              <w:t>Ленинская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9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1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2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0.555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1.1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0,0008</w:t>
            </w:r>
          </w:p>
        </w:tc>
      </w:tr>
      <w:tr w:rsidR="00DD6D99" w:rsidRPr="000C5B15" w:rsidTr="000D3E43">
        <w:trPr>
          <w:trHeight w:val="113"/>
        </w:trPr>
        <w:tc>
          <w:tcPr>
            <w:tcW w:w="675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14</w:t>
            </w:r>
          </w:p>
        </w:tc>
        <w:tc>
          <w:tcPr>
            <w:tcW w:w="2268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ул</w:t>
            </w:r>
            <w:proofErr w:type="gramStart"/>
            <w:r w:rsidRPr="000C5B15">
              <w:rPr>
                <w:color w:val="000000"/>
              </w:rPr>
              <w:t>.Н</w:t>
            </w:r>
            <w:proofErr w:type="gramEnd"/>
            <w:r w:rsidRPr="000C5B15">
              <w:rPr>
                <w:color w:val="000000"/>
              </w:rPr>
              <w:t>абережная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7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1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4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0.555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2.22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0,0017</w:t>
            </w:r>
          </w:p>
        </w:tc>
      </w:tr>
      <w:tr w:rsidR="00DD6D99" w:rsidRPr="000C5B15" w:rsidTr="000D3E43">
        <w:trPr>
          <w:trHeight w:val="113"/>
        </w:trPr>
        <w:tc>
          <w:tcPr>
            <w:tcW w:w="675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15</w:t>
            </w:r>
          </w:p>
        </w:tc>
        <w:tc>
          <w:tcPr>
            <w:tcW w:w="2268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ул</w:t>
            </w:r>
            <w:proofErr w:type="gramStart"/>
            <w:r w:rsidRPr="000C5B15">
              <w:rPr>
                <w:color w:val="000000"/>
              </w:rPr>
              <w:t>.С</w:t>
            </w:r>
            <w:proofErr w:type="gramEnd"/>
            <w:r w:rsidRPr="000C5B15">
              <w:rPr>
                <w:color w:val="000000"/>
              </w:rPr>
              <w:t>еверная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1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1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7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0.555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3.88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0,003</w:t>
            </w:r>
          </w:p>
        </w:tc>
      </w:tr>
      <w:tr w:rsidR="00DD6D99" w:rsidRPr="000C5B15" w:rsidTr="000D3E43">
        <w:trPr>
          <w:trHeight w:val="113"/>
        </w:trPr>
        <w:tc>
          <w:tcPr>
            <w:tcW w:w="675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16</w:t>
            </w:r>
          </w:p>
        </w:tc>
        <w:tc>
          <w:tcPr>
            <w:tcW w:w="2268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ул</w:t>
            </w:r>
            <w:proofErr w:type="gramStart"/>
            <w:r w:rsidRPr="000C5B15">
              <w:rPr>
                <w:color w:val="000000"/>
              </w:rPr>
              <w:t>.Ц</w:t>
            </w:r>
            <w:proofErr w:type="gramEnd"/>
            <w:r w:rsidRPr="000C5B15">
              <w:rPr>
                <w:color w:val="000000"/>
              </w:rPr>
              <w:t>ентральная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3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1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5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0.555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2.77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0,0021</w:t>
            </w:r>
          </w:p>
        </w:tc>
      </w:tr>
      <w:tr w:rsidR="00DD6D99" w:rsidRPr="000C5B15" w:rsidTr="000D3E43">
        <w:trPr>
          <w:trHeight w:val="113"/>
        </w:trPr>
        <w:tc>
          <w:tcPr>
            <w:tcW w:w="675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17</w:t>
            </w:r>
          </w:p>
        </w:tc>
        <w:tc>
          <w:tcPr>
            <w:tcW w:w="2268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ул</w:t>
            </w:r>
            <w:proofErr w:type="gramStart"/>
            <w:r w:rsidRPr="000C5B15">
              <w:rPr>
                <w:color w:val="000000"/>
              </w:rPr>
              <w:t>.Ц</w:t>
            </w:r>
            <w:proofErr w:type="gramEnd"/>
            <w:r w:rsidRPr="000C5B15">
              <w:rPr>
                <w:color w:val="000000"/>
              </w:rPr>
              <w:t>ентральная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5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1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4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0.555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2.22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0,0017</w:t>
            </w:r>
          </w:p>
        </w:tc>
      </w:tr>
      <w:tr w:rsidR="00DD6D99" w:rsidRPr="000C5B15" w:rsidTr="000D3E43">
        <w:trPr>
          <w:trHeight w:val="113"/>
        </w:trPr>
        <w:tc>
          <w:tcPr>
            <w:tcW w:w="675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18</w:t>
            </w:r>
          </w:p>
        </w:tc>
        <w:tc>
          <w:tcPr>
            <w:tcW w:w="2268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ул</w:t>
            </w:r>
            <w:proofErr w:type="gramStart"/>
            <w:r w:rsidRPr="000C5B15">
              <w:rPr>
                <w:color w:val="000000"/>
              </w:rPr>
              <w:t>.Ц</w:t>
            </w:r>
            <w:proofErr w:type="gramEnd"/>
            <w:r w:rsidRPr="000C5B15">
              <w:rPr>
                <w:color w:val="000000"/>
              </w:rPr>
              <w:t>ентральная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13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1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1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0.555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0.555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0,0004</w:t>
            </w:r>
          </w:p>
        </w:tc>
      </w:tr>
      <w:tr w:rsidR="00DD6D99" w:rsidRPr="000C5B15" w:rsidTr="000D3E43">
        <w:trPr>
          <w:trHeight w:val="113"/>
        </w:trPr>
        <w:tc>
          <w:tcPr>
            <w:tcW w:w="675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19</w:t>
            </w:r>
          </w:p>
        </w:tc>
        <w:tc>
          <w:tcPr>
            <w:tcW w:w="2268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ул</w:t>
            </w:r>
            <w:proofErr w:type="gramStart"/>
            <w:r w:rsidRPr="000C5B15">
              <w:rPr>
                <w:color w:val="000000"/>
              </w:rPr>
              <w:t>.Ц</w:t>
            </w:r>
            <w:proofErr w:type="gramEnd"/>
            <w:r w:rsidRPr="000C5B15">
              <w:rPr>
                <w:color w:val="000000"/>
              </w:rPr>
              <w:t>ентральная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10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1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1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0.555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0.555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0,0004</w:t>
            </w:r>
          </w:p>
        </w:tc>
      </w:tr>
      <w:tr w:rsidR="00DD6D99" w:rsidRPr="000C5B15" w:rsidTr="000D3E43">
        <w:trPr>
          <w:trHeight w:val="111"/>
        </w:trPr>
        <w:tc>
          <w:tcPr>
            <w:tcW w:w="675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20</w:t>
            </w:r>
          </w:p>
        </w:tc>
        <w:tc>
          <w:tcPr>
            <w:tcW w:w="2268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ул</w:t>
            </w:r>
            <w:proofErr w:type="gramStart"/>
            <w:r w:rsidRPr="000C5B15">
              <w:rPr>
                <w:color w:val="000000"/>
              </w:rPr>
              <w:t>.Л</w:t>
            </w:r>
            <w:proofErr w:type="gramEnd"/>
            <w:r w:rsidRPr="000C5B15">
              <w:rPr>
                <w:color w:val="000000"/>
              </w:rPr>
              <w:t>енинская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5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1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4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0.555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2.22</w:t>
            </w:r>
          </w:p>
        </w:tc>
        <w:tc>
          <w:tcPr>
            <w:tcW w:w="1139" w:type="dxa"/>
            <w:vAlign w:val="center"/>
          </w:tcPr>
          <w:p w:rsidR="00DD6D99" w:rsidRPr="000C5B15" w:rsidRDefault="00DD6D99" w:rsidP="00DF7868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0C5B15">
              <w:rPr>
                <w:color w:val="000000"/>
              </w:rPr>
              <w:t>0,0017</w:t>
            </w:r>
          </w:p>
        </w:tc>
      </w:tr>
    </w:tbl>
    <w:p w:rsidR="00DD6D99" w:rsidRPr="00EE3714" w:rsidRDefault="00DD6D99" w:rsidP="00DD6D99">
      <w:pPr>
        <w:pStyle w:val="a3"/>
        <w:spacing w:line="360" w:lineRule="auto"/>
        <w:rPr>
          <w:rFonts w:eastAsiaTheme="minorEastAsia"/>
          <w:szCs w:val="28"/>
        </w:rPr>
      </w:pPr>
    </w:p>
    <w:p w:rsidR="005451AB" w:rsidRPr="002651B5" w:rsidRDefault="005451AB" w:rsidP="005451AB">
      <w:pPr>
        <w:pStyle w:val="a5"/>
        <w:spacing w:line="360" w:lineRule="auto"/>
        <w:ind w:left="0" w:firstLine="709"/>
        <w:contextualSpacing w:val="0"/>
        <w:jc w:val="both"/>
        <w:rPr>
          <w:color w:val="FF0000"/>
          <w:sz w:val="28"/>
          <w:szCs w:val="28"/>
        </w:rPr>
      </w:pPr>
    </w:p>
    <w:p w:rsidR="00874C3C" w:rsidRPr="002651B5" w:rsidRDefault="00874C3C" w:rsidP="005451AB">
      <w:pPr>
        <w:pStyle w:val="a5"/>
        <w:spacing w:line="360" w:lineRule="auto"/>
        <w:ind w:left="0" w:firstLine="709"/>
        <w:contextualSpacing w:val="0"/>
        <w:jc w:val="both"/>
        <w:rPr>
          <w:color w:val="FF0000"/>
          <w:sz w:val="28"/>
          <w:szCs w:val="28"/>
        </w:rPr>
      </w:pPr>
    </w:p>
    <w:p w:rsidR="002802AD" w:rsidRDefault="002802AD">
      <w:pPr>
        <w:spacing w:after="160" w:line="259" w:lineRule="auto"/>
        <w:rPr>
          <w:b/>
          <w:sz w:val="28"/>
        </w:rPr>
      </w:pPr>
      <w:r>
        <w:rPr>
          <w:b/>
          <w:sz w:val="28"/>
        </w:rPr>
        <w:br w:type="page"/>
      </w:r>
    </w:p>
    <w:p w:rsidR="00F26CFF" w:rsidRPr="00DD6D99" w:rsidRDefault="00F26CFF" w:rsidP="00F26CFF">
      <w:pPr>
        <w:spacing w:line="360" w:lineRule="auto"/>
        <w:ind w:right="-81" w:firstLine="709"/>
        <w:jc w:val="both"/>
        <w:rPr>
          <w:b/>
          <w:sz w:val="28"/>
        </w:rPr>
      </w:pPr>
      <w:r w:rsidRPr="00DD6D99">
        <w:rPr>
          <w:b/>
          <w:sz w:val="28"/>
        </w:rPr>
        <w:lastRenderedPageBreak/>
        <w:t>Электроснабжение.</w:t>
      </w:r>
    </w:p>
    <w:p w:rsidR="005451AB" w:rsidRPr="00DD6D99" w:rsidRDefault="005451AB" w:rsidP="00DD6D99">
      <w:pPr>
        <w:spacing w:line="360" w:lineRule="auto"/>
        <w:ind w:right="-81" w:firstLine="709"/>
        <w:jc w:val="both"/>
        <w:rPr>
          <w:b/>
          <w:sz w:val="28"/>
        </w:rPr>
      </w:pPr>
    </w:p>
    <w:p w:rsidR="002D7E03" w:rsidRPr="00DD6D99" w:rsidRDefault="002D7E03" w:rsidP="00DD6D99">
      <w:pPr>
        <w:spacing w:line="360" w:lineRule="auto"/>
        <w:ind w:firstLine="709"/>
        <w:jc w:val="both"/>
        <w:rPr>
          <w:sz w:val="28"/>
          <w:szCs w:val="28"/>
        </w:rPr>
      </w:pPr>
      <w:bookmarkStart w:id="34" w:name="_Toc443571213"/>
      <w:r w:rsidRPr="00DD6D99">
        <w:rPr>
          <w:sz w:val="28"/>
          <w:szCs w:val="28"/>
        </w:rPr>
        <w:t xml:space="preserve">Электроэнергией сельское поселение «Село </w:t>
      </w:r>
      <w:r w:rsidR="002651B5" w:rsidRPr="00DD6D99">
        <w:rPr>
          <w:sz w:val="28"/>
          <w:szCs w:val="28"/>
        </w:rPr>
        <w:t>Манилы</w:t>
      </w:r>
      <w:r w:rsidRPr="00DD6D99">
        <w:rPr>
          <w:sz w:val="28"/>
          <w:szCs w:val="28"/>
        </w:rPr>
        <w:t>» обеспечено на 100 %. Электроснабжение осуществляется децентрализовано,</w:t>
      </w:r>
      <w:r w:rsidRPr="00DD6D99">
        <w:t xml:space="preserve"> </w:t>
      </w:r>
      <w:r w:rsidRPr="00DD6D99">
        <w:rPr>
          <w:sz w:val="28"/>
          <w:szCs w:val="28"/>
        </w:rPr>
        <w:t>то есть снабжения потребителей электричеством от источника, не связанного с энергетической системой. Электроснабжение потребителей осуществляется автономными д</w:t>
      </w:r>
      <w:r w:rsidRPr="00DD6D99">
        <w:rPr>
          <w:sz w:val="28"/>
          <w:szCs w:val="28"/>
        </w:rPr>
        <w:t>и</w:t>
      </w:r>
      <w:r w:rsidRPr="00DD6D99">
        <w:rPr>
          <w:sz w:val="28"/>
          <w:szCs w:val="28"/>
        </w:rPr>
        <w:t>зельными электростанциями (ДЭС).</w:t>
      </w:r>
    </w:p>
    <w:p w:rsidR="00874C3C" w:rsidRPr="00DD6D99" w:rsidRDefault="00874C3C" w:rsidP="00DD6D99">
      <w:pPr>
        <w:spacing w:line="360" w:lineRule="auto"/>
        <w:ind w:firstLine="709"/>
        <w:jc w:val="both"/>
        <w:rPr>
          <w:sz w:val="28"/>
          <w:szCs w:val="28"/>
        </w:rPr>
      </w:pPr>
      <w:r w:rsidRPr="00DD6D99">
        <w:rPr>
          <w:sz w:val="28"/>
          <w:szCs w:val="28"/>
        </w:rPr>
        <w:t xml:space="preserve">На территории сельского поселения обслуживание сетей осуществляет </w:t>
      </w:r>
      <w:proofErr w:type="spellStart"/>
      <w:r w:rsidRPr="00DD6D99">
        <w:rPr>
          <w:sz w:val="28"/>
          <w:szCs w:val="28"/>
        </w:rPr>
        <w:t>энергоузел</w:t>
      </w:r>
      <w:proofErr w:type="spellEnd"/>
      <w:r w:rsidRPr="00DD6D99">
        <w:rPr>
          <w:sz w:val="28"/>
          <w:szCs w:val="28"/>
        </w:rPr>
        <w:t xml:space="preserve"> с. </w:t>
      </w:r>
      <w:r w:rsidR="002651B5" w:rsidRPr="00DD6D99">
        <w:rPr>
          <w:sz w:val="28"/>
          <w:szCs w:val="28"/>
        </w:rPr>
        <w:t>Манилы</w:t>
      </w:r>
      <w:r w:rsidRPr="00DD6D99">
        <w:rPr>
          <w:sz w:val="28"/>
          <w:szCs w:val="28"/>
        </w:rPr>
        <w:t xml:space="preserve"> филиал АО «ЮЭСК».</w:t>
      </w:r>
    </w:p>
    <w:p w:rsidR="002D7E03" w:rsidRPr="00DD6D99" w:rsidRDefault="002D7E03" w:rsidP="00DD6D99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DD6D99">
        <w:rPr>
          <w:sz w:val="28"/>
          <w:szCs w:val="28"/>
        </w:rPr>
        <w:t>В</w:t>
      </w:r>
      <w:proofErr w:type="gramEnd"/>
      <w:r w:rsidRPr="00DD6D99">
        <w:rPr>
          <w:sz w:val="28"/>
          <w:szCs w:val="28"/>
        </w:rPr>
        <w:t xml:space="preserve"> </w:t>
      </w:r>
      <w:proofErr w:type="gramStart"/>
      <w:r w:rsidRPr="00DD6D99">
        <w:rPr>
          <w:sz w:val="28"/>
          <w:szCs w:val="28"/>
        </w:rPr>
        <w:t>с</w:t>
      </w:r>
      <w:proofErr w:type="gramEnd"/>
      <w:r w:rsidRPr="00DD6D99">
        <w:rPr>
          <w:sz w:val="28"/>
          <w:szCs w:val="28"/>
        </w:rPr>
        <w:t xml:space="preserve">. </w:t>
      </w:r>
      <w:r w:rsidR="002651B5" w:rsidRPr="00DD6D99">
        <w:rPr>
          <w:sz w:val="28"/>
          <w:szCs w:val="28"/>
        </w:rPr>
        <w:t>Манилы</w:t>
      </w:r>
      <w:r w:rsidRPr="00DD6D99">
        <w:rPr>
          <w:sz w:val="28"/>
          <w:szCs w:val="28"/>
        </w:rPr>
        <w:t xml:space="preserve"> электроэнергия подается от ДЭС по ВЛ-0,4 кВ до объектов потребления. </w:t>
      </w:r>
    </w:p>
    <w:p w:rsidR="00DD6D99" w:rsidRPr="00DD6D99" w:rsidRDefault="00DD6D99" w:rsidP="00DD6D99">
      <w:pPr>
        <w:pStyle w:val="a3"/>
        <w:spacing w:line="360" w:lineRule="auto"/>
        <w:jc w:val="both"/>
        <w:rPr>
          <w:rFonts w:eastAsiaTheme="minorEastAsia"/>
          <w:sz w:val="28"/>
          <w:szCs w:val="28"/>
          <w:u w:val="single"/>
        </w:rPr>
      </w:pPr>
      <w:r w:rsidRPr="00DD6D99">
        <w:rPr>
          <w:sz w:val="28"/>
        </w:rPr>
        <w:t>Электроснабжение с. Манилы осуществляет от ДЭС-4. На ДЭС-4 уст</w:t>
      </w:r>
      <w:r w:rsidRPr="00DD6D99">
        <w:rPr>
          <w:sz w:val="28"/>
        </w:rPr>
        <w:t>а</w:t>
      </w:r>
      <w:r w:rsidRPr="00DD6D99">
        <w:rPr>
          <w:sz w:val="28"/>
        </w:rPr>
        <w:t xml:space="preserve">новлено 5 дизельных генераторов марки Г-72, суммарной мощностью 4000 кВт/час. ДЭС-4 обеспечивает электроэнергией села Манилы и </w:t>
      </w:r>
      <w:proofErr w:type="gramStart"/>
      <w:r w:rsidRPr="00DD6D99">
        <w:rPr>
          <w:sz w:val="28"/>
        </w:rPr>
        <w:t>Каменское</w:t>
      </w:r>
      <w:proofErr w:type="gramEnd"/>
      <w:r w:rsidRPr="00DD6D99">
        <w:rPr>
          <w:sz w:val="28"/>
        </w:rPr>
        <w:t xml:space="preserve">. </w:t>
      </w:r>
      <w:proofErr w:type="gramStart"/>
      <w:r w:rsidRPr="00DD6D99">
        <w:rPr>
          <w:sz w:val="28"/>
        </w:rPr>
        <w:t>Вв</w:t>
      </w:r>
      <w:r w:rsidRPr="00DD6D99">
        <w:rPr>
          <w:sz w:val="28"/>
        </w:rPr>
        <w:t>е</w:t>
      </w:r>
      <w:r w:rsidRPr="00DD6D99">
        <w:rPr>
          <w:sz w:val="28"/>
        </w:rPr>
        <w:t>дена</w:t>
      </w:r>
      <w:proofErr w:type="gramEnd"/>
      <w:r w:rsidRPr="00DD6D99">
        <w:rPr>
          <w:sz w:val="28"/>
        </w:rPr>
        <w:t xml:space="preserve"> в эксплуатацию в 1985 году.</w:t>
      </w:r>
    </w:p>
    <w:p w:rsidR="005451AB" w:rsidRPr="00DD6D99" w:rsidRDefault="005451AB" w:rsidP="002D7E03">
      <w:pPr>
        <w:spacing w:line="360" w:lineRule="auto"/>
        <w:ind w:firstLine="709"/>
        <w:jc w:val="both"/>
        <w:rPr>
          <w:color w:val="FF0000"/>
          <w:sz w:val="32"/>
          <w:szCs w:val="28"/>
        </w:rPr>
      </w:pPr>
    </w:p>
    <w:p w:rsidR="00874C3C" w:rsidRPr="00A47B48" w:rsidRDefault="00874C3C">
      <w:pPr>
        <w:spacing w:after="160" w:line="259" w:lineRule="auto"/>
        <w:rPr>
          <w:sz w:val="28"/>
          <w:szCs w:val="28"/>
        </w:rPr>
      </w:pPr>
      <w:r w:rsidRPr="002651B5">
        <w:rPr>
          <w:color w:val="FF0000"/>
          <w:sz w:val="28"/>
          <w:szCs w:val="28"/>
        </w:rPr>
        <w:br w:type="page"/>
      </w:r>
    </w:p>
    <w:p w:rsidR="00264495" w:rsidRPr="00A47B48" w:rsidRDefault="00FB6D8F" w:rsidP="00A416AF">
      <w:pPr>
        <w:numPr>
          <w:ilvl w:val="2"/>
          <w:numId w:val="40"/>
        </w:numPr>
        <w:tabs>
          <w:tab w:val="left" w:pos="284"/>
          <w:tab w:val="left" w:pos="567"/>
        </w:tabs>
        <w:spacing w:line="360" w:lineRule="auto"/>
        <w:contextualSpacing/>
        <w:jc w:val="both"/>
        <w:outlineLvl w:val="0"/>
        <w:rPr>
          <w:rFonts w:cs="Arial"/>
          <w:b/>
          <w:bCs/>
          <w:kern w:val="32"/>
          <w:sz w:val="28"/>
          <w:szCs w:val="28"/>
        </w:rPr>
      </w:pPr>
      <w:r w:rsidRPr="00A47B48">
        <w:rPr>
          <w:rFonts w:cs="Arial"/>
          <w:b/>
          <w:bCs/>
          <w:kern w:val="32"/>
          <w:sz w:val="28"/>
          <w:szCs w:val="28"/>
        </w:rPr>
        <w:lastRenderedPageBreak/>
        <w:t xml:space="preserve"> </w:t>
      </w:r>
      <w:bookmarkStart w:id="35" w:name="_Toc479238230"/>
      <w:bookmarkStart w:id="36" w:name="_Toc523501157"/>
      <w:r w:rsidR="00264495" w:rsidRPr="00A47B48">
        <w:rPr>
          <w:rFonts w:cs="Arial"/>
          <w:b/>
          <w:bCs/>
          <w:kern w:val="32"/>
          <w:sz w:val="28"/>
          <w:szCs w:val="28"/>
        </w:rPr>
        <w:t>Социальная сфера</w:t>
      </w:r>
      <w:bookmarkEnd w:id="34"/>
      <w:bookmarkEnd w:id="35"/>
      <w:bookmarkEnd w:id="36"/>
    </w:p>
    <w:p w:rsidR="00695148" w:rsidRPr="00A47B48" w:rsidRDefault="00695148" w:rsidP="00A416AF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47B48" w:rsidRPr="00A47B48" w:rsidRDefault="00A47B48" w:rsidP="00A47B48">
      <w:pPr>
        <w:pStyle w:val="af5"/>
        <w:spacing w:before="0" w:after="0" w:line="360" w:lineRule="auto"/>
        <w:rPr>
          <w:sz w:val="28"/>
        </w:rPr>
      </w:pPr>
      <w:r w:rsidRPr="00A47B48">
        <w:rPr>
          <w:sz w:val="28"/>
        </w:rPr>
        <w:t xml:space="preserve">В селе, на данный период имеющиеся общественные учреждения вполне достаточны для обеспечения социального минимума в сфере услуг населению, обслуживания текущего состояния жизнеобеспечения населения. </w:t>
      </w:r>
    </w:p>
    <w:p w:rsidR="00A47B48" w:rsidRPr="00A47B48" w:rsidRDefault="00A47B48" w:rsidP="00A47B48">
      <w:pPr>
        <w:pStyle w:val="af5"/>
        <w:spacing w:before="0" w:after="0" w:line="360" w:lineRule="auto"/>
        <w:rPr>
          <w:sz w:val="28"/>
        </w:rPr>
      </w:pPr>
      <w:r w:rsidRPr="00A47B48">
        <w:rPr>
          <w:sz w:val="28"/>
        </w:rPr>
        <w:t xml:space="preserve">По состоянию на 2018 г. в селе имеются: </w:t>
      </w:r>
      <w:proofErr w:type="gramStart"/>
      <w:r w:rsidRPr="00A47B48">
        <w:rPr>
          <w:sz w:val="28"/>
        </w:rPr>
        <w:t>МКОУ «Манильская средняя школа», МКДОУ «Манильский детский сад «Олешек»», библиотека, ОВОП, дом культуры, магазины, отделения связи, баня, административные учреждения и офисы, банк, котельные, здание администрации.</w:t>
      </w:r>
      <w:proofErr w:type="gramEnd"/>
    </w:p>
    <w:p w:rsidR="005D0BE8" w:rsidRPr="00A47B48" w:rsidRDefault="005D0BE8" w:rsidP="00A47B48">
      <w:pPr>
        <w:spacing w:line="360" w:lineRule="auto"/>
        <w:rPr>
          <w:sz w:val="32"/>
        </w:rPr>
      </w:pPr>
      <w:r w:rsidRPr="00A47B48">
        <w:rPr>
          <w:sz w:val="32"/>
        </w:rPr>
        <w:br w:type="page"/>
      </w:r>
    </w:p>
    <w:p w:rsidR="00264495" w:rsidRPr="00A47B48" w:rsidRDefault="002C5526" w:rsidP="00A416AF">
      <w:pPr>
        <w:numPr>
          <w:ilvl w:val="2"/>
          <w:numId w:val="40"/>
        </w:numPr>
        <w:tabs>
          <w:tab w:val="left" w:pos="284"/>
          <w:tab w:val="left" w:pos="567"/>
        </w:tabs>
        <w:spacing w:line="360" w:lineRule="auto"/>
        <w:contextualSpacing/>
        <w:jc w:val="both"/>
        <w:outlineLvl w:val="0"/>
        <w:rPr>
          <w:rFonts w:cs="Arial"/>
          <w:b/>
          <w:bCs/>
          <w:kern w:val="32"/>
          <w:sz w:val="28"/>
          <w:szCs w:val="28"/>
        </w:rPr>
      </w:pPr>
      <w:bookmarkStart w:id="37" w:name="_Toc479238234"/>
      <w:r w:rsidRPr="00A47B48">
        <w:rPr>
          <w:rFonts w:cs="Arial"/>
          <w:b/>
          <w:bCs/>
          <w:kern w:val="32"/>
          <w:sz w:val="28"/>
          <w:szCs w:val="28"/>
        </w:rPr>
        <w:lastRenderedPageBreak/>
        <w:t xml:space="preserve"> </w:t>
      </w:r>
      <w:bookmarkStart w:id="38" w:name="_Toc523501158"/>
      <w:r w:rsidR="00CC150A" w:rsidRPr="00A47B48">
        <w:rPr>
          <w:rFonts w:cs="Arial"/>
          <w:b/>
          <w:bCs/>
          <w:kern w:val="32"/>
          <w:sz w:val="28"/>
          <w:szCs w:val="28"/>
        </w:rPr>
        <w:t>Транспортная инфраструктура</w:t>
      </w:r>
      <w:bookmarkEnd w:id="37"/>
      <w:bookmarkEnd w:id="38"/>
    </w:p>
    <w:p w:rsidR="008A25A9" w:rsidRPr="00A47B48" w:rsidRDefault="008A25A9" w:rsidP="007913C9">
      <w:pPr>
        <w:pStyle w:val="a7"/>
        <w:spacing w:line="360" w:lineRule="auto"/>
        <w:ind w:firstLine="709"/>
        <w:jc w:val="both"/>
        <w:rPr>
          <w:sz w:val="28"/>
          <w:szCs w:val="28"/>
        </w:rPr>
      </w:pPr>
    </w:p>
    <w:p w:rsidR="00BD70E9" w:rsidRPr="00A47B48" w:rsidRDefault="00BD70E9" w:rsidP="007913C9">
      <w:pPr>
        <w:pStyle w:val="a7"/>
        <w:spacing w:line="360" w:lineRule="auto"/>
        <w:ind w:firstLine="709"/>
        <w:rPr>
          <w:b/>
          <w:sz w:val="28"/>
        </w:rPr>
      </w:pPr>
      <w:r w:rsidRPr="00A47B48">
        <w:rPr>
          <w:b/>
          <w:sz w:val="28"/>
        </w:rPr>
        <w:t>Внешний транспорт</w:t>
      </w:r>
    </w:p>
    <w:p w:rsidR="00DF7868" w:rsidRPr="00DF7868" w:rsidRDefault="00DF7868" w:rsidP="00DF7868">
      <w:pPr>
        <w:spacing w:line="360" w:lineRule="auto"/>
        <w:ind w:firstLine="709"/>
        <w:jc w:val="both"/>
        <w:rPr>
          <w:sz w:val="28"/>
        </w:rPr>
      </w:pPr>
      <w:r w:rsidRPr="00DF7868">
        <w:rPr>
          <w:sz w:val="28"/>
        </w:rPr>
        <w:t xml:space="preserve">К объектам воздушного транспорта относятся аэропорт с грунтовой взлетно-посадочной </w:t>
      </w:r>
      <w:proofErr w:type="gramStart"/>
      <w:r w:rsidRPr="00DF7868">
        <w:rPr>
          <w:sz w:val="28"/>
        </w:rPr>
        <w:t>полосой</w:t>
      </w:r>
      <w:proofErr w:type="gramEnd"/>
      <w:r w:rsidRPr="00DF7868">
        <w:rPr>
          <w:sz w:val="28"/>
        </w:rPr>
        <w:t xml:space="preserve"> находящийся на западе от жилой застройки в с. </w:t>
      </w:r>
      <w:smartTag w:uri="urn:schemas-microsoft-com:office:smarttags" w:element="PersonName">
        <w:r w:rsidRPr="00DF7868">
          <w:rPr>
            <w:sz w:val="28"/>
          </w:rPr>
          <w:t>Манилы</w:t>
        </w:r>
      </w:smartTag>
      <w:r w:rsidRPr="00DF7868">
        <w:rPr>
          <w:sz w:val="28"/>
        </w:rPr>
        <w:t xml:space="preserve">. Аэропорт принимает регулярные рейсы из с. </w:t>
      </w:r>
      <w:proofErr w:type="spellStart"/>
      <w:r w:rsidRPr="00DF7868">
        <w:rPr>
          <w:sz w:val="28"/>
        </w:rPr>
        <w:t>Тиличики</w:t>
      </w:r>
      <w:proofErr w:type="spellEnd"/>
      <w:r w:rsidRPr="00DF7868">
        <w:rPr>
          <w:sz w:val="28"/>
        </w:rPr>
        <w:t xml:space="preserve"> </w:t>
      </w:r>
      <w:proofErr w:type="spellStart"/>
      <w:r w:rsidRPr="00DF7868">
        <w:rPr>
          <w:sz w:val="28"/>
        </w:rPr>
        <w:t>Олюторского</w:t>
      </w:r>
      <w:proofErr w:type="spellEnd"/>
      <w:r w:rsidRPr="00DF7868">
        <w:rPr>
          <w:sz w:val="28"/>
        </w:rPr>
        <w:t xml:space="preserve"> района (с промежуточной посадкой в с. </w:t>
      </w:r>
      <w:proofErr w:type="gramStart"/>
      <w:r w:rsidRPr="00DF7868">
        <w:rPr>
          <w:sz w:val="28"/>
        </w:rPr>
        <w:t>Каменское</w:t>
      </w:r>
      <w:proofErr w:type="gramEnd"/>
      <w:r w:rsidRPr="00DF7868">
        <w:rPr>
          <w:sz w:val="28"/>
        </w:rPr>
        <w:t xml:space="preserve">). ВПП с. </w:t>
      </w:r>
      <w:smartTag w:uri="urn:schemas-microsoft-com:office:smarttags" w:element="PersonName">
        <w:r w:rsidRPr="00DF7868">
          <w:rPr>
            <w:sz w:val="28"/>
          </w:rPr>
          <w:t>Манилы</w:t>
        </w:r>
      </w:smartTag>
      <w:r w:rsidRPr="00DF7868">
        <w:rPr>
          <w:sz w:val="28"/>
        </w:rPr>
        <w:t xml:space="preserve"> способна принимать воздушные суда марки ЯК -40 и АН – 28, вертолет МИ-8. Рассто</w:t>
      </w:r>
      <w:r w:rsidRPr="00DF7868">
        <w:rPr>
          <w:sz w:val="28"/>
        </w:rPr>
        <w:t>я</w:t>
      </w:r>
      <w:r w:rsidRPr="00DF7868">
        <w:rPr>
          <w:sz w:val="28"/>
        </w:rPr>
        <w:t xml:space="preserve">ние до краевого центра по воздушному пути составляет </w:t>
      </w:r>
      <w:smartTag w:uri="urn:schemas-microsoft-com:office:smarttags" w:element="metricconverter">
        <w:smartTagPr>
          <w:attr w:name="ProductID" w:val="1340 км"/>
        </w:smartTagPr>
        <w:r w:rsidRPr="00DF7868">
          <w:rPr>
            <w:sz w:val="28"/>
          </w:rPr>
          <w:t>1340 км</w:t>
        </w:r>
      </w:smartTag>
      <w:r w:rsidRPr="00DF7868">
        <w:rPr>
          <w:sz w:val="28"/>
        </w:rPr>
        <w:t>. Объем пасс</w:t>
      </w:r>
      <w:r w:rsidRPr="00DF7868">
        <w:rPr>
          <w:sz w:val="28"/>
        </w:rPr>
        <w:t>а</w:t>
      </w:r>
      <w:r w:rsidRPr="00DF7868">
        <w:rPr>
          <w:sz w:val="28"/>
        </w:rPr>
        <w:t>жирских перевозок в 2007 году составил 486 чел.</w:t>
      </w:r>
    </w:p>
    <w:p w:rsidR="00DF7868" w:rsidRPr="00DF7868" w:rsidRDefault="00DF7868" w:rsidP="00DF7868">
      <w:pPr>
        <w:spacing w:line="360" w:lineRule="auto"/>
        <w:ind w:firstLine="709"/>
        <w:jc w:val="both"/>
        <w:rPr>
          <w:sz w:val="28"/>
        </w:rPr>
      </w:pPr>
      <w:r w:rsidRPr="00DF7868">
        <w:rPr>
          <w:sz w:val="28"/>
        </w:rPr>
        <w:t xml:space="preserve">Краевой целевой программой «Развитие аэропортов местных воздушных линий Камчатского края» предусматривается реконструкция аэропортового комплекса с. </w:t>
      </w:r>
      <w:smartTag w:uri="urn:schemas-microsoft-com:office:smarttags" w:element="PersonName">
        <w:r w:rsidRPr="00DF7868">
          <w:rPr>
            <w:sz w:val="28"/>
          </w:rPr>
          <w:t>Манилы</w:t>
        </w:r>
      </w:smartTag>
      <w:r w:rsidRPr="00DF7868">
        <w:rPr>
          <w:sz w:val="28"/>
        </w:rPr>
        <w:t xml:space="preserve"> на сумму </w:t>
      </w:r>
      <w:r w:rsidRPr="00DF7868">
        <w:rPr>
          <w:rFonts w:ascii="TimesNewRomanPSMT" w:hAnsi="TimesNewRomanPSMT" w:cs="TimesNewRomanPSMT"/>
          <w:sz w:val="26"/>
        </w:rPr>
        <w:t>157,8</w:t>
      </w:r>
      <w:r w:rsidRPr="00DF7868">
        <w:rPr>
          <w:rFonts w:cs="TimesNewRomanPSMT"/>
          <w:sz w:val="28"/>
        </w:rPr>
        <w:t xml:space="preserve"> </w:t>
      </w:r>
      <w:r w:rsidRPr="00DF7868">
        <w:rPr>
          <w:sz w:val="28"/>
        </w:rPr>
        <w:t>млн. руб. Аэропорт станет базовым в си</w:t>
      </w:r>
      <w:r w:rsidRPr="00DF7868">
        <w:rPr>
          <w:sz w:val="28"/>
        </w:rPr>
        <w:t>с</w:t>
      </w:r>
      <w:r w:rsidRPr="00DF7868">
        <w:rPr>
          <w:sz w:val="28"/>
        </w:rPr>
        <w:t xml:space="preserve">теме транспортного обеспечения транспортной подвижности населения </w:t>
      </w:r>
      <w:proofErr w:type="spellStart"/>
      <w:r w:rsidRPr="00DF7868">
        <w:rPr>
          <w:sz w:val="28"/>
        </w:rPr>
        <w:t>Пе</w:t>
      </w:r>
      <w:r w:rsidRPr="00DF7868">
        <w:rPr>
          <w:sz w:val="28"/>
        </w:rPr>
        <w:t>н</w:t>
      </w:r>
      <w:r w:rsidRPr="00DF7868">
        <w:rPr>
          <w:sz w:val="28"/>
        </w:rPr>
        <w:t>жинского</w:t>
      </w:r>
      <w:proofErr w:type="spellEnd"/>
      <w:r w:rsidRPr="00DF7868">
        <w:rPr>
          <w:sz w:val="28"/>
        </w:rPr>
        <w:t xml:space="preserve"> района.</w:t>
      </w:r>
    </w:p>
    <w:p w:rsidR="00DF7868" w:rsidRPr="00DF7868" w:rsidRDefault="00DF7868" w:rsidP="00DF7868">
      <w:pPr>
        <w:pStyle w:val="22"/>
        <w:spacing w:after="0" w:line="360" w:lineRule="auto"/>
        <w:ind w:left="0" w:firstLine="709"/>
        <w:jc w:val="both"/>
        <w:rPr>
          <w:sz w:val="28"/>
        </w:rPr>
      </w:pPr>
      <w:r w:rsidRPr="00DF7868">
        <w:rPr>
          <w:color w:val="000000"/>
          <w:sz w:val="28"/>
        </w:rPr>
        <w:t xml:space="preserve">В настоящее время рейдовая обработка судов в </w:t>
      </w:r>
      <w:proofErr w:type="spellStart"/>
      <w:r w:rsidRPr="00DF7868">
        <w:rPr>
          <w:color w:val="000000"/>
          <w:sz w:val="28"/>
        </w:rPr>
        <w:t>портпункте</w:t>
      </w:r>
      <w:proofErr w:type="spellEnd"/>
      <w:r w:rsidRPr="00DF7868">
        <w:rPr>
          <w:color w:val="000000"/>
          <w:sz w:val="28"/>
        </w:rPr>
        <w:t xml:space="preserve"> с. </w:t>
      </w:r>
      <w:smartTag w:uri="urn:schemas-microsoft-com:office:smarttags" w:element="PersonName">
        <w:r w:rsidRPr="00DF7868">
          <w:rPr>
            <w:color w:val="000000"/>
            <w:sz w:val="28"/>
          </w:rPr>
          <w:t>Манилы</w:t>
        </w:r>
      </w:smartTag>
      <w:r w:rsidRPr="00DF7868">
        <w:rPr>
          <w:color w:val="000000"/>
          <w:sz w:val="28"/>
        </w:rPr>
        <w:t xml:space="preserve"> производится самоходными баржами и несамоходными буксируемыми пла</w:t>
      </w:r>
      <w:r w:rsidRPr="00DF7868">
        <w:rPr>
          <w:color w:val="000000"/>
          <w:sz w:val="28"/>
        </w:rPr>
        <w:t>ш</w:t>
      </w:r>
      <w:r w:rsidRPr="00DF7868">
        <w:rPr>
          <w:color w:val="000000"/>
          <w:sz w:val="28"/>
        </w:rPr>
        <w:t>коутами, а выгрузка грузов осуществляется на необорудованный берег сам</w:t>
      </w:r>
      <w:r w:rsidRPr="00DF7868">
        <w:rPr>
          <w:color w:val="000000"/>
          <w:sz w:val="28"/>
        </w:rPr>
        <w:t>о</w:t>
      </w:r>
      <w:r w:rsidRPr="00DF7868">
        <w:rPr>
          <w:color w:val="000000"/>
          <w:sz w:val="28"/>
        </w:rPr>
        <w:t>ходными автомобильными кранами с дальнейшей транспортировкой авт</w:t>
      </w:r>
      <w:r w:rsidRPr="00DF7868">
        <w:rPr>
          <w:color w:val="000000"/>
          <w:sz w:val="28"/>
        </w:rPr>
        <w:t>о</w:t>
      </w:r>
      <w:r w:rsidRPr="00DF7868">
        <w:rPr>
          <w:color w:val="000000"/>
          <w:sz w:val="28"/>
        </w:rPr>
        <w:t>транспортом. Баржи вынуждены ждать отлива, чтобы по осушке можно было бы приступить к их разгрузке. Отсутствие причалов значительно замедляет скорость обработки судов, что приводит к простоям и увеличивает стоимость выгрузки.</w:t>
      </w:r>
    </w:p>
    <w:p w:rsidR="00DF7868" w:rsidRPr="00DF7868" w:rsidRDefault="00DF7868" w:rsidP="00DF7868">
      <w:pPr>
        <w:pStyle w:val="22"/>
        <w:spacing w:after="0" w:line="360" w:lineRule="auto"/>
        <w:ind w:left="0" w:firstLine="709"/>
        <w:jc w:val="both"/>
        <w:rPr>
          <w:sz w:val="28"/>
        </w:rPr>
      </w:pPr>
      <w:r w:rsidRPr="00DF7868">
        <w:rPr>
          <w:sz w:val="28"/>
        </w:rPr>
        <w:t xml:space="preserve">В </w:t>
      </w:r>
      <w:proofErr w:type="spellStart"/>
      <w:r w:rsidRPr="00DF7868">
        <w:rPr>
          <w:sz w:val="28"/>
        </w:rPr>
        <w:t>портпункте</w:t>
      </w:r>
      <w:proofErr w:type="spellEnd"/>
      <w:r w:rsidRPr="00DF7868">
        <w:rPr>
          <w:sz w:val="28"/>
        </w:rPr>
        <w:t xml:space="preserve"> сгружаются генеральные, лесные, минерально-строительные грузы, уголь, контейнеры. </w:t>
      </w:r>
    </w:p>
    <w:p w:rsidR="00DF7868" w:rsidRPr="007B7674" w:rsidRDefault="00DF7868" w:rsidP="00DF7868">
      <w:pPr>
        <w:spacing w:line="360" w:lineRule="auto"/>
        <w:ind w:firstLine="709"/>
        <w:jc w:val="both"/>
        <w:rPr>
          <w:sz w:val="28"/>
        </w:rPr>
      </w:pPr>
      <w:r w:rsidRPr="00DF7868">
        <w:rPr>
          <w:sz w:val="28"/>
        </w:rPr>
        <w:t>Краевой стратегией развития транспорта Камчатского края предусматр</w:t>
      </w:r>
      <w:r w:rsidRPr="00DF7868">
        <w:rPr>
          <w:sz w:val="28"/>
        </w:rPr>
        <w:t>и</w:t>
      </w:r>
      <w:r w:rsidRPr="00DF7868">
        <w:rPr>
          <w:sz w:val="28"/>
        </w:rPr>
        <w:t xml:space="preserve">вается </w:t>
      </w:r>
      <w:r w:rsidRPr="007B7674">
        <w:rPr>
          <w:sz w:val="28"/>
        </w:rPr>
        <w:t xml:space="preserve">реконструкция морского </w:t>
      </w:r>
      <w:proofErr w:type="spellStart"/>
      <w:r w:rsidRPr="007B7674">
        <w:rPr>
          <w:sz w:val="28"/>
        </w:rPr>
        <w:t>портпункта</w:t>
      </w:r>
      <w:proofErr w:type="spellEnd"/>
      <w:r w:rsidRPr="007B7674">
        <w:rPr>
          <w:sz w:val="28"/>
        </w:rPr>
        <w:t xml:space="preserve"> объем инвестиций в настоящее время не определен.</w:t>
      </w:r>
    </w:p>
    <w:p w:rsidR="00DE19F6" w:rsidRPr="007B7674" w:rsidRDefault="00DE19F6" w:rsidP="00874C3C">
      <w:pPr>
        <w:spacing w:line="360" w:lineRule="auto"/>
        <w:ind w:firstLine="720"/>
        <w:jc w:val="both"/>
        <w:rPr>
          <w:rFonts w:ascii="Arial" w:hAnsi="Arial" w:cs="Arial"/>
          <w:b/>
          <w:sz w:val="28"/>
          <w:u w:val="single"/>
        </w:rPr>
      </w:pPr>
    </w:p>
    <w:p w:rsidR="00DF7868" w:rsidRPr="007B7674" w:rsidRDefault="00DF7868" w:rsidP="00874C3C">
      <w:pPr>
        <w:spacing w:line="360" w:lineRule="auto"/>
        <w:ind w:firstLine="720"/>
        <w:jc w:val="both"/>
        <w:rPr>
          <w:rFonts w:ascii="Arial" w:hAnsi="Arial" w:cs="Arial"/>
          <w:b/>
          <w:sz w:val="28"/>
          <w:u w:val="single"/>
        </w:rPr>
      </w:pPr>
    </w:p>
    <w:p w:rsidR="00BD70E9" w:rsidRPr="007B7674" w:rsidRDefault="00BD70E9" w:rsidP="007913C9">
      <w:pPr>
        <w:spacing w:line="360" w:lineRule="auto"/>
        <w:ind w:firstLine="709"/>
        <w:rPr>
          <w:b/>
          <w:iCs/>
          <w:sz w:val="32"/>
          <w:szCs w:val="28"/>
        </w:rPr>
      </w:pPr>
      <w:bookmarkStart w:id="39" w:name="__RefHeading__1174_2145965947"/>
      <w:bookmarkStart w:id="40" w:name="__RefHeading__369_2081128772"/>
      <w:bookmarkStart w:id="41" w:name="__RefHeading__225_278994011"/>
      <w:bookmarkEnd w:id="39"/>
      <w:bookmarkEnd w:id="40"/>
      <w:bookmarkEnd w:id="41"/>
      <w:r w:rsidRPr="007B7674">
        <w:rPr>
          <w:b/>
          <w:sz w:val="28"/>
        </w:rPr>
        <w:t>Улично-дорожная сеть</w:t>
      </w:r>
    </w:p>
    <w:p w:rsidR="00DF7868" w:rsidRPr="00DF7868" w:rsidRDefault="00DF7868" w:rsidP="00DF7868">
      <w:pPr>
        <w:shd w:val="clear" w:color="auto" w:fill="FFFFFF"/>
        <w:spacing w:line="360" w:lineRule="auto"/>
        <w:ind w:right="76" w:firstLine="709"/>
        <w:jc w:val="both"/>
        <w:rPr>
          <w:spacing w:val="2"/>
          <w:sz w:val="28"/>
        </w:rPr>
      </w:pPr>
      <w:r w:rsidRPr="007B7674">
        <w:rPr>
          <w:sz w:val="28"/>
        </w:rPr>
        <w:t xml:space="preserve">Основные улицы и дороги с. </w:t>
      </w:r>
      <w:smartTag w:uri="urn:schemas-microsoft-com:office:smarttags" w:element="PersonName">
        <w:r w:rsidRPr="007B7674">
          <w:rPr>
            <w:sz w:val="28"/>
          </w:rPr>
          <w:t>Манилы</w:t>
        </w:r>
      </w:smartTag>
      <w:r w:rsidRPr="007B7674">
        <w:rPr>
          <w:sz w:val="28"/>
        </w:rPr>
        <w:t xml:space="preserve"> выполнены в грунтовом исполн</w:t>
      </w:r>
      <w:r w:rsidRPr="007B7674">
        <w:rPr>
          <w:sz w:val="28"/>
        </w:rPr>
        <w:t>е</w:t>
      </w:r>
      <w:r w:rsidRPr="007B7674">
        <w:rPr>
          <w:sz w:val="28"/>
        </w:rPr>
        <w:t>нии.</w:t>
      </w:r>
      <w:r w:rsidRPr="007B7674">
        <w:rPr>
          <w:spacing w:val="2"/>
          <w:sz w:val="28"/>
        </w:rPr>
        <w:t xml:space="preserve"> </w:t>
      </w:r>
      <w:proofErr w:type="gramStart"/>
      <w:r w:rsidRPr="007B7674">
        <w:rPr>
          <w:spacing w:val="2"/>
          <w:sz w:val="28"/>
        </w:rPr>
        <w:t>Улично-дорожный каркас села составляют параллельные друг другу д</w:t>
      </w:r>
      <w:r w:rsidRPr="007B7674">
        <w:rPr>
          <w:spacing w:val="2"/>
          <w:sz w:val="28"/>
        </w:rPr>
        <w:t>о</w:t>
      </w:r>
      <w:r w:rsidRPr="007B7674">
        <w:rPr>
          <w:spacing w:val="2"/>
          <w:sz w:val="28"/>
        </w:rPr>
        <w:t>роги: ул. Северная, ул. Центральная, ул. 50 лет образ</w:t>
      </w:r>
      <w:r w:rsidRPr="00DF7868">
        <w:rPr>
          <w:spacing w:val="2"/>
          <w:sz w:val="28"/>
        </w:rPr>
        <w:t>ования СССР, ул. Лени</w:t>
      </w:r>
      <w:r w:rsidRPr="00DF7868">
        <w:rPr>
          <w:spacing w:val="2"/>
          <w:sz w:val="28"/>
        </w:rPr>
        <w:t>н</w:t>
      </w:r>
      <w:r w:rsidRPr="00DF7868">
        <w:rPr>
          <w:spacing w:val="2"/>
          <w:sz w:val="28"/>
        </w:rPr>
        <w:t>ская и ул. Набережная.</w:t>
      </w:r>
      <w:proofErr w:type="gramEnd"/>
      <w:r w:rsidRPr="00DF7868">
        <w:rPr>
          <w:spacing w:val="2"/>
          <w:sz w:val="28"/>
        </w:rPr>
        <w:t xml:space="preserve"> Транспортную </w:t>
      </w:r>
      <w:r w:rsidR="000374DB">
        <w:rPr>
          <w:spacing w:val="2"/>
          <w:sz w:val="28"/>
        </w:rPr>
        <w:t>с</w:t>
      </w:r>
      <w:r w:rsidRPr="00DF7868">
        <w:rPr>
          <w:spacing w:val="2"/>
          <w:sz w:val="28"/>
        </w:rPr>
        <w:t xml:space="preserve">вязь между ними обеспечивают </w:t>
      </w:r>
      <w:proofErr w:type="spellStart"/>
      <w:r w:rsidRPr="00DF7868">
        <w:rPr>
          <w:spacing w:val="2"/>
          <w:sz w:val="28"/>
        </w:rPr>
        <w:t>ме</w:t>
      </w:r>
      <w:r w:rsidRPr="00DF7868">
        <w:rPr>
          <w:spacing w:val="2"/>
          <w:sz w:val="28"/>
        </w:rPr>
        <w:t>ж</w:t>
      </w:r>
      <w:r w:rsidRPr="00DF7868">
        <w:rPr>
          <w:spacing w:val="2"/>
          <w:sz w:val="28"/>
        </w:rPr>
        <w:t>дворовые</w:t>
      </w:r>
      <w:proofErr w:type="spellEnd"/>
      <w:r w:rsidRPr="00DF7868">
        <w:rPr>
          <w:spacing w:val="2"/>
          <w:sz w:val="28"/>
        </w:rPr>
        <w:t xml:space="preserve"> проезды и дороги без названия. </w:t>
      </w:r>
    </w:p>
    <w:p w:rsidR="00DF7868" w:rsidRPr="00DF7868" w:rsidRDefault="00DF7868" w:rsidP="00DF7868">
      <w:pPr>
        <w:shd w:val="clear" w:color="auto" w:fill="FFFFFF"/>
        <w:spacing w:line="360" w:lineRule="auto"/>
        <w:ind w:right="76" w:firstLine="709"/>
        <w:jc w:val="both"/>
        <w:rPr>
          <w:spacing w:val="2"/>
          <w:sz w:val="28"/>
        </w:rPr>
      </w:pPr>
      <w:r w:rsidRPr="00DF7868">
        <w:rPr>
          <w:spacing w:val="2"/>
          <w:sz w:val="28"/>
        </w:rPr>
        <w:t>Улица Набережная имеет прое</w:t>
      </w:r>
      <w:proofErr w:type="gramStart"/>
      <w:r w:rsidRPr="00DF7868">
        <w:rPr>
          <w:spacing w:val="2"/>
          <w:sz w:val="28"/>
        </w:rPr>
        <w:t>зд к пр</w:t>
      </w:r>
      <w:proofErr w:type="gramEnd"/>
      <w:r w:rsidRPr="00DF7868">
        <w:rPr>
          <w:spacing w:val="2"/>
          <w:sz w:val="28"/>
        </w:rPr>
        <w:t xml:space="preserve">ичалу на реке </w:t>
      </w:r>
      <w:proofErr w:type="spellStart"/>
      <w:r w:rsidRPr="00DF7868">
        <w:rPr>
          <w:spacing w:val="2"/>
          <w:sz w:val="28"/>
        </w:rPr>
        <w:t>Пенжина</w:t>
      </w:r>
      <w:proofErr w:type="spellEnd"/>
      <w:r w:rsidRPr="00DF7868">
        <w:rPr>
          <w:spacing w:val="2"/>
          <w:sz w:val="28"/>
        </w:rPr>
        <w:t>. Прот</w:t>
      </w:r>
      <w:r w:rsidRPr="00DF7868">
        <w:rPr>
          <w:spacing w:val="2"/>
          <w:sz w:val="28"/>
        </w:rPr>
        <w:t>я</w:t>
      </w:r>
      <w:r w:rsidRPr="00DF7868">
        <w:rPr>
          <w:spacing w:val="2"/>
          <w:sz w:val="28"/>
        </w:rPr>
        <w:t>женность существующей улично-дорожной сети населенного пункта соста</w:t>
      </w:r>
      <w:r w:rsidRPr="00DF7868">
        <w:rPr>
          <w:spacing w:val="2"/>
          <w:sz w:val="28"/>
        </w:rPr>
        <w:t>в</w:t>
      </w:r>
      <w:r w:rsidRPr="00DF7868">
        <w:rPr>
          <w:spacing w:val="2"/>
          <w:sz w:val="28"/>
        </w:rPr>
        <w:t xml:space="preserve">ляет </w:t>
      </w:r>
      <w:smartTag w:uri="urn:schemas-microsoft-com:office:smarttags" w:element="metricconverter">
        <w:smartTagPr>
          <w:attr w:name="ProductID" w:val="7 км"/>
        </w:smartTagPr>
        <w:r w:rsidRPr="00DF7868">
          <w:rPr>
            <w:spacing w:val="2"/>
            <w:sz w:val="28"/>
          </w:rPr>
          <w:t>7 км</w:t>
        </w:r>
      </w:smartTag>
      <w:proofErr w:type="gramStart"/>
      <w:r w:rsidRPr="00DF7868">
        <w:rPr>
          <w:spacing w:val="2"/>
          <w:sz w:val="28"/>
        </w:rPr>
        <w:t>.</w:t>
      </w:r>
      <w:proofErr w:type="gramEnd"/>
      <w:r w:rsidRPr="00DF7868">
        <w:rPr>
          <w:spacing w:val="2"/>
          <w:sz w:val="28"/>
        </w:rPr>
        <w:t xml:space="preserve"> </w:t>
      </w:r>
      <w:proofErr w:type="gramStart"/>
      <w:r w:rsidRPr="00DF7868">
        <w:rPr>
          <w:spacing w:val="2"/>
          <w:sz w:val="28"/>
        </w:rPr>
        <w:t>с</w:t>
      </w:r>
      <w:proofErr w:type="gramEnd"/>
      <w:r w:rsidRPr="00DF7868">
        <w:rPr>
          <w:spacing w:val="2"/>
          <w:sz w:val="28"/>
        </w:rPr>
        <w:t xml:space="preserve"> примерной площадью покрытия </w:t>
      </w:r>
      <w:smartTag w:uri="urn:schemas-microsoft-com:office:smarttags" w:element="metricconverter">
        <w:smartTagPr>
          <w:attr w:name="ProductID" w:val="42000 м2"/>
        </w:smartTagPr>
        <w:r w:rsidRPr="00DF7868">
          <w:rPr>
            <w:spacing w:val="2"/>
            <w:sz w:val="28"/>
          </w:rPr>
          <w:t>42000 м</w:t>
        </w:r>
        <w:r w:rsidRPr="00DF7868">
          <w:rPr>
            <w:spacing w:val="2"/>
            <w:sz w:val="28"/>
            <w:vertAlign w:val="superscript"/>
          </w:rPr>
          <w:t>2</w:t>
        </w:r>
      </w:smartTag>
      <w:r w:rsidRPr="00DF7868">
        <w:rPr>
          <w:spacing w:val="2"/>
          <w:sz w:val="28"/>
        </w:rPr>
        <w:t xml:space="preserve"> . </w:t>
      </w:r>
    </w:p>
    <w:p w:rsidR="00DF7868" w:rsidRPr="00DF7868" w:rsidRDefault="00DF7868" w:rsidP="00DF7868">
      <w:pPr>
        <w:shd w:val="clear" w:color="auto" w:fill="FFFFFF"/>
        <w:spacing w:line="360" w:lineRule="auto"/>
        <w:ind w:right="76" w:firstLine="709"/>
        <w:jc w:val="both"/>
        <w:rPr>
          <w:spacing w:val="2"/>
          <w:sz w:val="28"/>
        </w:rPr>
      </w:pPr>
      <w:r w:rsidRPr="00DF7868">
        <w:rPr>
          <w:spacing w:val="2"/>
          <w:sz w:val="28"/>
        </w:rPr>
        <w:t xml:space="preserve">В северной части села имеется проселочная автодорога к тополиной роще – местному туристско-рекреационному ресурсу с. </w:t>
      </w:r>
      <w:smartTag w:uri="urn:schemas-microsoft-com:office:smarttags" w:element="PersonName">
        <w:r w:rsidRPr="00DF7868">
          <w:rPr>
            <w:spacing w:val="2"/>
            <w:sz w:val="28"/>
          </w:rPr>
          <w:t>Манилы</w:t>
        </w:r>
      </w:smartTag>
      <w:r w:rsidRPr="00DF7868">
        <w:rPr>
          <w:spacing w:val="2"/>
          <w:sz w:val="28"/>
        </w:rPr>
        <w:t xml:space="preserve">. </w:t>
      </w:r>
      <w:proofErr w:type="gramStart"/>
      <w:r w:rsidRPr="00DF7868">
        <w:rPr>
          <w:spacing w:val="2"/>
          <w:sz w:val="28"/>
        </w:rPr>
        <w:t>Данная</w:t>
      </w:r>
      <w:proofErr w:type="gramEnd"/>
      <w:r w:rsidRPr="00DF7868">
        <w:rPr>
          <w:spacing w:val="2"/>
          <w:sz w:val="28"/>
        </w:rPr>
        <w:t xml:space="preserve"> д</w:t>
      </w:r>
      <w:r w:rsidRPr="00DF7868">
        <w:rPr>
          <w:spacing w:val="2"/>
          <w:sz w:val="28"/>
        </w:rPr>
        <w:t>о</w:t>
      </w:r>
      <w:r w:rsidRPr="00DF7868">
        <w:rPr>
          <w:spacing w:val="2"/>
          <w:sz w:val="28"/>
        </w:rPr>
        <w:t>рого не имеет дорожного покрытия, в и в период распутицы становиться не доступной для эксплуатации.</w:t>
      </w:r>
    </w:p>
    <w:p w:rsidR="00DF7868" w:rsidRPr="00DF7868" w:rsidRDefault="000374DB" w:rsidP="00DF7868">
      <w:pPr>
        <w:shd w:val="clear" w:color="auto" w:fill="FFFFFF"/>
        <w:spacing w:line="360" w:lineRule="auto"/>
        <w:ind w:right="76" w:firstLine="709"/>
        <w:jc w:val="both"/>
        <w:rPr>
          <w:spacing w:val="2"/>
          <w:sz w:val="28"/>
        </w:rPr>
      </w:pPr>
      <w:r>
        <w:rPr>
          <w:spacing w:val="2"/>
          <w:sz w:val="28"/>
        </w:rPr>
        <w:t>Уличное освещ</w:t>
      </w:r>
      <w:r w:rsidR="00DF7868" w:rsidRPr="00DF7868">
        <w:rPr>
          <w:spacing w:val="2"/>
          <w:sz w:val="28"/>
        </w:rPr>
        <w:t>ение в темное время суток не предусмотрено.</w:t>
      </w:r>
    </w:p>
    <w:p w:rsidR="00DF7868" w:rsidRPr="00DF7868" w:rsidRDefault="00DF7868" w:rsidP="00DF7868">
      <w:pPr>
        <w:spacing w:line="360" w:lineRule="auto"/>
        <w:ind w:firstLine="709"/>
        <w:jc w:val="both"/>
        <w:rPr>
          <w:sz w:val="28"/>
        </w:rPr>
      </w:pPr>
      <w:proofErr w:type="gramStart"/>
      <w:r w:rsidRPr="00DF7868">
        <w:rPr>
          <w:sz w:val="28"/>
        </w:rPr>
        <w:t>В</w:t>
      </w:r>
      <w:proofErr w:type="gramEnd"/>
      <w:r w:rsidRPr="00DF7868">
        <w:rPr>
          <w:sz w:val="28"/>
        </w:rPr>
        <w:t xml:space="preserve"> </w:t>
      </w:r>
      <w:proofErr w:type="gramStart"/>
      <w:r w:rsidRPr="00DF7868">
        <w:rPr>
          <w:sz w:val="28"/>
        </w:rPr>
        <w:t>с</w:t>
      </w:r>
      <w:proofErr w:type="gramEnd"/>
      <w:r w:rsidRPr="00DF7868">
        <w:rPr>
          <w:sz w:val="28"/>
        </w:rPr>
        <w:t xml:space="preserve">. </w:t>
      </w:r>
      <w:smartTag w:uri="urn:schemas-microsoft-com:office:smarttags" w:element="PersonName">
        <w:r w:rsidRPr="00DF7868">
          <w:rPr>
            <w:sz w:val="28"/>
          </w:rPr>
          <w:t>Манилы</w:t>
        </w:r>
      </w:smartTag>
      <w:r w:rsidRPr="00DF7868">
        <w:rPr>
          <w:sz w:val="28"/>
        </w:rPr>
        <w:t xml:space="preserve"> отсутствуют автозаправочные станции и станции технич</w:t>
      </w:r>
      <w:r w:rsidRPr="00DF7868">
        <w:rPr>
          <w:sz w:val="28"/>
        </w:rPr>
        <w:t>е</w:t>
      </w:r>
      <w:r w:rsidRPr="00DF7868">
        <w:rPr>
          <w:sz w:val="28"/>
        </w:rPr>
        <w:t xml:space="preserve">ского обслуживания. На территории села имеются 2 </w:t>
      </w:r>
      <w:proofErr w:type="gramStart"/>
      <w:r w:rsidRPr="00DF7868">
        <w:rPr>
          <w:sz w:val="28"/>
        </w:rPr>
        <w:t>автодорожных</w:t>
      </w:r>
      <w:proofErr w:type="gramEnd"/>
      <w:r w:rsidRPr="00DF7868">
        <w:rPr>
          <w:sz w:val="28"/>
        </w:rPr>
        <w:t xml:space="preserve"> моста.</w:t>
      </w:r>
    </w:p>
    <w:p w:rsidR="00DF7868" w:rsidRPr="007B7674" w:rsidRDefault="00DF7868" w:rsidP="00DF7868">
      <w:pPr>
        <w:spacing w:line="360" w:lineRule="auto"/>
        <w:ind w:firstLine="709"/>
        <w:jc w:val="both"/>
        <w:rPr>
          <w:sz w:val="28"/>
        </w:rPr>
      </w:pPr>
      <w:r w:rsidRPr="00DF7868">
        <w:rPr>
          <w:sz w:val="28"/>
        </w:rPr>
        <w:t xml:space="preserve">Большая </w:t>
      </w:r>
      <w:r w:rsidRPr="007B7674">
        <w:rPr>
          <w:sz w:val="28"/>
        </w:rPr>
        <w:t>часть улично-дорожной сети населенного пункта находится в неудовлетворительном состоянии. Пешеходное движение происходит по пр</w:t>
      </w:r>
      <w:r w:rsidRPr="007B7674">
        <w:rPr>
          <w:sz w:val="28"/>
        </w:rPr>
        <w:t>о</w:t>
      </w:r>
      <w:r w:rsidRPr="007B7674">
        <w:rPr>
          <w:sz w:val="28"/>
        </w:rPr>
        <w:t>езжим частям улиц</w:t>
      </w:r>
      <w:r w:rsidR="000374DB">
        <w:rPr>
          <w:sz w:val="28"/>
        </w:rPr>
        <w:t>,</w:t>
      </w:r>
      <w:r w:rsidR="00973EE9">
        <w:rPr>
          <w:sz w:val="28"/>
        </w:rPr>
        <w:t xml:space="preserve"> </w:t>
      </w:r>
      <w:r w:rsidRPr="007B7674">
        <w:rPr>
          <w:sz w:val="28"/>
        </w:rPr>
        <w:t xml:space="preserve"> что способствует возникновению  дорожно-транспортных происшествий.</w:t>
      </w:r>
    </w:p>
    <w:p w:rsidR="00BD70E9" w:rsidRPr="007B7674" w:rsidRDefault="00BD70E9" w:rsidP="007913C9">
      <w:pPr>
        <w:spacing w:line="360" w:lineRule="auto"/>
        <w:ind w:right="-45" w:firstLine="709"/>
        <w:jc w:val="both"/>
        <w:rPr>
          <w:iCs/>
          <w:sz w:val="28"/>
          <w:szCs w:val="28"/>
        </w:rPr>
      </w:pPr>
      <w:r w:rsidRPr="007B7674">
        <w:rPr>
          <w:iCs/>
          <w:sz w:val="28"/>
          <w:szCs w:val="28"/>
        </w:rPr>
        <w:t>Общие данные по существующей улично-дорожной сети в пределах те</w:t>
      </w:r>
      <w:r w:rsidRPr="007B7674">
        <w:rPr>
          <w:iCs/>
          <w:sz w:val="28"/>
          <w:szCs w:val="28"/>
        </w:rPr>
        <w:t>р</w:t>
      </w:r>
      <w:r w:rsidRPr="007B7674">
        <w:rPr>
          <w:iCs/>
          <w:sz w:val="28"/>
          <w:szCs w:val="28"/>
        </w:rPr>
        <w:t>ритории границы поселения:</w:t>
      </w:r>
    </w:p>
    <w:p w:rsidR="00BD70E9" w:rsidRPr="00DC7413" w:rsidRDefault="00BD70E9" w:rsidP="007913C9">
      <w:pPr>
        <w:spacing w:line="360" w:lineRule="auto"/>
        <w:ind w:right="-45" w:firstLine="709"/>
        <w:jc w:val="both"/>
        <w:rPr>
          <w:iCs/>
          <w:sz w:val="28"/>
          <w:szCs w:val="28"/>
        </w:rPr>
      </w:pPr>
      <w:r w:rsidRPr="007B7674">
        <w:rPr>
          <w:iCs/>
          <w:sz w:val="28"/>
          <w:szCs w:val="28"/>
        </w:rPr>
        <w:t>Существующая улично-дорожная сеть имеет недостаточную степень бл</w:t>
      </w:r>
      <w:r w:rsidRPr="007B7674">
        <w:rPr>
          <w:iCs/>
          <w:sz w:val="28"/>
          <w:szCs w:val="28"/>
        </w:rPr>
        <w:t>а</w:t>
      </w:r>
      <w:r w:rsidRPr="007B7674">
        <w:rPr>
          <w:iCs/>
          <w:sz w:val="28"/>
          <w:szCs w:val="28"/>
        </w:rPr>
        <w:t>гоустройства (отсутствие тротуаров, озеленения, освещения</w:t>
      </w:r>
      <w:r w:rsidRPr="00DC7413">
        <w:rPr>
          <w:iCs/>
          <w:sz w:val="28"/>
          <w:szCs w:val="28"/>
        </w:rPr>
        <w:t>, нехватку твердых покрытий проезжих частей). Требуется произвести упорядочение дорожной с</w:t>
      </w:r>
      <w:r w:rsidRPr="00DC7413">
        <w:rPr>
          <w:iCs/>
          <w:sz w:val="28"/>
          <w:szCs w:val="28"/>
        </w:rPr>
        <w:t>е</w:t>
      </w:r>
      <w:r w:rsidRPr="00DC7413">
        <w:rPr>
          <w:iCs/>
          <w:sz w:val="28"/>
          <w:szCs w:val="28"/>
        </w:rPr>
        <w:t>ти улиц и дорог.</w:t>
      </w:r>
    </w:p>
    <w:p w:rsidR="00915EE0" w:rsidRPr="00DC7413" w:rsidRDefault="00915EE0" w:rsidP="007913C9">
      <w:pPr>
        <w:spacing w:line="360" w:lineRule="auto"/>
        <w:ind w:right="-45" w:firstLine="709"/>
        <w:jc w:val="both"/>
        <w:rPr>
          <w:sz w:val="28"/>
          <w:szCs w:val="28"/>
        </w:rPr>
      </w:pPr>
    </w:p>
    <w:p w:rsidR="00DF7868" w:rsidRPr="00DC7413" w:rsidRDefault="00DF7868" w:rsidP="007913C9">
      <w:pPr>
        <w:spacing w:line="360" w:lineRule="auto"/>
        <w:ind w:right="-45" w:firstLine="709"/>
        <w:jc w:val="both"/>
        <w:rPr>
          <w:sz w:val="28"/>
          <w:szCs w:val="28"/>
        </w:rPr>
      </w:pPr>
    </w:p>
    <w:p w:rsidR="00DF7868" w:rsidRPr="00DC7413" w:rsidRDefault="00DF7868" w:rsidP="007913C9">
      <w:pPr>
        <w:spacing w:line="360" w:lineRule="auto"/>
        <w:ind w:right="-45" w:firstLine="709"/>
        <w:jc w:val="both"/>
        <w:rPr>
          <w:sz w:val="28"/>
          <w:szCs w:val="28"/>
        </w:rPr>
      </w:pPr>
    </w:p>
    <w:p w:rsidR="007B7674" w:rsidRPr="00DC7413" w:rsidRDefault="007B7674" w:rsidP="007913C9">
      <w:pPr>
        <w:spacing w:line="360" w:lineRule="auto"/>
        <w:ind w:right="-45" w:firstLine="709"/>
        <w:jc w:val="both"/>
        <w:rPr>
          <w:sz w:val="28"/>
          <w:szCs w:val="28"/>
        </w:rPr>
      </w:pPr>
    </w:p>
    <w:p w:rsidR="00BD70E9" w:rsidRPr="00DC7413" w:rsidRDefault="005D0BE8" w:rsidP="005D0BE8">
      <w:r w:rsidRPr="00DC7413">
        <w:t xml:space="preserve">Таблица 2.2.5 - </w:t>
      </w:r>
      <w:r w:rsidR="00915EE0" w:rsidRPr="00DC7413">
        <w:t xml:space="preserve">Перечень автомобильных дорог сельского поселения "Село </w:t>
      </w:r>
      <w:r w:rsidR="002651B5" w:rsidRPr="00DC7413">
        <w:t>Манилы</w:t>
      </w:r>
      <w:r w:rsidR="00915EE0" w:rsidRPr="00DC7413">
        <w:t>"</w:t>
      </w:r>
    </w:p>
    <w:tbl>
      <w:tblPr>
        <w:tblStyle w:val="af9"/>
        <w:tblW w:w="9747" w:type="dxa"/>
        <w:tblLook w:val="04A0"/>
      </w:tblPr>
      <w:tblGrid>
        <w:gridCol w:w="659"/>
        <w:gridCol w:w="6537"/>
        <w:gridCol w:w="2551"/>
      </w:tblGrid>
      <w:tr w:rsidR="00DF7868" w:rsidRPr="00DC7413" w:rsidTr="00DF7868">
        <w:tc>
          <w:tcPr>
            <w:tcW w:w="659" w:type="dxa"/>
          </w:tcPr>
          <w:p w:rsidR="00DF7868" w:rsidRPr="00DC7413" w:rsidRDefault="00DF7868" w:rsidP="00DD129C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537" w:type="dxa"/>
          </w:tcPr>
          <w:p w:rsidR="00DF7868" w:rsidRPr="00DC7413" w:rsidRDefault="00DF7868" w:rsidP="00DD129C">
            <w:pPr>
              <w:jc w:val="center"/>
              <w:rPr>
                <w:b/>
                <w:lang w:val="ru-RU"/>
              </w:rPr>
            </w:pPr>
            <w:r w:rsidRPr="00DC7413">
              <w:rPr>
                <w:b/>
                <w:lang w:val="ru-RU"/>
              </w:rPr>
              <w:t>Наименование автомобильной дороги</w:t>
            </w:r>
          </w:p>
        </w:tc>
        <w:tc>
          <w:tcPr>
            <w:tcW w:w="2551" w:type="dxa"/>
          </w:tcPr>
          <w:p w:rsidR="00DF7868" w:rsidRPr="00DC7413" w:rsidRDefault="00DF7868" w:rsidP="00DD129C">
            <w:pPr>
              <w:jc w:val="center"/>
              <w:rPr>
                <w:b/>
                <w:lang w:val="ru-RU"/>
              </w:rPr>
            </w:pPr>
            <w:r w:rsidRPr="00DC7413">
              <w:rPr>
                <w:b/>
                <w:lang w:val="ru-RU"/>
              </w:rPr>
              <w:t>Покрытие</w:t>
            </w:r>
          </w:p>
        </w:tc>
      </w:tr>
      <w:tr w:rsidR="00DC7413" w:rsidRPr="00DC7413" w:rsidTr="00DF7868">
        <w:tc>
          <w:tcPr>
            <w:tcW w:w="659" w:type="dxa"/>
          </w:tcPr>
          <w:p w:rsidR="00DF7868" w:rsidRPr="00DC7413" w:rsidRDefault="00DF7868" w:rsidP="00DD129C">
            <w:pPr>
              <w:jc w:val="center"/>
              <w:rPr>
                <w:b/>
                <w:lang w:val="ru-RU"/>
              </w:rPr>
            </w:pPr>
            <w:r w:rsidRPr="00DC7413">
              <w:rPr>
                <w:b/>
                <w:lang w:val="ru-RU"/>
              </w:rPr>
              <w:t>1</w:t>
            </w:r>
          </w:p>
        </w:tc>
        <w:tc>
          <w:tcPr>
            <w:tcW w:w="6537" w:type="dxa"/>
          </w:tcPr>
          <w:p w:rsidR="00DF7868" w:rsidRPr="00DC7413" w:rsidRDefault="00DF7868" w:rsidP="007B7674">
            <w:pPr>
              <w:rPr>
                <w:lang w:val="ru-RU"/>
              </w:rPr>
            </w:pPr>
            <w:r w:rsidRPr="00DC7413">
              <w:rPr>
                <w:lang w:val="ru-RU"/>
              </w:rPr>
              <w:t xml:space="preserve">Автомобильная дорога </w:t>
            </w:r>
            <w:r w:rsidR="007B7674" w:rsidRPr="00DC7413">
              <w:rPr>
                <w:lang w:val="ru-RU"/>
              </w:rPr>
              <w:t>по ул. Набережная</w:t>
            </w:r>
          </w:p>
        </w:tc>
        <w:tc>
          <w:tcPr>
            <w:tcW w:w="2551" w:type="dxa"/>
          </w:tcPr>
          <w:p w:rsidR="00DF7868" w:rsidRPr="00DC7413" w:rsidRDefault="00DF7868" w:rsidP="00DD129C">
            <w:pPr>
              <w:jc w:val="center"/>
              <w:rPr>
                <w:lang w:val="ru-RU"/>
              </w:rPr>
            </w:pPr>
            <w:r w:rsidRPr="00DC7413">
              <w:rPr>
                <w:lang w:val="ru-RU"/>
              </w:rPr>
              <w:t>Гравийное</w:t>
            </w:r>
          </w:p>
        </w:tc>
      </w:tr>
      <w:tr w:rsidR="00DC7413" w:rsidRPr="00DC7413" w:rsidTr="00DF7868">
        <w:tc>
          <w:tcPr>
            <w:tcW w:w="659" w:type="dxa"/>
          </w:tcPr>
          <w:p w:rsidR="00DF7868" w:rsidRPr="00DC7413" w:rsidRDefault="00DF7868" w:rsidP="00DD129C">
            <w:pPr>
              <w:jc w:val="center"/>
              <w:rPr>
                <w:b/>
                <w:lang w:val="ru-RU"/>
              </w:rPr>
            </w:pPr>
            <w:r w:rsidRPr="00DC7413">
              <w:rPr>
                <w:b/>
                <w:lang w:val="ru-RU"/>
              </w:rPr>
              <w:t>2</w:t>
            </w:r>
          </w:p>
        </w:tc>
        <w:tc>
          <w:tcPr>
            <w:tcW w:w="6537" w:type="dxa"/>
          </w:tcPr>
          <w:p w:rsidR="00DF7868" w:rsidRPr="00DC7413" w:rsidRDefault="00DF7868" w:rsidP="007B7674">
            <w:pPr>
              <w:rPr>
                <w:lang w:val="ru-RU"/>
              </w:rPr>
            </w:pPr>
            <w:r w:rsidRPr="00DC7413">
              <w:rPr>
                <w:lang w:val="ru-RU"/>
              </w:rPr>
              <w:t xml:space="preserve">Автомобильная дорога по ул. </w:t>
            </w:r>
            <w:r w:rsidR="007B7674" w:rsidRPr="00DC7413">
              <w:rPr>
                <w:lang w:val="ru-RU"/>
              </w:rPr>
              <w:t>50 лет образования СССР</w:t>
            </w:r>
          </w:p>
        </w:tc>
        <w:tc>
          <w:tcPr>
            <w:tcW w:w="2551" w:type="dxa"/>
          </w:tcPr>
          <w:p w:rsidR="00DF7868" w:rsidRPr="00DC7413" w:rsidRDefault="00DF7868" w:rsidP="00DD129C">
            <w:pPr>
              <w:jc w:val="center"/>
              <w:rPr>
                <w:lang w:val="ru-RU"/>
              </w:rPr>
            </w:pPr>
            <w:r w:rsidRPr="00DC7413">
              <w:rPr>
                <w:lang w:val="ru-RU"/>
              </w:rPr>
              <w:t>Гравийное</w:t>
            </w:r>
          </w:p>
        </w:tc>
      </w:tr>
      <w:tr w:rsidR="00DC7413" w:rsidRPr="00DC7413" w:rsidTr="00DF7868">
        <w:tc>
          <w:tcPr>
            <w:tcW w:w="659" w:type="dxa"/>
          </w:tcPr>
          <w:p w:rsidR="00DF7868" w:rsidRPr="00DC7413" w:rsidRDefault="00DF7868" w:rsidP="002651B5">
            <w:pPr>
              <w:jc w:val="center"/>
              <w:rPr>
                <w:b/>
                <w:lang w:val="ru-RU"/>
              </w:rPr>
            </w:pPr>
            <w:r w:rsidRPr="00DC7413">
              <w:rPr>
                <w:b/>
                <w:lang w:val="ru-RU"/>
              </w:rPr>
              <w:t>3</w:t>
            </w:r>
          </w:p>
        </w:tc>
        <w:tc>
          <w:tcPr>
            <w:tcW w:w="6537" w:type="dxa"/>
          </w:tcPr>
          <w:p w:rsidR="00DF7868" w:rsidRPr="00DC7413" w:rsidRDefault="00DF7868" w:rsidP="007B7674">
            <w:pPr>
              <w:rPr>
                <w:lang w:val="ru-RU"/>
              </w:rPr>
            </w:pPr>
            <w:r w:rsidRPr="00DC7413">
              <w:rPr>
                <w:lang w:val="ru-RU"/>
              </w:rPr>
              <w:t xml:space="preserve">Автомобильная дорога по ул. </w:t>
            </w:r>
            <w:r w:rsidR="007B7674" w:rsidRPr="00DC7413">
              <w:rPr>
                <w:lang w:val="ru-RU"/>
              </w:rPr>
              <w:t>Центральная</w:t>
            </w:r>
          </w:p>
        </w:tc>
        <w:tc>
          <w:tcPr>
            <w:tcW w:w="2551" w:type="dxa"/>
          </w:tcPr>
          <w:p w:rsidR="00DF7868" w:rsidRPr="00DC7413" w:rsidRDefault="00DF7868" w:rsidP="00DD129C">
            <w:pPr>
              <w:jc w:val="center"/>
              <w:rPr>
                <w:lang w:val="ru-RU"/>
              </w:rPr>
            </w:pPr>
            <w:r w:rsidRPr="00DC7413">
              <w:rPr>
                <w:lang w:val="ru-RU"/>
              </w:rPr>
              <w:t>Гравийное</w:t>
            </w:r>
          </w:p>
        </w:tc>
      </w:tr>
      <w:tr w:rsidR="00DC7413" w:rsidRPr="00DC7413" w:rsidTr="00DF7868">
        <w:tc>
          <w:tcPr>
            <w:tcW w:w="659" w:type="dxa"/>
          </w:tcPr>
          <w:p w:rsidR="00DF7868" w:rsidRPr="00DC7413" w:rsidRDefault="00DF7868" w:rsidP="002651B5">
            <w:pPr>
              <w:jc w:val="center"/>
              <w:rPr>
                <w:b/>
                <w:lang w:val="ru-RU"/>
              </w:rPr>
            </w:pPr>
            <w:r w:rsidRPr="00DC7413">
              <w:rPr>
                <w:b/>
                <w:lang w:val="ru-RU"/>
              </w:rPr>
              <w:t>4</w:t>
            </w:r>
          </w:p>
        </w:tc>
        <w:tc>
          <w:tcPr>
            <w:tcW w:w="6537" w:type="dxa"/>
          </w:tcPr>
          <w:p w:rsidR="00DF7868" w:rsidRPr="00DC7413" w:rsidRDefault="00DF7868" w:rsidP="007B7674">
            <w:pPr>
              <w:rPr>
                <w:lang w:val="ru-RU"/>
              </w:rPr>
            </w:pPr>
            <w:r w:rsidRPr="00DC7413">
              <w:rPr>
                <w:lang w:val="ru-RU"/>
              </w:rPr>
              <w:t xml:space="preserve">Автомобильная дорога по ул. </w:t>
            </w:r>
            <w:r w:rsidR="007B7674" w:rsidRPr="00DC7413">
              <w:rPr>
                <w:lang w:val="ru-RU"/>
              </w:rPr>
              <w:t>Северная</w:t>
            </w:r>
          </w:p>
        </w:tc>
        <w:tc>
          <w:tcPr>
            <w:tcW w:w="2551" w:type="dxa"/>
          </w:tcPr>
          <w:p w:rsidR="00DF7868" w:rsidRPr="00DC7413" w:rsidRDefault="00DF7868" w:rsidP="00DD129C">
            <w:pPr>
              <w:jc w:val="center"/>
              <w:rPr>
                <w:lang w:val="ru-RU"/>
              </w:rPr>
            </w:pPr>
            <w:r w:rsidRPr="00DC7413">
              <w:rPr>
                <w:lang w:val="ru-RU"/>
              </w:rPr>
              <w:t>Гравийное</w:t>
            </w:r>
          </w:p>
        </w:tc>
      </w:tr>
    </w:tbl>
    <w:p w:rsidR="0071728A" w:rsidRPr="00DC7413" w:rsidRDefault="0071728A" w:rsidP="00C03CF3">
      <w:pPr>
        <w:pStyle w:val="afb"/>
        <w:tabs>
          <w:tab w:val="clear" w:pos="284"/>
          <w:tab w:val="left" w:pos="708"/>
        </w:tabs>
        <w:ind w:left="0"/>
        <w:rPr>
          <w:sz w:val="28"/>
        </w:rPr>
      </w:pPr>
    </w:p>
    <w:p w:rsidR="00CB0DAB" w:rsidRPr="00DC7413" w:rsidRDefault="00CB0DAB" w:rsidP="0071728A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DC7413">
        <w:rPr>
          <w:sz w:val="28"/>
          <w:szCs w:val="28"/>
        </w:rPr>
        <w:t>Оценка транспортного спроса включает в себя процесс анализа передв</w:t>
      </w:r>
      <w:r w:rsidRPr="00DC7413">
        <w:rPr>
          <w:sz w:val="28"/>
          <w:szCs w:val="28"/>
        </w:rPr>
        <w:t>и</w:t>
      </w:r>
      <w:r w:rsidRPr="00DC7413">
        <w:rPr>
          <w:sz w:val="28"/>
          <w:szCs w:val="28"/>
        </w:rPr>
        <w:t>жения населения к объектам тяготения, размещенным в различных зонах те</w:t>
      </w:r>
      <w:r w:rsidRPr="00DC7413">
        <w:rPr>
          <w:sz w:val="28"/>
          <w:szCs w:val="28"/>
        </w:rPr>
        <w:t>р</w:t>
      </w:r>
      <w:r w:rsidRPr="00DC7413">
        <w:rPr>
          <w:sz w:val="28"/>
          <w:szCs w:val="28"/>
        </w:rPr>
        <w:t>ритории поселка.</w:t>
      </w:r>
    </w:p>
    <w:p w:rsidR="00824554" w:rsidRPr="00DC7413" w:rsidRDefault="00824554" w:rsidP="0071728A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DC7413">
        <w:rPr>
          <w:sz w:val="28"/>
          <w:szCs w:val="28"/>
        </w:rPr>
        <w:t>В основе оценки транспортного спроса на объекты тяготения лежат п</w:t>
      </w:r>
      <w:r w:rsidRPr="00DC7413">
        <w:rPr>
          <w:sz w:val="28"/>
          <w:szCs w:val="28"/>
        </w:rPr>
        <w:t>о</w:t>
      </w:r>
      <w:r w:rsidRPr="00DC7413">
        <w:rPr>
          <w:sz w:val="28"/>
          <w:szCs w:val="28"/>
        </w:rPr>
        <w:t xml:space="preserve">требности населения в передвижении. </w:t>
      </w:r>
    </w:p>
    <w:p w:rsidR="00CB0DAB" w:rsidRPr="00DC7413" w:rsidRDefault="00CB0DAB" w:rsidP="0071728A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DC7413">
        <w:rPr>
          <w:sz w:val="28"/>
          <w:szCs w:val="28"/>
        </w:rPr>
        <w:t>Можно выделить основные группы объектов тяготения:</w:t>
      </w:r>
    </w:p>
    <w:p w:rsidR="00CB0DAB" w:rsidRPr="00DC7413" w:rsidRDefault="00CB0DAB" w:rsidP="0071728A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DC7413">
        <w:rPr>
          <w:sz w:val="28"/>
          <w:szCs w:val="28"/>
        </w:rPr>
        <w:t>- Объекты социальной сферы;</w:t>
      </w:r>
    </w:p>
    <w:p w:rsidR="00CB0DAB" w:rsidRPr="00DC7413" w:rsidRDefault="00CB0DAB" w:rsidP="0071728A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DC7413">
        <w:rPr>
          <w:sz w:val="28"/>
          <w:szCs w:val="28"/>
        </w:rPr>
        <w:t>- Объекты культурной и спортивной сферы;</w:t>
      </w:r>
    </w:p>
    <w:p w:rsidR="00CB0DAB" w:rsidRPr="00DC7413" w:rsidRDefault="00CB0DAB" w:rsidP="0071728A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DC7413">
        <w:rPr>
          <w:sz w:val="28"/>
          <w:szCs w:val="28"/>
        </w:rPr>
        <w:t>- Узловые объекты транспортной инфраструктуры;</w:t>
      </w:r>
    </w:p>
    <w:p w:rsidR="00CB0DAB" w:rsidRPr="00DC7413" w:rsidRDefault="00CB0DAB" w:rsidP="0071728A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DC7413">
        <w:rPr>
          <w:sz w:val="28"/>
          <w:szCs w:val="28"/>
        </w:rPr>
        <w:t xml:space="preserve">- </w:t>
      </w:r>
      <w:r w:rsidR="00BC28E5" w:rsidRPr="00DC7413">
        <w:rPr>
          <w:sz w:val="28"/>
          <w:szCs w:val="28"/>
        </w:rPr>
        <w:t>Объект дошкольного и школьного образования;</w:t>
      </w:r>
    </w:p>
    <w:p w:rsidR="00BC28E5" w:rsidRPr="00DC7413" w:rsidRDefault="00BC28E5" w:rsidP="0071728A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DC7413">
        <w:rPr>
          <w:sz w:val="28"/>
          <w:szCs w:val="28"/>
        </w:rPr>
        <w:t>- Объекты трудовой занятости населения.</w:t>
      </w:r>
    </w:p>
    <w:p w:rsidR="00DA5FF6" w:rsidRPr="00DC7413" w:rsidRDefault="00834542" w:rsidP="005D0BE8">
      <w:pPr>
        <w:pStyle w:val="a7"/>
        <w:spacing w:line="360" w:lineRule="auto"/>
        <w:ind w:firstLine="709"/>
        <w:jc w:val="both"/>
        <w:rPr>
          <w:rFonts w:eastAsiaTheme="majorEastAsia"/>
          <w:b/>
          <w:sz w:val="28"/>
          <w:szCs w:val="28"/>
          <w:lang w:bidi="ru-RU"/>
        </w:rPr>
      </w:pPr>
      <w:r w:rsidRPr="00DC7413">
        <w:rPr>
          <w:sz w:val="28"/>
          <w:szCs w:val="28"/>
        </w:rPr>
        <w:t xml:space="preserve">Учитывая компактность территории </w:t>
      </w:r>
      <w:r w:rsidR="00DA5FF6" w:rsidRPr="00DC7413">
        <w:rPr>
          <w:sz w:val="28"/>
          <w:szCs w:val="28"/>
        </w:rPr>
        <w:t>сельского поселения</w:t>
      </w:r>
      <w:r w:rsidRPr="00DC7413">
        <w:rPr>
          <w:sz w:val="28"/>
          <w:szCs w:val="28"/>
        </w:rPr>
        <w:t xml:space="preserve">, потребность </w:t>
      </w:r>
      <w:proofErr w:type="spellStart"/>
      <w:r w:rsidR="00165097" w:rsidRPr="00DC7413">
        <w:rPr>
          <w:sz w:val="28"/>
          <w:szCs w:val="28"/>
        </w:rPr>
        <w:t>внутрипоселковых</w:t>
      </w:r>
      <w:proofErr w:type="spellEnd"/>
      <w:r w:rsidRPr="00DC7413">
        <w:rPr>
          <w:sz w:val="28"/>
          <w:szCs w:val="28"/>
        </w:rPr>
        <w:t xml:space="preserve"> перемещений населения реализуется с использованием ли</w:t>
      </w:r>
      <w:r w:rsidRPr="00DC7413">
        <w:rPr>
          <w:sz w:val="28"/>
          <w:szCs w:val="28"/>
        </w:rPr>
        <w:t>ч</w:t>
      </w:r>
      <w:r w:rsidRPr="00DC7413">
        <w:rPr>
          <w:sz w:val="28"/>
          <w:szCs w:val="28"/>
        </w:rPr>
        <w:t xml:space="preserve">ного автотранспорта либо в пешем порядке. </w:t>
      </w:r>
      <w:r w:rsidR="00165097" w:rsidRPr="00DC7413">
        <w:rPr>
          <w:sz w:val="28"/>
          <w:szCs w:val="28"/>
        </w:rPr>
        <w:t>Межселенные перемещения ос</w:t>
      </w:r>
      <w:r w:rsidR="00165097" w:rsidRPr="00DC7413">
        <w:rPr>
          <w:sz w:val="28"/>
          <w:szCs w:val="28"/>
        </w:rPr>
        <w:t>у</w:t>
      </w:r>
      <w:r w:rsidR="00165097" w:rsidRPr="00DC7413">
        <w:rPr>
          <w:sz w:val="28"/>
          <w:szCs w:val="28"/>
        </w:rPr>
        <w:t xml:space="preserve">ществляются с использованием </w:t>
      </w:r>
      <w:r w:rsidR="009A78A0" w:rsidRPr="00DC7413">
        <w:rPr>
          <w:sz w:val="28"/>
          <w:szCs w:val="28"/>
        </w:rPr>
        <w:t>личного</w:t>
      </w:r>
      <w:r w:rsidR="00023164" w:rsidRPr="00DC7413">
        <w:rPr>
          <w:sz w:val="28"/>
          <w:szCs w:val="28"/>
        </w:rPr>
        <w:t xml:space="preserve"> автотранспорт</w:t>
      </w:r>
      <w:r w:rsidR="009A78A0" w:rsidRPr="00DC7413">
        <w:rPr>
          <w:sz w:val="28"/>
          <w:szCs w:val="28"/>
        </w:rPr>
        <w:t>а</w:t>
      </w:r>
      <w:r w:rsidR="00165097" w:rsidRPr="00DC7413">
        <w:rPr>
          <w:sz w:val="28"/>
          <w:szCs w:val="28"/>
        </w:rPr>
        <w:t xml:space="preserve">. </w:t>
      </w:r>
      <w:bookmarkStart w:id="42" w:name="_Toc444611853"/>
      <w:bookmarkStart w:id="43" w:name="_Toc479238235"/>
      <w:r w:rsidR="00DA5FF6" w:rsidRPr="00DC7413">
        <w:rPr>
          <w:b/>
          <w:sz w:val="28"/>
          <w:szCs w:val="28"/>
          <w:lang w:bidi="ru-RU"/>
        </w:rPr>
        <w:br w:type="page"/>
      </w:r>
    </w:p>
    <w:p w:rsidR="009D1A9A" w:rsidRPr="00DC7413" w:rsidRDefault="00EA30FD" w:rsidP="00F40F1F">
      <w:pPr>
        <w:pStyle w:val="1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</w:pPr>
      <w:bookmarkStart w:id="44" w:name="_Toc523501159"/>
      <w:r w:rsidRPr="00DC7413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lastRenderedPageBreak/>
        <w:t>3</w:t>
      </w:r>
      <w:r w:rsidR="006D14A8" w:rsidRPr="00DC7413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.3 Х</w:t>
      </w:r>
      <w:r w:rsidR="009D1A9A" w:rsidRPr="00DC7413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арактеристик</w:t>
      </w:r>
      <w:r w:rsidR="006D14A8" w:rsidRPr="00DC7413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а</w:t>
      </w:r>
      <w:r w:rsidR="009D1A9A" w:rsidRPr="00DC7413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 xml:space="preserve"> функционирования и показатели работы транспор</w:t>
      </w:r>
      <w:r w:rsidR="009D1A9A" w:rsidRPr="00DC7413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т</w:t>
      </w:r>
      <w:r w:rsidR="009D1A9A" w:rsidRPr="00DC7413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ной инф</w:t>
      </w:r>
      <w:r w:rsidR="006D14A8" w:rsidRPr="00DC7413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раструктуры по видам транспорта</w:t>
      </w:r>
      <w:bookmarkEnd w:id="42"/>
      <w:bookmarkEnd w:id="43"/>
      <w:bookmarkEnd w:id="44"/>
    </w:p>
    <w:p w:rsidR="006D14A8" w:rsidRPr="00DC7413" w:rsidRDefault="006D14A8" w:rsidP="00AB5E8F"/>
    <w:p w:rsidR="0071728A" w:rsidRPr="00DC7413" w:rsidRDefault="0071728A" w:rsidP="00A16FC2">
      <w:pPr>
        <w:pStyle w:val="a7"/>
        <w:spacing w:line="360" w:lineRule="auto"/>
        <w:ind w:firstLine="567"/>
        <w:jc w:val="both"/>
        <w:rPr>
          <w:i/>
          <w:sz w:val="28"/>
          <w:szCs w:val="28"/>
          <w:u w:val="single"/>
        </w:rPr>
      </w:pPr>
    </w:p>
    <w:p w:rsidR="00264495" w:rsidRPr="00DC7413" w:rsidRDefault="00264495" w:rsidP="00A16FC2">
      <w:pPr>
        <w:pStyle w:val="a7"/>
        <w:spacing w:line="360" w:lineRule="auto"/>
        <w:ind w:firstLine="567"/>
        <w:jc w:val="both"/>
        <w:rPr>
          <w:i/>
          <w:sz w:val="28"/>
          <w:szCs w:val="28"/>
          <w:u w:val="single"/>
        </w:rPr>
      </w:pPr>
      <w:r w:rsidRPr="00DC7413">
        <w:rPr>
          <w:i/>
          <w:sz w:val="28"/>
          <w:szCs w:val="28"/>
          <w:u w:val="single"/>
        </w:rPr>
        <w:t>Автомобильный транспорт</w:t>
      </w:r>
    </w:p>
    <w:p w:rsidR="00264495" w:rsidRPr="00DC7413" w:rsidRDefault="00264495" w:rsidP="00F46033">
      <w:pPr>
        <w:pStyle w:val="a7"/>
        <w:spacing w:line="360" w:lineRule="auto"/>
        <w:ind w:firstLine="567"/>
        <w:jc w:val="both"/>
        <w:rPr>
          <w:sz w:val="28"/>
          <w:szCs w:val="28"/>
        </w:rPr>
      </w:pPr>
      <w:r w:rsidRPr="00DC7413">
        <w:rPr>
          <w:sz w:val="28"/>
          <w:szCs w:val="28"/>
        </w:rPr>
        <w:t xml:space="preserve">Автомобилизация </w:t>
      </w:r>
      <w:r w:rsidR="00472D7D" w:rsidRPr="00DC7413">
        <w:rPr>
          <w:sz w:val="28"/>
          <w:szCs w:val="28"/>
        </w:rPr>
        <w:t xml:space="preserve">муниципального образования </w:t>
      </w:r>
      <w:r w:rsidRPr="00DC7413">
        <w:rPr>
          <w:sz w:val="28"/>
          <w:szCs w:val="28"/>
        </w:rPr>
        <w:t xml:space="preserve"> </w:t>
      </w:r>
      <w:r w:rsidR="001F1731" w:rsidRPr="00DC7413">
        <w:rPr>
          <w:sz w:val="28"/>
          <w:szCs w:val="28"/>
        </w:rPr>
        <w:t>(</w:t>
      </w:r>
      <w:r w:rsidR="00DC7413" w:rsidRPr="00DC7413">
        <w:rPr>
          <w:sz w:val="28"/>
          <w:szCs w:val="28"/>
        </w:rPr>
        <w:t>52</w:t>
      </w:r>
      <w:r w:rsidR="001F1731" w:rsidRPr="00DC7413">
        <w:rPr>
          <w:sz w:val="28"/>
          <w:szCs w:val="28"/>
        </w:rPr>
        <w:t xml:space="preserve"> единиц/1000 человек в 201</w:t>
      </w:r>
      <w:r w:rsidR="0009605C" w:rsidRPr="00DC7413">
        <w:rPr>
          <w:sz w:val="28"/>
          <w:szCs w:val="28"/>
        </w:rPr>
        <w:t>8</w:t>
      </w:r>
      <w:r w:rsidR="001F1731" w:rsidRPr="00DC7413">
        <w:rPr>
          <w:sz w:val="28"/>
          <w:szCs w:val="28"/>
        </w:rPr>
        <w:t xml:space="preserve"> году) </w:t>
      </w:r>
      <w:r w:rsidRPr="00DC7413">
        <w:rPr>
          <w:sz w:val="28"/>
          <w:szCs w:val="28"/>
        </w:rPr>
        <w:t xml:space="preserve">оценивается как </w:t>
      </w:r>
      <w:r w:rsidR="002C79D4" w:rsidRPr="00DC7413">
        <w:rPr>
          <w:sz w:val="28"/>
          <w:szCs w:val="28"/>
        </w:rPr>
        <w:t>низкая</w:t>
      </w:r>
      <w:r w:rsidR="001F1731" w:rsidRPr="00DC7413">
        <w:rPr>
          <w:sz w:val="28"/>
          <w:szCs w:val="28"/>
        </w:rPr>
        <w:t xml:space="preserve"> (при уровне автомобилизации в Росси</w:t>
      </w:r>
      <w:r w:rsidR="001F1731" w:rsidRPr="00DC7413">
        <w:rPr>
          <w:sz w:val="28"/>
          <w:szCs w:val="28"/>
        </w:rPr>
        <w:t>й</w:t>
      </w:r>
      <w:r w:rsidR="001F1731" w:rsidRPr="00DC7413">
        <w:rPr>
          <w:sz w:val="28"/>
          <w:szCs w:val="28"/>
        </w:rPr>
        <w:t>ской Федерации на уровне 270 единиц /1000 человек)</w:t>
      </w:r>
      <w:r w:rsidRPr="00DC7413">
        <w:rPr>
          <w:sz w:val="28"/>
          <w:szCs w:val="28"/>
        </w:rPr>
        <w:t xml:space="preserve">, что обусловлено </w:t>
      </w:r>
      <w:r w:rsidR="005D0BE8" w:rsidRPr="00DC7413">
        <w:rPr>
          <w:sz w:val="28"/>
          <w:szCs w:val="28"/>
        </w:rPr>
        <w:t>изол</w:t>
      </w:r>
      <w:r w:rsidR="005D0BE8" w:rsidRPr="00DC7413">
        <w:rPr>
          <w:sz w:val="28"/>
          <w:szCs w:val="28"/>
        </w:rPr>
        <w:t>и</w:t>
      </w:r>
      <w:r w:rsidR="005D0BE8" w:rsidRPr="00DC7413">
        <w:rPr>
          <w:sz w:val="28"/>
          <w:szCs w:val="28"/>
        </w:rPr>
        <w:t>рованностью сельского поселения</w:t>
      </w:r>
      <w:r w:rsidRPr="00DC7413">
        <w:rPr>
          <w:sz w:val="28"/>
          <w:szCs w:val="28"/>
        </w:rPr>
        <w:t xml:space="preserve">. </w:t>
      </w:r>
    </w:p>
    <w:p w:rsidR="007B5724" w:rsidRPr="00DC7413" w:rsidRDefault="007B5724" w:rsidP="007B5724">
      <w:pPr>
        <w:pStyle w:val="a7"/>
        <w:spacing w:line="360" w:lineRule="auto"/>
        <w:ind w:firstLine="709"/>
        <w:jc w:val="both"/>
        <w:rPr>
          <w:sz w:val="28"/>
          <w:szCs w:val="28"/>
        </w:rPr>
      </w:pPr>
    </w:p>
    <w:p w:rsidR="00264495" w:rsidRPr="00DC7413" w:rsidRDefault="00264495" w:rsidP="007B5724">
      <w:pPr>
        <w:pStyle w:val="a7"/>
        <w:spacing w:line="360" w:lineRule="auto"/>
        <w:ind w:firstLine="709"/>
        <w:jc w:val="both"/>
        <w:rPr>
          <w:i/>
          <w:sz w:val="28"/>
          <w:szCs w:val="28"/>
          <w:u w:val="single"/>
        </w:rPr>
      </w:pPr>
      <w:r w:rsidRPr="00DC7413">
        <w:rPr>
          <w:i/>
          <w:sz w:val="28"/>
          <w:szCs w:val="28"/>
          <w:u w:val="single"/>
        </w:rPr>
        <w:t xml:space="preserve">Железнодорожный транспорт </w:t>
      </w:r>
    </w:p>
    <w:p w:rsidR="00264495" w:rsidRPr="00DC7413" w:rsidRDefault="005B43BC" w:rsidP="007B5724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DC7413">
        <w:rPr>
          <w:sz w:val="28"/>
          <w:szCs w:val="28"/>
        </w:rPr>
        <w:t>Железнодорожный транспорт отсутствует.</w:t>
      </w:r>
      <w:r w:rsidR="00264495" w:rsidRPr="00DC7413">
        <w:rPr>
          <w:sz w:val="28"/>
          <w:szCs w:val="28"/>
        </w:rPr>
        <w:t xml:space="preserve"> </w:t>
      </w:r>
    </w:p>
    <w:p w:rsidR="00472D7D" w:rsidRPr="00DC7413" w:rsidRDefault="00472D7D" w:rsidP="007B5724">
      <w:pPr>
        <w:pStyle w:val="a7"/>
        <w:spacing w:line="360" w:lineRule="auto"/>
        <w:ind w:firstLine="709"/>
        <w:jc w:val="both"/>
        <w:rPr>
          <w:i/>
          <w:sz w:val="28"/>
          <w:szCs w:val="28"/>
          <w:u w:val="single"/>
        </w:rPr>
      </w:pPr>
    </w:p>
    <w:p w:rsidR="00264495" w:rsidRPr="00DC7413" w:rsidRDefault="00264495" w:rsidP="007B5724">
      <w:pPr>
        <w:pStyle w:val="a7"/>
        <w:spacing w:line="360" w:lineRule="auto"/>
        <w:ind w:firstLine="709"/>
        <w:jc w:val="both"/>
        <w:rPr>
          <w:i/>
          <w:sz w:val="28"/>
          <w:szCs w:val="28"/>
          <w:u w:val="single"/>
        </w:rPr>
      </w:pPr>
      <w:r w:rsidRPr="00DC7413">
        <w:rPr>
          <w:i/>
          <w:sz w:val="28"/>
          <w:szCs w:val="28"/>
          <w:u w:val="single"/>
        </w:rPr>
        <w:t>Авиасообщение</w:t>
      </w:r>
    </w:p>
    <w:p w:rsidR="00DC7413" w:rsidRPr="00DC7413" w:rsidRDefault="00DC7413" w:rsidP="00DC7413">
      <w:pPr>
        <w:spacing w:line="360" w:lineRule="auto"/>
        <w:ind w:firstLine="709"/>
        <w:jc w:val="both"/>
        <w:rPr>
          <w:sz w:val="28"/>
        </w:rPr>
      </w:pPr>
      <w:r w:rsidRPr="00DC7413">
        <w:rPr>
          <w:sz w:val="28"/>
        </w:rPr>
        <w:t xml:space="preserve">К объектам воздушного транспорта относятся аэропорт с грунтовой взлетно-посадочной </w:t>
      </w:r>
      <w:proofErr w:type="gramStart"/>
      <w:r w:rsidRPr="00DC7413">
        <w:rPr>
          <w:sz w:val="28"/>
        </w:rPr>
        <w:t>полосой</w:t>
      </w:r>
      <w:proofErr w:type="gramEnd"/>
      <w:r w:rsidRPr="00DC7413">
        <w:rPr>
          <w:sz w:val="28"/>
        </w:rPr>
        <w:t xml:space="preserve"> находящийся на западе от жилой застройки в с. </w:t>
      </w:r>
      <w:smartTag w:uri="urn:schemas-microsoft-com:office:smarttags" w:element="PersonName">
        <w:r w:rsidRPr="00DC7413">
          <w:rPr>
            <w:sz w:val="28"/>
          </w:rPr>
          <w:t>Манилы</w:t>
        </w:r>
      </w:smartTag>
      <w:r w:rsidRPr="00DC7413">
        <w:rPr>
          <w:sz w:val="28"/>
        </w:rPr>
        <w:t xml:space="preserve">. Аэропорт принимает регулярные рейсы из с. </w:t>
      </w:r>
      <w:proofErr w:type="spellStart"/>
      <w:r w:rsidRPr="00DC7413">
        <w:rPr>
          <w:sz w:val="28"/>
        </w:rPr>
        <w:t>Тиличики</w:t>
      </w:r>
      <w:proofErr w:type="spellEnd"/>
      <w:r w:rsidRPr="00DC7413">
        <w:rPr>
          <w:sz w:val="28"/>
        </w:rPr>
        <w:t xml:space="preserve"> </w:t>
      </w:r>
      <w:proofErr w:type="spellStart"/>
      <w:r w:rsidRPr="00DC7413">
        <w:rPr>
          <w:sz w:val="28"/>
        </w:rPr>
        <w:t>Олюторского</w:t>
      </w:r>
      <w:proofErr w:type="spellEnd"/>
      <w:r w:rsidRPr="00DC7413">
        <w:rPr>
          <w:sz w:val="28"/>
        </w:rPr>
        <w:t xml:space="preserve"> района (с промежуточной посадкой в с. </w:t>
      </w:r>
      <w:proofErr w:type="gramStart"/>
      <w:r w:rsidRPr="00DC7413">
        <w:rPr>
          <w:sz w:val="28"/>
        </w:rPr>
        <w:t>Каменское</w:t>
      </w:r>
      <w:proofErr w:type="gramEnd"/>
      <w:r w:rsidRPr="00DC7413">
        <w:rPr>
          <w:sz w:val="28"/>
        </w:rPr>
        <w:t xml:space="preserve">). ВПП с. </w:t>
      </w:r>
      <w:smartTag w:uri="urn:schemas-microsoft-com:office:smarttags" w:element="PersonName">
        <w:r w:rsidRPr="00DC7413">
          <w:rPr>
            <w:sz w:val="28"/>
          </w:rPr>
          <w:t>Манилы</w:t>
        </w:r>
      </w:smartTag>
      <w:r w:rsidRPr="00DC7413">
        <w:rPr>
          <w:sz w:val="28"/>
        </w:rPr>
        <w:t xml:space="preserve"> способна принимать воздушные суда марки ЯК -40 и АН – 28, вертолет МИ-8. Рассто</w:t>
      </w:r>
      <w:r w:rsidRPr="00DC7413">
        <w:rPr>
          <w:sz w:val="28"/>
        </w:rPr>
        <w:t>я</w:t>
      </w:r>
      <w:r w:rsidRPr="00DC7413">
        <w:rPr>
          <w:sz w:val="28"/>
        </w:rPr>
        <w:t xml:space="preserve">ние до краевого центра по воздушному пути составляет </w:t>
      </w:r>
      <w:smartTag w:uri="urn:schemas-microsoft-com:office:smarttags" w:element="metricconverter">
        <w:smartTagPr>
          <w:attr w:name="ProductID" w:val="1340 км"/>
        </w:smartTagPr>
        <w:r w:rsidRPr="00DC7413">
          <w:rPr>
            <w:sz w:val="28"/>
          </w:rPr>
          <w:t>1340 км</w:t>
        </w:r>
      </w:smartTag>
      <w:r w:rsidRPr="00DC7413">
        <w:rPr>
          <w:sz w:val="28"/>
        </w:rPr>
        <w:t>. Объем пасс</w:t>
      </w:r>
      <w:r w:rsidRPr="00DC7413">
        <w:rPr>
          <w:sz w:val="28"/>
        </w:rPr>
        <w:t>а</w:t>
      </w:r>
      <w:r w:rsidRPr="00DC7413">
        <w:rPr>
          <w:sz w:val="28"/>
        </w:rPr>
        <w:t>жирских перевозок в 2007 году составил 486 чел.</w:t>
      </w:r>
    </w:p>
    <w:p w:rsidR="00DC7413" w:rsidRPr="00DC7413" w:rsidRDefault="00DC7413" w:rsidP="00DC7413">
      <w:pPr>
        <w:spacing w:line="360" w:lineRule="auto"/>
        <w:ind w:firstLine="709"/>
        <w:jc w:val="both"/>
        <w:rPr>
          <w:sz w:val="28"/>
        </w:rPr>
      </w:pPr>
      <w:r w:rsidRPr="00DC7413">
        <w:rPr>
          <w:sz w:val="28"/>
        </w:rPr>
        <w:t xml:space="preserve">Краевой целевой программой «Развитие аэропортов местных воздушных линий Камчатского края» предусматривается реконструкция аэропортового комплекса с. </w:t>
      </w:r>
      <w:smartTag w:uri="urn:schemas-microsoft-com:office:smarttags" w:element="PersonName">
        <w:r w:rsidRPr="00DC7413">
          <w:rPr>
            <w:sz w:val="28"/>
          </w:rPr>
          <w:t>Манилы</w:t>
        </w:r>
      </w:smartTag>
      <w:r w:rsidRPr="00DC7413">
        <w:rPr>
          <w:sz w:val="28"/>
        </w:rPr>
        <w:t xml:space="preserve"> на сумму </w:t>
      </w:r>
      <w:r w:rsidRPr="00DC7413">
        <w:rPr>
          <w:rFonts w:ascii="TimesNewRomanPSMT" w:hAnsi="TimesNewRomanPSMT" w:cs="TimesNewRomanPSMT"/>
          <w:sz w:val="26"/>
        </w:rPr>
        <w:t>157,8</w:t>
      </w:r>
      <w:r w:rsidRPr="00DC7413">
        <w:rPr>
          <w:rFonts w:cs="TimesNewRomanPSMT"/>
          <w:sz w:val="28"/>
        </w:rPr>
        <w:t xml:space="preserve"> </w:t>
      </w:r>
      <w:r w:rsidRPr="00DC7413">
        <w:rPr>
          <w:sz w:val="28"/>
        </w:rPr>
        <w:t>млн. руб. Аэропорт станет базовым в си</w:t>
      </w:r>
      <w:r w:rsidRPr="00DC7413">
        <w:rPr>
          <w:sz w:val="28"/>
        </w:rPr>
        <w:t>с</w:t>
      </w:r>
      <w:r w:rsidRPr="00DC7413">
        <w:rPr>
          <w:sz w:val="28"/>
        </w:rPr>
        <w:t xml:space="preserve">теме транспортного обеспечения транспортной подвижности населения </w:t>
      </w:r>
      <w:proofErr w:type="spellStart"/>
      <w:r w:rsidRPr="00DC7413">
        <w:rPr>
          <w:sz w:val="28"/>
        </w:rPr>
        <w:t>Пе</w:t>
      </w:r>
      <w:r w:rsidRPr="00DC7413">
        <w:rPr>
          <w:sz w:val="28"/>
        </w:rPr>
        <w:t>н</w:t>
      </w:r>
      <w:r w:rsidRPr="00DC7413">
        <w:rPr>
          <w:sz w:val="28"/>
        </w:rPr>
        <w:t>жинского</w:t>
      </w:r>
      <w:proofErr w:type="spellEnd"/>
      <w:r w:rsidRPr="00DC7413">
        <w:rPr>
          <w:sz w:val="28"/>
        </w:rPr>
        <w:t xml:space="preserve"> района.</w:t>
      </w:r>
    </w:p>
    <w:p w:rsidR="005D0BE8" w:rsidRPr="00DC7413" w:rsidRDefault="005D0BE8" w:rsidP="005D0BE8">
      <w:pPr>
        <w:pStyle w:val="a7"/>
        <w:spacing w:line="360" w:lineRule="auto"/>
        <w:ind w:firstLine="709"/>
        <w:jc w:val="both"/>
        <w:rPr>
          <w:sz w:val="28"/>
        </w:rPr>
      </w:pPr>
    </w:p>
    <w:p w:rsidR="005D0BE8" w:rsidRPr="00DC7413" w:rsidRDefault="005D0BE8" w:rsidP="007B5724">
      <w:pPr>
        <w:pStyle w:val="a7"/>
        <w:spacing w:line="360" w:lineRule="auto"/>
        <w:ind w:firstLine="709"/>
        <w:jc w:val="both"/>
        <w:rPr>
          <w:sz w:val="28"/>
          <w:szCs w:val="28"/>
        </w:rPr>
      </w:pPr>
    </w:p>
    <w:p w:rsidR="00DC7413" w:rsidRPr="00DC7413" w:rsidRDefault="00DC7413">
      <w:pPr>
        <w:spacing w:after="160" w:line="259" w:lineRule="auto"/>
        <w:rPr>
          <w:i/>
          <w:sz w:val="28"/>
          <w:szCs w:val="28"/>
          <w:u w:val="single"/>
        </w:rPr>
      </w:pPr>
      <w:r w:rsidRPr="00DC7413">
        <w:rPr>
          <w:i/>
          <w:sz w:val="28"/>
          <w:szCs w:val="28"/>
          <w:u w:val="single"/>
        </w:rPr>
        <w:br w:type="page"/>
      </w:r>
    </w:p>
    <w:p w:rsidR="00264495" w:rsidRPr="00DC7413" w:rsidRDefault="00792A4D" w:rsidP="007B5724">
      <w:pPr>
        <w:pStyle w:val="a7"/>
        <w:spacing w:line="360" w:lineRule="auto"/>
        <w:ind w:firstLine="709"/>
        <w:jc w:val="both"/>
        <w:rPr>
          <w:i/>
          <w:sz w:val="28"/>
          <w:szCs w:val="28"/>
          <w:u w:val="single"/>
        </w:rPr>
      </w:pPr>
      <w:r w:rsidRPr="00DC7413">
        <w:rPr>
          <w:i/>
          <w:sz w:val="28"/>
          <w:szCs w:val="28"/>
          <w:u w:val="single"/>
        </w:rPr>
        <w:lastRenderedPageBreak/>
        <w:t>Водный транспорт</w:t>
      </w:r>
    </w:p>
    <w:p w:rsidR="00DC7413" w:rsidRPr="00DC7413" w:rsidRDefault="00DC7413" w:rsidP="00DC7413">
      <w:pPr>
        <w:pStyle w:val="22"/>
        <w:spacing w:after="0" w:line="360" w:lineRule="auto"/>
        <w:ind w:left="0" w:firstLine="709"/>
        <w:jc w:val="both"/>
        <w:rPr>
          <w:sz w:val="28"/>
        </w:rPr>
      </w:pPr>
      <w:r w:rsidRPr="00DC7413">
        <w:rPr>
          <w:sz w:val="28"/>
        </w:rPr>
        <w:t xml:space="preserve">В </w:t>
      </w:r>
      <w:proofErr w:type="spellStart"/>
      <w:r w:rsidRPr="00DC7413">
        <w:rPr>
          <w:sz w:val="28"/>
        </w:rPr>
        <w:t>портпункте</w:t>
      </w:r>
      <w:proofErr w:type="spellEnd"/>
      <w:r w:rsidRPr="00DC7413">
        <w:rPr>
          <w:sz w:val="28"/>
        </w:rPr>
        <w:t xml:space="preserve"> сгружаются генеральные, лесные, минерально-строительные грузы, уголь, контейнеры. </w:t>
      </w:r>
    </w:p>
    <w:p w:rsidR="00792A4D" w:rsidRPr="002C0A8B" w:rsidRDefault="00DC7413" w:rsidP="00DC7413">
      <w:pPr>
        <w:spacing w:line="360" w:lineRule="auto"/>
        <w:ind w:firstLine="709"/>
      </w:pPr>
      <w:r w:rsidRPr="00DC7413">
        <w:rPr>
          <w:sz w:val="28"/>
        </w:rPr>
        <w:t xml:space="preserve">Краевой </w:t>
      </w:r>
      <w:r w:rsidRPr="00DF7868">
        <w:rPr>
          <w:sz w:val="28"/>
        </w:rPr>
        <w:t>стратегией развития транспорта Камчатского края предусматр</w:t>
      </w:r>
      <w:r w:rsidRPr="00DF7868">
        <w:rPr>
          <w:sz w:val="28"/>
        </w:rPr>
        <w:t>и</w:t>
      </w:r>
      <w:r w:rsidRPr="00DF7868">
        <w:rPr>
          <w:sz w:val="28"/>
        </w:rPr>
        <w:t xml:space="preserve">вается </w:t>
      </w:r>
      <w:r w:rsidRPr="007B7674">
        <w:rPr>
          <w:sz w:val="28"/>
        </w:rPr>
        <w:t xml:space="preserve">реконструкция морского </w:t>
      </w:r>
      <w:proofErr w:type="spellStart"/>
      <w:r w:rsidRPr="007B7674">
        <w:rPr>
          <w:sz w:val="28"/>
        </w:rPr>
        <w:t>портпункта</w:t>
      </w:r>
      <w:proofErr w:type="spellEnd"/>
      <w:r w:rsidRPr="007B7674">
        <w:rPr>
          <w:sz w:val="28"/>
        </w:rPr>
        <w:t xml:space="preserve"> объем инвестиций в настоящее время не </w:t>
      </w:r>
      <w:r w:rsidRPr="002C0A8B">
        <w:rPr>
          <w:sz w:val="28"/>
        </w:rPr>
        <w:t>определен</w:t>
      </w:r>
      <w:r w:rsidR="00792A4D" w:rsidRPr="002C0A8B">
        <w:br w:type="page"/>
      </w:r>
    </w:p>
    <w:p w:rsidR="009D1A9A" w:rsidRPr="002C0A8B" w:rsidRDefault="00EA30FD" w:rsidP="007B5724">
      <w:pPr>
        <w:pStyle w:val="1"/>
        <w:ind w:right="-2"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</w:pPr>
      <w:bookmarkStart w:id="45" w:name="_Toc444611854"/>
      <w:bookmarkStart w:id="46" w:name="_Toc479238236"/>
      <w:bookmarkStart w:id="47" w:name="_Toc523501160"/>
      <w:r w:rsidRPr="002C0A8B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lastRenderedPageBreak/>
        <w:t>3</w:t>
      </w:r>
      <w:r w:rsidR="006D14A8" w:rsidRPr="002C0A8B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 xml:space="preserve">.4 </w:t>
      </w:r>
      <w:r w:rsidR="00A75EDE" w:rsidRPr="002C0A8B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 xml:space="preserve"> </w:t>
      </w:r>
      <w:r w:rsidR="006D14A8" w:rsidRPr="002C0A8B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Х</w:t>
      </w:r>
      <w:r w:rsidR="009D1A9A" w:rsidRPr="002C0A8B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арактеристик</w:t>
      </w:r>
      <w:r w:rsidR="006D14A8" w:rsidRPr="002C0A8B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а</w:t>
      </w:r>
      <w:r w:rsidR="009D1A9A" w:rsidRPr="002C0A8B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 xml:space="preserve"> сети дорог поселка, параметры дорожного дв</w:t>
      </w:r>
      <w:r w:rsidR="009D1A9A" w:rsidRPr="002C0A8B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и</w:t>
      </w:r>
      <w:r w:rsidR="009D1A9A" w:rsidRPr="002C0A8B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жения, о</w:t>
      </w:r>
      <w:r w:rsidR="006D14A8" w:rsidRPr="002C0A8B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ценк</w:t>
      </w:r>
      <w:r w:rsidR="007B1D47" w:rsidRPr="002C0A8B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а</w:t>
      </w:r>
      <w:r w:rsidR="006D14A8" w:rsidRPr="002C0A8B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 xml:space="preserve"> качества содержания дорог</w:t>
      </w:r>
      <w:bookmarkEnd w:id="45"/>
      <w:bookmarkEnd w:id="46"/>
      <w:bookmarkEnd w:id="47"/>
    </w:p>
    <w:p w:rsidR="004A55ED" w:rsidRPr="002C0A8B" w:rsidRDefault="004A55ED" w:rsidP="007B5724">
      <w:pPr>
        <w:ind w:firstLine="709"/>
        <w:rPr>
          <w:lang w:bidi="ru-RU"/>
        </w:rPr>
      </w:pPr>
    </w:p>
    <w:p w:rsidR="001A24E9" w:rsidRPr="002C0A8B" w:rsidRDefault="001A24E9" w:rsidP="007B5724">
      <w:pPr>
        <w:spacing w:line="360" w:lineRule="auto"/>
        <w:ind w:right="-2" w:firstLine="709"/>
        <w:jc w:val="both"/>
        <w:rPr>
          <w:sz w:val="28"/>
          <w:szCs w:val="28"/>
        </w:rPr>
      </w:pPr>
      <w:proofErr w:type="gramStart"/>
      <w:r w:rsidRPr="002C0A8B">
        <w:rPr>
          <w:sz w:val="28"/>
          <w:szCs w:val="28"/>
        </w:rPr>
        <w:t>В</w:t>
      </w:r>
      <w:proofErr w:type="gramEnd"/>
      <w:r w:rsidRPr="002C0A8B">
        <w:rPr>
          <w:sz w:val="28"/>
          <w:szCs w:val="28"/>
        </w:rPr>
        <w:t xml:space="preserve"> </w:t>
      </w:r>
      <w:proofErr w:type="gramStart"/>
      <w:r w:rsidRPr="002C0A8B">
        <w:rPr>
          <w:sz w:val="28"/>
          <w:szCs w:val="28"/>
        </w:rPr>
        <w:t>с</w:t>
      </w:r>
      <w:proofErr w:type="gramEnd"/>
      <w:r w:rsidRPr="002C0A8B">
        <w:rPr>
          <w:sz w:val="28"/>
          <w:szCs w:val="28"/>
        </w:rPr>
        <w:t xml:space="preserve">. </w:t>
      </w:r>
      <w:r w:rsidR="002651B5" w:rsidRPr="002C0A8B">
        <w:rPr>
          <w:sz w:val="28"/>
          <w:szCs w:val="28"/>
        </w:rPr>
        <w:t>Манилы</w:t>
      </w:r>
      <w:r w:rsidRPr="002C0A8B">
        <w:rPr>
          <w:sz w:val="28"/>
          <w:szCs w:val="28"/>
        </w:rPr>
        <w:t xml:space="preserve"> все дороги грунтовые</w:t>
      </w:r>
      <w:r w:rsidR="00B8082E" w:rsidRPr="002C0A8B">
        <w:rPr>
          <w:sz w:val="28"/>
          <w:szCs w:val="28"/>
        </w:rPr>
        <w:t>.</w:t>
      </w:r>
    </w:p>
    <w:p w:rsidR="001A24E9" w:rsidRPr="002C0A8B" w:rsidRDefault="001A24E9" w:rsidP="001A24E9">
      <w:pPr>
        <w:tabs>
          <w:tab w:val="left" w:pos="5250"/>
        </w:tabs>
        <w:spacing w:line="360" w:lineRule="auto"/>
        <w:ind w:firstLine="709"/>
        <w:jc w:val="both"/>
        <w:rPr>
          <w:b/>
          <w:sz w:val="28"/>
          <w:szCs w:val="28"/>
        </w:rPr>
      </w:pPr>
      <w:r w:rsidRPr="002C0A8B">
        <w:rPr>
          <w:iCs/>
          <w:sz w:val="28"/>
          <w:szCs w:val="28"/>
        </w:rPr>
        <w:t>Существующая улично-дорожная сеть имеет недостаточную степень бл</w:t>
      </w:r>
      <w:r w:rsidRPr="002C0A8B">
        <w:rPr>
          <w:iCs/>
          <w:sz w:val="28"/>
          <w:szCs w:val="28"/>
        </w:rPr>
        <w:t>а</w:t>
      </w:r>
      <w:r w:rsidRPr="002C0A8B">
        <w:rPr>
          <w:iCs/>
          <w:sz w:val="28"/>
          <w:szCs w:val="28"/>
        </w:rPr>
        <w:t>гоустройства (отсутствие тротуаров, озеленения, освещения, нехватку твердых покрытий проезжих частей).</w:t>
      </w:r>
    </w:p>
    <w:p w:rsidR="00C251EF" w:rsidRPr="002C0A8B" w:rsidRDefault="00887388" w:rsidP="00AD245D">
      <w:pPr>
        <w:pStyle w:val="a7"/>
        <w:spacing w:line="360" w:lineRule="auto"/>
        <w:ind w:firstLine="709"/>
        <w:jc w:val="both"/>
        <w:rPr>
          <w:sz w:val="28"/>
          <w:szCs w:val="28"/>
        </w:rPr>
      </w:pPr>
      <w:r w:rsidRPr="002C0A8B">
        <w:rPr>
          <w:sz w:val="28"/>
          <w:szCs w:val="28"/>
        </w:rPr>
        <w:t xml:space="preserve">В состав </w:t>
      </w:r>
      <w:r w:rsidR="00915EE0" w:rsidRPr="002C0A8B">
        <w:rPr>
          <w:sz w:val="28"/>
          <w:szCs w:val="28"/>
        </w:rPr>
        <w:t>работ необходимых для поддержания качества дорожных сетей</w:t>
      </w:r>
      <w:r w:rsidRPr="002C0A8B">
        <w:rPr>
          <w:sz w:val="28"/>
          <w:szCs w:val="28"/>
        </w:rPr>
        <w:t xml:space="preserve"> входит:</w:t>
      </w:r>
    </w:p>
    <w:p w:rsidR="00887388" w:rsidRPr="002C0A8B" w:rsidRDefault="00887388" w:rsidP="00AD245D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proofErr w:type="gramStart"/>
      <w:r w:rsidRPr="002C0A8B">
        <w:rPr>
          <w:sz w:val="28"/>
          <w:szCs w:val="28"/>
        </w:rPr>
        <w:t>Содержание муниципальных автомобильных дорог и тротуаров, включающие в себя работы с учётом сезонных условий по уходу за дорожными одеждами, полосой отвода, земляного полотна, системой водоотвода, доро</w:t>
      </w:r>
      <w:r w:rsidRPr="002C0A8B">
        <w:rPr>
          <w:sz w:val="28"/>
          <w:szCs w:val="28"/>
        </w:rPr>
        <w:t>ж</w:t>
      </w:r>
      <w:r w:rsidRPr="002C0A8B">
        <w:rPr>
          <w:sz w:val="28"/>
          <w:szCs w:val="28"/>
        </w:rPr>
        <w:t>ными сооружениями – элементами обустройства дорог; озеленению; организ</w:t>
      </w:r>
      <w:r w:rsidRPr="002C0A8B">
        <w:rPr>
          <w:sz w:val="28"/>
          <w:szCs w:val="28"/>
        </w:rPr>
        <w:t>а</w:t>
      </w:r>
      <w:r w:rsidRPr="002C0A8B">
        <w:rPr>
          <w:sz w:val="28"/>
          <w:szCs w:val="28"/>
        </w:rPr>
        <w:t>ции и безопасности движения и прочие работы, в результате которых подде</w:t>
      </w:r>
      <w:r w:rsidRPr="002C0A8B">
        <w:rPr>
          <w:sz w:val="28"/>
          <w:szCs w:val="28"/>
        </w:rPr>
        <w:t>р</w:t>
      </w:r>
      <w:r w:rsidRPr="002C0A8B">
        <w:rPr>
          <w:sz w:val="28"/>
          <w:szCs w:val="28"/>
        </w:rPr>
        <w:t>живается транспортно-эксплуатационное состояние дорог, тротуаров и доро</w:t>
      </w:r>
      <w:r w:rsidRPr="002C0A8B">
        <w:rPr>
          <w:sz w:val="28"/>
          <w:szCs w:val="28"/>
        </w:rPr>
        <w:t>ж</w:t>
      </w:r>
      <w:r w:rsidRPr="002C0A8B">
        <w:rPr>
          <w:sz w:val="28"/>
          <w:szCs w:val="28"/>
        </w:rPr>
        <w:t>ных сооружений в соответствии с действующей нормативной документацией;</w:t>
      </w:r>
      <w:proofErr w:type="gramEnd"/>
    </w:p>
    <w:p w:rsidR="00887388" w:rsidRPr="002C0A8B" w:rsidRDefault="00887388" w:rsidP="00AD245D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C0A8B">
        <w:rPr>
          <w:sz w:val="28"/>
          <w:szCs w:val="28"/>
        </w:rPr>
        <w:t>Борьба с зимней скользкостью с уборкой снежных валов с обочин;</w:t>
      </w:r>
    </w:p>
    <w:p w:rsidR="00887388" w:rsidRPr="002C0A8B" w:rsidRDefault="00887388" w:rsidP="00AD245D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C0A8B">
        <w:rPr>
          <w:sz w:val="28"/>
          <w:szCs w:val="28"/>
        </w:rPr>
        <w:t>Содержание перекрестков, пешеходных переходов, индикаторов пешеходных переходов, а также подъездных дорог к пожарным водоёмам и площадок перед ними.</w:t>
      </w:r>
    </w:p>
    <w:p w:rsidR="00887388" w:rsidRPr="002C0A8B" w:rsidRDefault="00887388" w:rsidP="00AD245D">
      <w:pPr>
        <w:pStyle w:val="a5"/>
        <w:numPr>
          <w:ilvl w:val="0"/>
          <w:numId w:val="4"/>
        </w:numPr>
        <w:tabs>
          <w:tab w:val="left" w:pos="851"/>
        </w:tabs>
        <w:spacing w:line="360" w:lineRule="auto"/>
        <w:ind w:left="0" w:firstLine="709"/>
        <w:jc w:val="both"/>
        <w:rPr>
          <w:sz w:val="28"/>
          <w:szCs w:val="28"/>
        </w:rPr>
      </w:pPr>
      <w:r w:rsidRPr="002C0A8B">
        <w:rPr>
          <w:sz w:val="28"/>
          <w:szCs w:val="28"/>
        </w:rPr>
        <w:t>Работы по содержанию, монтажу (установке) и демонтажу доро</w:t>
      </w:r>
      <w:r w:rsidRPr="002C0A8B">
        <w:rPr>
          <w:sz w:val="28"/>
          <w:szCs w:val="28"/>
        </w:rPr>
        <w:t>ж</w:t>
      </w:r>
      <w:r w:rsidRPr="002C0A8B">
        <w:rPr>
          <w:sz w:val="28"/>
          <w:szCs w:val="28"/>
        </w:rPr>
        <w:t>ных знаков в соответствии со схемой установки дорожных знаков предоста</w:t>
      </w:r>
      <w:r w:rsidRPr="002C0A8B">
        <w:rPr>
          <w:sz w:val="28"/>
          <w:szCs w:val="28"/>
        </w:rPr>
        <w:t>в</w:t>
      </w:r>
      <w:r w:rsidRPr="002C0A8B">
        <w:rPr>
          <w:sz w:val="28"/>
          <w:szCs w:val="28"/>
        </w:rPr>
        <w:t xml:space="preserve">ленной </w:t>
      </w:r>
      <w:r w:rsidR="00C7425F" w:rsidRPr="002C0A8B">
        <w:rPr>
          <w:sz w:val="28"/>
          <w:szCs w:val="28"/>
        </w:rPr>
        <w:t>Заказчиком.</w:t>
      </w:r>
    </w:p>
    <w:p w:rsidR="00C7425F" w:rsidRPr="002C0A8B" w:rsidRDefault="00C7425F" w:rsidP="00AD245D">
      <w:pPr>
        <w:spacing w:line="360" w:lineRule="auto"/>
        <w:ind w:firstLine="709"/>
        <w:jc w:val="both"/>
        <w:rPr>
          <w:bCs/>
        </w:rPr>
      </w:pPr>
      <w:r w:rsidRPr="002C0A8B">
        <w:rPr>
          <w:sz w:val="28"/>
          <w:szCs w:val="28"/>
        </w:rPr>
        <w:t xml:space="preserve">Проверка качества выполнения работ осуществляется по согласованному графику, с составлением </w:t>
      </w:r>
      <w:r w:rsidRPr="002C0A8B">
        <w:rPr>
          <w:bCs/>
          <w:sz w:val="28"/>
          <w:szCs w:val="28"/>
        </w:rPr>
        <w:t xml:space="preserve">итогового </w:t>
      </w:r>
      <w:proofErr w:type="gramStart"/>
      <w:r w:rsidRPr="002C0A8B">
        <w:rPr>
          <w:bCs/>
          <w:sz w:val="28"/>
          <w:szCs w:val="28"/>
        </w:rPr>
        <w:t>акта оценки качества содержания муниц</w:t>
      </w:r>
      <w:r w:rsidRPr="002C0A8B">
        <w:rPr>
          <w:bCs/>
          <w:sz w:val="28"/>
          <w:szCs w:val="28"/>
        </w:rPr>
        <w:t>и</w:t>
      </w:r>
      <w:r w:rsidRPr="002C0A8B">
        <w:rPr>
          <w:bCs/>
          <w:sz w:val="28"/>
          <w:szCs w:val="28"/>
        </w:rPr>
        <w:t>пальных автодорог</w:t>
      </w:r>
      <w:proofErr w:type="gramEnd"/>
      <w:r w:rsidRPr="002C0A8B">
        <w:rPr>
          <w:bCs/>
          <w:sz w:val="28"/>
          <w:szCs w:val="28"/>
        </w:rPr>
        <w:t xml:space="preserve"> в соответствии с утвержденными критериями.</w:t>
      </w:r>
    </w:p>
    <w:p w:rsidR="003C4C4D" w:rsidRPr="002C0A8B" w:rsidRDefault="003C4C4D" w:rsidP="00C7425F">
      <w:pPr>
        <w:spacing w:line="360" w:lineRule="auto"/>
        <w:ind w:firstLine="567"/>
        <w:rPr>
          <w:bCs/>
        </w:rPr>
      </w:pPr>
    </w:p>
    <w:p w:rsidR="00FF3D42" w:rsidRPr="002C0A8B" w:rsidRDefault="00FF3D42">
      <w:pPr>
        <w:spacing w:after="160" w:line="259" w:lineRule="auto"/>
        <w:rPr>
          <w:rFonts w:eastAsiaTheme="majorEastAsia"/>
          <w:b/>
          <w:sz w:val="28"/>
          <w:szCs w:val="28"/>
          <w:lang w:bidi="ru-RU"/>
        </w:rPr>
      </w:pPr>
      <w:bookmarkStart w:id="48" w:name="_Toc444611855"/>
      <w:r w:rsidRPr="002C0A8B">
        <w:rPr>
          <w:b/>
          <w:sz w:val="28"/>
          <w:szCs w:val="28"/>
          <w:lang w:bidi="ru-RU"/>
        </w:rPr>
        <w:br w:type="page"/>
      </w:r>
    </w:p>
    <w:p w:rsidR="009D1A9A" w:rsidRPr="002C0A8B" w:rsidRDefault="00EA30FD" w:rsidP="009636AB">
      <w:pPr>
        <w:pStyle w:val="1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</w:pPr>
      <w:bookmarkStart w:id="49" w:name="_Toc479238237"/>
      <w:bookmarkStart w:id="50" w:name="_Toc523501161"/>
      <w:r w:rsidRPr="002C0A8B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lastRenderedPageBreak/>
        <w:t>3</w:t>
      </w:r>
      <w:r w:rsidR="00B37649" w:rsidRPr="002C0A8B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.5 А</w:t>
      </w:r>
      <w:r w:rsidR="009D1A9A" w:rsidRPr="002C0A8B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нализ состава парка транспортных средств и уровня автомобилиз</w:t>
      </w:r>
      <w:r w:rsidR="009D1A9A" w:rsidRPr="002C0A8B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а</w:t>
      </w:r>
      <w:r w:rsidR="009D1A9A" w:rsidRPr="002C0A8B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 xml:space="preserve">ции в </w:t>
      </w:r>
      <w:r w:rsidR="009E0D1A" w:rsidRPr="002C0A8B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 xml:space="preserve">Сельском поселении «Село </w:t>
      </w:r>
      <w:r w:rsidR="002651B5" w:rsidRPr="002C0A8B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Манилы</w:t>
      </w:r>
      <w:r w:rsidR="009E0D1A" w:rsidRPr="002C0A8B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»</w:t>
      </w:r>
      <w:r w:rsidR="009D1A9A" w:rsidRPr="002C0A8B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, обеспеченность па</w:t>
      </w:r>
      <w:r w:rsidR="00B37649" w:rsidRPr="002C0A8B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рковками (парковочными местами)</w:t>
      </w:r>
      <w:bookmarkEnd w:id="48"/>
      <w:bookmarkEnd w:id="49"/>
      <w:bookmarkEnd w:id="50"/>
    </w:p>
    <w:p w:rsidR="00725597" w:rsidRPr="002C0A8B" w:rsidRDefault="00725597" w:rsidP="009636AB">
      <w:pPr>
        <w:spacing w:line="360" w:lineRule="auto"/>
        <w:ind w:firstLine="567"/>
        <w:rPr>
          <w:lang w:bidi="ru-RU"/>
        </w:rPr>
      </w:pPr>
    </w:p>
    <w:p w:rsidR="00873824" w:rsidRPr="002C0A8B" w:rsidRDefault="002C36E9" w:rsidP="007D1175">
      <w:pPr>
        <w:spacing w:line="360" w:lineRule="auto"/>
        <w:ind w:firstLine="567"/>
        <w:jc w:val="both"/>
        <w:rPr>
          <w:lang w:bidi="ru-RU"/>
        </w:rPr>
      </w:pPr>
      <w:r w:rsidRPr="002C0A8B">
        <w:rPr>
          <w:sz w:val="28"/>
          <w:szCs w:val="28"/>
          <w:lang w:bidi="ru-RU"/>
        </w:rPr>
        <w:t>А</w:t>
      </w:r>
      <w:r w:rsidR="00725597" w:rsidRPr="002C0A8B">
        <w:rPr>
          <w:sz w:val="28"/>
          <w:szCs w:val="28"/>
          <w:lang w:bidi="ru-RU"/>
        </w:rPr>
        <w:t xml:space="preserve">втомобильный парк в </w:t>
      </w:r>
      <w:r w:rsidR="009E0D1A" w:rsidRPr="002C0A8B">
        <w:rPr>
          <w:sz w:val="28"/>
          <w:szCs w:val="28"/>
          <w:lang w:bidi="ru-RU"/>
        </w:rPr>
        <w:t xml:space="preserve">Сельском поселении «Село </w:t>
      </w:r>
      <w:r w:rsidR="002651B5" w:rsidRPr="002C0A8B">
        <w:rPr>
          <w:sz w:val="28"/>
          <w:szCs w:val="28"/>
          <w:lang w:bidi="ru-RU"/>
        </w:rPr>
        <w:t>Манилы</w:t>
      </w:r>
      <w:r w:rsidR="009E0D1A" w:rsidRPr="002C0A8B">
        <w:rPr>
          <w:sz w:val="28"/>
          <w:szCs w:val="28"/>
          <w:lang w:bidi="ru-RU"/>
        </w:rPr>
        <w:t>»</w:t>
      </w:r>
      <w:r w:rsidR="00725597" w:rsidRPr="002C0A8B">
        <w:rPr>
          <w:sz w:val="28"/>
          <w:szCs w:val="28"/>
          <w:lang w:bidi="ru-RU"/>
        </w:rPr>
        <w:t xml:space="preserve"> преимущес</w:t>
      </w:r>
      <w:r w:rsidR="00725597" w:rsidRPr="002C0A8B">
        <w:rPr>
          <w:sz w:val="28"/>
          <w:szCs w:val="28"/>
          <w:lang w:bidi="ru-RU"/>
        </w:rPr>
        <w:t>т</w:t>
      </w:r>
      <w:r w:rsidR="00725597" w:rsidRPr="002C0A8B">
        <w:rPr>
          <w:sz w:val="28"/>
          <w:szCs w:val="28"/>
          <w:lang w:bidi="ru-RU"/>
        </w:rPr>
        <w:t>венно с</w:t>
      </w:r>
      <w:r w:rsidR="00134A89" w:rsidRPr="002C0A8B">
        <w:rPr>
          <w:sz w:val="28"/>
          <w:szCs w:val="28"/>
          <w:lang w:bidi="ru-RU"/>
        </w:rPr>
        <w:t>остоит из легковых автомобилей, в подавляющем большинстве</w:t>
      </w:r>
      <w:r w:rsidR="00725597" w:rsidRPr="002C0A8B">
        <w:rPr>
          <w:sz w:val="28"/>
          <w:szCs w:val="28"/>
          <w:lang w:bidi="ru-RU"/>
        </w:rPr>
        <w:t xml:space="preserve"> прина</w:t>
      </w:r>
      <w:r w:rsidR="00725597" w:rsidRPr="002C0A8B">
        <w:rPr>
          <w:sz w:val="28"/>
          <w:szCs w:val="28"/>
          <w:lang w:bidi="ru-RU"/>
        </w:rPr>
        <w:t>д</w:t>
      </w:r>
      <w:r w:rsidR="00725597" w:rsidRPr="002C0A8B">
        <w:rPr>
          <w:sz w:val="28"/>
          <w:szCs w:val="28"/>
          <w:lang w:bidi="ru-RU"/>
        </w:rPr>
        <w:t xml:space="preserve">лежащих частным лицам. </w:t>
      </w:r>
    </w:p>
    <w:p w:rsidR="007D1175" w:rsidRPr="002C0A8B" w:rsidRDefault="007D1175" w:rsidP="00703BF6">
      <w:pPr>
        <w:ind w:firstLine="567"/>
        <w:jc w:val="both"/>
        <w:rPr>
          <w:lang w:bidi="ru-RU"/>
        </w:rPr>
      </w:pPr>
    </w:p>
    <w:p w:rsidR="007E5CBE" w:rsidRPr="002C0A8B" w:rsidRDefault="007E5CBE" w:rsidP="009E0D1A">
      <w:pPr>
        <w:jc w:val="both"/>
      </w:pPr>
      <w:r w:rsidRPr="002C0A8B">
        <w:t xml:space="preserve">Таблица </w:t>
      </w:r>
      <w:r w:rsidR="00EA30FD" w:rsidRPr="002C0A8B">
        <w:t>3</w:t>
      </w:r>
      <w:r w:rsidRPr="002C0A8B">
        <w:t>.</w:t>
      </w:r>
      <w:r w:rsidR="009E0D1A" w:rsidRPr="002C0A8B">
        <w:t>5</w:t>
      </w:r>
      <w:r w:rsidRPr="002C0A8B">
        <w:t xml:space="preserve">. Оценка уровня автомобилизации населения </w:t>
      </w:r>
      <w:r w:rsidR="004B7586" w:rsidRPr="002C0A8B">
        <w:rPr>
          <w:szCs w:val="28"/>
          <w:lang w:bidi="ru-RU"/>
        </w:rPr>
        <w:t xml:space="preserve">Сельского поселения «Село </w:t>
      </w:r>
      <w:r w:rsidR="002651B5" w:rsidRPr="002C0A8B">
        <w:rPr>
          <w:szCs w:val="28"/>
          <w:lang w:bidi="ru-RU"/>
        </w:rPr>
        <w:t>Ман</w:t>
      </w:r>
      <w:r w:rsidR="002651B5" w:rsidRPr="002C0A8B">
        <w:rPr>
          <w:szCs w:val="28"/>
          <w:lang w:bidi="ru-RU"/>
        </w:rPr>
        <w:t>и</w:t>
      </w:r>
      <w:r w:rsidR="002651B5" w:rsidRPr="002C0A8B">
        <w:rPr>
          <w:szCs w:val="28"/>
          <w:lang w:bidi="ru-RU"/>
        </w:rPr>
        <w:t>лы</w:t>
      </w:r>
      <w:r w:rsidR="004B7586" w:rsidRPr="002C0A8B">
        <w:rPr>
          <w:szCs w:val="28"/>
          <w:lang w:bidi="ru-RU"/>
        </w:rPr>
        <w:t>»</w:t>
      </w:r>
    </w:p>
    <w:tbl>
      <w:tblPr>
        <w:tblW w:w="9747" w:type="dxa"/>
        <w:tblLook w:val="04A0"/>
      </w:tblPr>
      <w:tblGrid>
        <w:gridCol w:w="1254"/>
        <w:gridCol w:w="5963"/>
        <w:gridCol w:w="2530"/>
      </w:tblGrid>
      <w:tr w:rsidR="002C0A8B" w:rsidRPr="002C0A8B" w:rsidTr="00873824">
        <w:trPr>
          <w:trHeight w:val="624"/>
        </w:trPr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F6" w:rsidRPr="002C0A8B" w:rsidRDefault="00703BF6" w:rsidP="009636AB">
            <w:pPr>
              <w:ind w:right="-2"/>
              <w:jc w:val="center"/>
              <w:rPr>
                <w:b/>
                <w:bCs/>
              </w:rPr>
            </w:pPr>
            <w:r w:rsidRPr="002C0A8B">
              <w:rPr>
                <w:b/>
                <w:bCs/>
              </w:rPr>
              <w:t>№</w:t>
            </w:r>
          </w:p>
        </w:tc>
        <w:tc>
          <w:tcPr>
            <w:tcW w:w="59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F6" w:rsidRPr="002C0A8B" w:rsidRDefault="00703BF6" w:rsidP="009636AB">
            <w:pPr>
              <w:ind w:right="-2"/>
              <w:jc w:val="center"/>
              <w:rPr>
                <w:b/>
                <w:bCs/>
              </w:rPr>
            </w:pPr>
            <w:r w:rsidRPr="002C0A8B">
              <w:rPr>
                <w:b/>
                <w:bCs/>
              </w:rPr>
              <w:t>Показатели</w:t>
            </w:r>
          </w:p>
        </w:tc>
        <w:tc>
          <w:tcPr>
            <w:tcW w:w="2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BF6" w:rsidRPr="002C0A8B" w:rsidRDefault="00703BF6" w:rsidP="00365D3B">
            <w:pPr>
              <w:ind w:right="-2"/>
              <w:jc w:val="center"/>
              <w:rPr>
                <w:b/>
                <w:bCs/>
              </w:rPr>
            </w:pPr>
            <w:r w:rsidRPr="002C0A8B">
              <w:rPr>
                <w:b/>
                <w:bCs/>
              </w:rPr>
              <w:t>201</w:t>
            </w:r>
            <w:r w:rsidR="00365D3B" w:rsidRPr="002C0A8B">
              <w:rPr>
                <w:b/>
                <w:bCs/>
              </w:rPr>
              <w:t>8</w:t>
            </w:r>
            <w:r w:rsidR="009E0D1A" w:rsidRPr="002C0A8B">
              <w:rPr>
                <w:b/>
                <w:bCs/>
              </w:rPr>
              <w:t xml:space="preserve"> год</w:t>
            </w:r>
          </w:p>
        </w:tc>
      </w:tr>
      <w:tr w:rsidR="002C0A8B" w:rsidRPr="002C0A8B" w:rsidTr="00873824">
        <w:trPr>
          <w:trHeight w:val="624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3B" w:rsidRPr="002C0A8B" w:rsidRDefault="00365D3B" w:rsidP="009636AB">
            <w:pPr>
              <w:ind w:right="-2"/>
              <w:jc w:val="center"/>
            </w:pPr>
            <w:r w:rsidRPr="002C0A8B">
              <w:t>1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3B" w:rsidRPr="002C0A8B" w:rsidRDefault="00365D3B" w:rsidP="009636AB">
            <w:pPr>
              <w:ind w:right="-2"/>
              <w:jc w:val="center"/>
            </w:pPr>
            <w:r w:rsidRPr="002C0A8B">
              <w:t>Общая численность населения Сельского поселения «Село Манилы», тыс. чел.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3B" w:rsidRPr="002C0A8B" w:rsidRDefault="00365D3B">
            <w:pPr>
              <w:jc w:val="center"/>
            </w:pPr>
            <w:r w:rsidRPr="002C0A8B">
              <w:t>898</w:t>
            </w:r>
          </w:p>
        </w:tc>
      </w:tr>
      <w:tr w:rsidR="002C0A8B" w:rsidRPr="002C0A8B" w:rsidTr="00873824">
        <w:trPr>
          <w:trHeight w:val="624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3B" w:rsidRPr="002C0A8B" w:rsidRDefault="00365D3B" w:rsidP="009636AB">
            <w:pPr>
              <w:ind w:right="-2"/>
              <w:jc w:val="center"/>
            </w:pPr>
            <w:r w:rsidRPr="002C0A8B">
              <w:t>2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3B" w:rsidRPr="002C0A8B" w:rsidRDefault="00365D3B" w:rsidP="009636AB">
            <w:pPr>
              <w:ind w:right="-2"/>
              <w:jc w:val="center"/>
            </w:pPr>
            <w:r w:rsidRPr="002C0A8B">
              <w:t>Количество автомобилей у населения, ед.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3B" w:rsidRPr="002C0A8B" w:rsidRDefault="00365D3B">
            <w:pPr>
              <w:jc w:val="center"/>
            </w:pPr>
            <w:r w:rsidRPr="002C0A8B">
              <w:t>47</w:t>
            </w:r>
          </w:p>
        </w:tc>
      </w:tr>
      <w:tr w:rsidR="002C0A8B" w:rsidRPr="002C0A8B" w:rsidTr="00873824">
        <w:trPr>
          <w:trHeight w:val="624"/>
        </w:trPr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3B" w:rsidRPr="002C0A8B" w:rsidRDefault="00365D3B" w:rsidP="009636AB">
            <w:pPr>
              <w:ind w:right="-2"/>
              <w:jc w:val="center"/>
            </w:pPr>
            <w:r w:rsidRPr="002C0A8B">
              <w:t>3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65D3B" w:rsidRPr="002C0A8B" w:rsidRDefault="00365D3B" w:rsidP="009636AB">
            <w:pPr>
              <w:ind w:right="-2"/>
              <w:jc w:val="center"/>
            </w:pPr>
            <w:r w:rsidRPr="002C0A8B">
              <w:t>Уровень автомобилизации населения, ед./1000 чел.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5D3B" w:rsidRPr="002C0A8B" w:rsidRDefault="00365D3B">
            <w:pPr>
              <w:jc w:val="center"/>
            </w:pPr>
            <w:r w:rsidRPr="002C0A8B">
              <w:t>52</w:t>
            </w:r>
          </w:p>
        </w:tc>
      </w:tr>
    </w:tbl>
    <w:p w:rsidR="00C71FF6" w:rsidRPr="002C0A8B" w:rsidRDefault="00C71FF6" w:rsidP="00AB5E8F"/>
    <w:p w:rsidR="00991BE6" w:rsidRPr="002C0A8B" w:rsidRDefault="0070581B" w:rsidP="00A84A5A">
      <w:pPr>
        <w:spacing w:line="360" w:lineRule="auto"/>
        <w:ind w:firstLine="567"/>
        <w:jc w:val="both"/>
        <w:rPr>
          <w:sz w:val="28"/>
          <w:szCs w:val="28"/>
        </w:rPr>
      </w:pPr>
      <w:r w:rsidRPr="002C0A8B">
        <w:rPr>
          <w:sz w:val="28"/>
          <w:szCs w:val="28"/>
        </w:rPr>
        <w:t xml:space="preserve">Специализированные парковочные и гаражные комплексы в </w:t>
      </w:r>
      <w:r w:rsidR="009E0D1A" w:rsidRPr="002C0A8B">
        <w:rPr>
          <w:sz w:val="28"/>
          <w:szCs w:val="28"/>
        </w:rPr>
        <w:t>Сельском п</w:t>
      </w:r>
      <w:r w:rsidR="009E0D1A" w:rsidRPr="002C0A8B">
        <w:rPr>
          <w:sz w:val="28"/>
          <w:szCs w:val="28"/>
        </w:rPr>
        <w:t>о</w:t>
      </w:r>
      <w:r w:rsidR="009E0D1A" w:rsidRPr="002C0A8B">
        <w:rPr>
          <w:sz w:val="28"/>
          <w:szCs w:val="28"/>
        </w:rPr>
        <w:t xml:space="preserve">селении «Село </w:t>
      </w:r>
      <w:r w:rsidR="002651B5" w:rsidRPr="002C0A8B">
        <w:rPr>
          <w:sz w:val="28"/>
          <w:szCs w:val="28"/>
        </w:rPr>
        <w:t>Манилы</w:t>
      </w:r>
      <w:r w:rsidR="009E0D1A" w:rsidRPr="002C0A8B">
        <w:rPr>
          <w:sz w:val="28"/>
          <w:szCs w:val="28"/>
        </w:rPr>
        <w:t>»</w:t>
      </w:r>
      <w:r w:rsidRPr="002C0A8B">
        <w:rPr>
          <w:sz w:val="28"/>
          <w:szCs w:val="28"/>
        </w:rPr>
        <w:t xml:space="preserve"> отсутствуют.  Для хранения транспортных средств и</w:t>
      </w:r>
      <w:r w:rsidRPr="002C0A8B">
        <w:rPr>
          <w:sz w:val="28"/>
          <w:szCs w:val="28"/>
        </w:rPr>
        <w:t>с</w:t>
      </w:r>
      <w:r w:rsidRPr="002C0A8B">
        <w:rPr>
          <w:sz w:val="28"/>
          <w:szCs w:val="28"/>
        </w:rPr>
        <w:t xml:space="preserve">пользуются </w:t>
      </w:r>
      <w:r w:rsidR="00C71FF6" w:rsidRPr="002C0A8B">
        <w:rPr>
          <w:sz w:val="28"/>
          <w:szCs w:val="28"/>
        </w:rPr>
        <w:t>неорганизованные</w:t>
      </w:r>
      <w:r w:rsidRPr="002C0A8B">
        <w:rPr>
          <w:sz w:val="28"/>
          <w:szCs w:val="28"/>
        </w:rPr>
        <w:t xml:space="preserve"> площадки с самовольно возведенными гаражами преимущественно в металлическом исполнении.</w:t>
      </w:r>
      <w:r w:rsidR="00C71FF6" w:rsidRPr="002C0A8B">
        <w:rPr>
          <w:sz w:val="28"/>
          <w:szCs w:val="28"/>
        </w:rPr>
        <w:t xml:space="preserve"> Временное хранение тран</w:t>
      </w:r>
      <w:r w:rsidR="00C71FF6" w:rsidRPr="002C0A8B">
        <w:rPr>
          <w:sz w:val="28"/>
          <w:szCs w:val="28"/>
        </w:rPr>
        <w:t>с</w:t>
      </w:r>
      <w:r w:rsidR="00C71FF6" w:rsidRPr="002C0A8B">
        <w:rPr>
          <w:sz w:val="28"/>
          <w:szCs w:val="28"/>
        </w:rPr>
        <w:t>портных средств также осуществляется на д</w:t>
      </w:r>
      <w:r w:rsidR="007B1D47" w:rsidRPr="002C0A8B">
        <w:rPr>
          <w:sz w:val="28"/>
          <w:szCs w:val="28"/>
        </w:rPr>
        <w:t>воровых</w:t>
      </w:r>
      <w:r w:rsidR="00C71FF6" w:rsidRPr="002C0A8B">
        <w:rPr>
          <w:sz w:val="28"/>
          <w:szCs w:val="28"/>
        </w:rPr>
        <w:t xml:space="preserve"> территориях жилых ко</w:t>
      </w:r>
      <w:r w:rsidR="00C71FF6" w:rsidRPr="002C0A8B">
        <w:rPr>
          <w:sz w:val="28"/>
          <w:szCs w:val="28"/>
        </w:rPr>
        <w:t>м</w:t>
      </w:r>
      <w:r w:rsidR="00C71FF6" w:rsidRPr="002C0A8B">
        <w:rPr>
          <w:sz w:val="28"/>
          <w:szCs w:val="28"/>
        </w:rPr>
        <w:t>плексов.</w:t>
      </w:r>
    </w:p>
    <w:p w:rsidR="00F45E04" w:rsidRPr="002C0A8B" w:rsidRDefault="00F45E04">
      <w:pPr>
        <w:spacing w:after="160" w:line="259" w:lineRule="auto"/>
        <w:rPr>
          <w:rFonts w:eastAsiaTheme="majorEastAsia"/>
          <w:b/>
          <w:sz w:val="28"/>
          <w:szCs w:val="28"/>
          <w:lang w:bidi="ru-RU"/>
        </w:rPr>
      </w:pPr>
      <w:bookmarkStart w:id="51" w:name="_Toc444611856"/>
      <w:bookmarkStart w:id="52" w:name="_Toc479238238"/>
      <w:r w:rsidRPr="002C0A8B">
        <w:rPr>
          <w:b/>
          <w:sz w:val="28"/>
          <w:szCs w:val="28"/>
          <w:lang w:bidi="ru-RU"/>
        </w:rPr>
        <w:br w:type="page"/>
      </w:r>
    </w:p>
    <w:p w:rsidR="009D1A9A" w:rsidRPr="002C0A8B" w:rsidRDefault="00EA30FD" w:rsidP="009636AB">
      <w:pPr>
        <w:pStyle w:val="1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</w:pPr>
      <w:bookmarkStart w:id="53" w:name="_Toc523501162"/>
      <w:r w:rsidRPr="002C0A8B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lastRenderedPageBreak/>
        <w:t>3</w:t>
      </w:r>
      <w:r w:rsidR="00B37649" w:rsidRPr="002C0A8B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.6 Характеристика</w:t>
      </w:r>
      <w:r w:rsidR="009D1A9A" w:rsidRPr="002C0A8B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 xml:space="preserve"> работы транспортных средств общего пользования, в</w:t>
      </w:r>
      <w:r w:rsidR="00B37649" w:rsidRPr="002C0A8B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ключая анализ пассажиропотока</w:t>
      </w:r>
      <w:bookmarkEnd w:id="51"/>
      <w:bookmarkEnd w:id="52"/>
      <w:bookmarkEnd w:id="53"/>
    </w:p>
    <w:p w:rsidR="006D14A8" w:rsidRPr="002C0A8B" w:rsidRDefault="006D14A8" w:rsidP="00AB5E8F"/>
    <w:p w:rsidR="00703BF6" w:rsidRPr="002C0A8B" w:rsidRDefault="00703BF6" w:rsidP="00A84A5A">
      <w:pPr>
        <w:spacing w:line="360" w:lineRule="auto"/>
        <w:ind w:firstLine="567"/>
        <w:jc w:val="both"/>
      </w:pPr>
    </w:p>
    <w:p w:rsidR="00ED148B" w:rsidRPr="00BD642E" w:rsidRDefault="00703BF6" w:rsidP="00ED148B">
      <w:pPr>
        <w:spacing w:line="360" w:lineRule="auto"/>
        <w:ind w:firstLine="567"/>
        <w:jc w:val="both"/>
        <w:rPr>
          <w:sz w:val="28"/>
          <w:szCs w:val="28"/>
        </w:rPr>
      </w:pPr>
      <w:r w:rsidRPr="002C0A8B">
        <w:rPr>
          <w:sz w:val="28"/>
          <w:szCs w:val="28"/>
        </w:rPr>
        <w:t xml:space="preserve">В </w:t>
      </w:r>
      <w:r w:rsidR="009E0D1A" w:rsidRPr="002C0A8B">
        <w:rPr>
          <w:sz w:val="28"/>
          <w:szCs w:val="28"/>
        </w:rPr>
        <w:t xml:space="preserve">Сельском поселении «Село </w:t>
      </w:r>
      <w:r w:rsidR="002651B5" w:rsidRPr="002C0A8B">
        <w:rPr>
          <w:sz w:val="28"/>
          <w:szCs w:val="28"/>
        </w:rPr>
        <w:t>Манилы</w:t>
      </w:r>
      <w:r w:rsidR="009E0D1A" w:rsidRPr="002C0A8B">
        <w:rPr>
          <w:sz w:val="28"/>
          <w:szCs w:val="28"/>
        </w:rPr>
        <w:t>»</w:t>
      </w:r>
      <w:r w:rsidR="00092983" w:rsidRPr="002C0A8B">
        <w:rPr>
          <w:sz w:val="28"/>
          <w:szCs w:val="28"/>
        </w:rPr>
        <w:t>, обслуживание населения</w:t>
      </w:r>
      <w:r w:rsidR="004025BA" w:rsidRPr="002C0A8B">
        <w:rPr>
          <w:sz w:val="28"/>
          <w:szCs w:val="28"/>
        </w:rPr>
        <w:t xml:space="preserve"> общес</w:t>
      </w:r>
      <w:r w:rsidR="004025BA" w:rsidRPr="002C0A8B">
        <w:rPr>
          <w:sz w:val="28"/>
          <w:szCs w:val="28"/>
        </w:rPr>
        <w:t>т</w:t>
      </w:r>
      <w:r w:rsidR="004025BA" w:rsidRPr="002C0A8B">
        <w:rPr>
          <w:sz w:val="28"/>
          <w:szCs w:val="28"/>
        </w:rPr>
        <w:t>венным транспортом</w:t>
      </w:r>
      <w:r w:rsidR="00092983" w:rsidRPr="002C0A8B">
        <w:rPr>
          <w:sz w:val="28"/>
          <w:szCs w:val="28"/>
        </w:rPr>
        <w:t xml:space="preserve"> н</w:t>
      </w:r>
      <w:r w:rsidR="004025BA" w:rsidRPr="002C0A8B">
        <w:rPr>
          <w:sz w:val="28"/>
          <w:szCs w:val="28"/>
        </w:rPr>
        <w:t>е</w:t>
      </w:r>
      <w:r w:rsidR="00092983" w:rsidRPr="002C0A8B">
        <w:rPr>
          <w:sz w:val="28"/>
          <w:szCs w:val="28"/>
        </w:rPr>
        <w:t xml:space="preserve"> предусмотрено. Передвижение по территории населе</w:t>
      </w:r>
      <w:r w:rsidR="00092983" w:rsidRPr="002C0A8B">
        <w:rPr>
          <w:sz w:val="28"/>
          <w:szCs w:val="28"/>
        </w:rPr>
        <w:t>н</w:t>
      </w:r>
      <w:r w:rsidR="00092983" w:rsidRPr="002C0A8B">
        <w:rPr>
          <w:sz w:val="28"/>
          <w:szCs w:val="28"/>
        </w:rPr>
        <w:t xml:space="preserve">ного пункта осуществляется с использованием личного транспорта либо </w:t>
      </w:r>
      <w:r w:rsidR="00C06CB1" w:rsidRPr="002C0A8B">
        <w:rPr>
          <w:sz w:val="28"/>
          <w:szCs w:val="28"/>
        </w:rPr>
        <w:t>в п</w:t>
      </w:r>
      <w:r w:rsidR="00C06CB1" w:rsidRPr="002C0A8B">
        <w:rPr>
          <w:sz w:val="28"/>
          <w:szCs w:val="28"/>
        </w:rPr>
        <w:t>е</w:t>
      </w:r>
      <w:r w:rsidR="00C06CB1" w:rsidRPr="002C0A8B">
        <w:rPr>
          <w:sz w:val="28"/>
          <w:szCs w:val="28"/>
        </w:rPr>
        <w:t>шем порядке.</w:t>
      </w:r>
    </w:p>
    <w:p w:rsidR="00873824" w:rsidRPr="00BD642E" w:rsidRDefault="00ED148B" w:rsidP="00E67671">
      <w:pPr>
        <w:spacing w:line="360" w:lineRule="auto"/>
        <w:ind w:firstLine="567"/>
        <w:jc w:val="both"/>
        <w:rPr>
          <w:sz w:val="28"/>
          <w:szCs w:val="28"/>
        </w:rPr>
      </w:pPr>
      <w:r w:rsidRPr="00BD642E">
        <w:rPr>
          <w:sz w:val="28"/>
          <w:szCs w:val="28"/>
        </w:rPr>
        <w:t>Регулярное маршрутное сообщение отсутствует.</w:t>
      </w:r>
    </w:p>
    <w:p w:rsidR="00F45E04" w:rsidRPr="00BD642E" w:rsidRDefault="00F45E04" w:rsidP="00E67671">
      <w:pPr>
        <w:spacing w:line="360" w:lineRule="auto"/>
        <w:ind w:firstLine="567"/>
        <w:jc w:val="both"/>
      </w:pPr>
    </w:p>
    <w:p w:rsidR="009D1A9A" w:rsidRPr="00BD642E" w:rsidRDefault="00EA30FD" w:rsidP="009636AB">
      <w:pPr>
        <w:pStyle w:val="1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</w:pPr>
      <w:bookmarkStart w:id="54" w:name="_Toc444611857"/>
      <w:bookmarkStart w:id="55" w:name="_Toc479238239"/>
      <w:bookmarkStart w:id="56" w:name="_Toc523501163"/>
      <w:r w:rsidRPr="00BD642E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3</w:t>
      </w:r>
      <w:r w:rsidR="008E01DF" w:rsidRPr="00BD642E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.7 Х</w:t>
      </w:r>
      <w:r w:rsidR="00B37649" w:rsidRPr="00BD642E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арактеристика</w:t>
      </w:r>
      <w:r w:rsidR="009D1A9A" w:rsidRPr="00BD642E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 xml:space="preserve"> условий пешеходно</w:t>
      </w:r>
      <w:r w:rsidR="008E01DF" w:rsidRPr="00BD642E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го и велосипедного передвижения</w:t>
      </w:r>
      <w:bookmarkEnd w:id="54"/>
      <w:bookmarkEnd w:id="55"/>
      <w:bookmarkEnd w:id="56"/>
    </w:p>
    <w:p w:rsidR="006D14A8" w:rsidRPr="00BD642E" w:rsidRDefault="006D14A8" w:rsidP="00AB5E8F"/>
    <w:p w:rsidR="00D00E99" w:rsidRPr="00BD642E" w:rsidRDefault="00BD642E" w:rsidP="00D00E99">
      <w:pPr>
        <w:spacing w:line="360" w:lineRule="auto"/>
        <w:ind w:firstLine="709"/>
        <w:jc w:val="both"/>
        <w:rPr>
          <w:sz w:val="28"/>
          <w:szCs w:val="28"/>
        </w:rPr>
      </w:pPr>
      <w:r w:rsidRPr="00BD642E">
        <w:rPr>
          <w:sz w:val="28"/>
          <w:szCs w:val="28"/>
        </w:rPr>
        <w:t>Для передвижения пешеходов в</w:t>
      </w:r>
      <w:r w:rsidR="00AD1AF3" w:rsidRPr="00BD642E">
        <w:rPr>
          <w:sz w:val="28"/>
          <w:szCs w:val="28"/>
        </w:rPr>
        <w:t xml:space="preserve"> сельско</w:t>
      </w:r>
      <w:r w:rsidRPr="00BD642E">
        <w:rPr>
          <w:sz w:val="28"/>
          <w:szCs w:val="28"/>
        </w:rPr>
        <w:t>м</w:t>
      </w:r>
      <w:r w:rsidR="00AD1AF3" w:rsidRPr="00BD642E">
        <w:rPr>
          <w:sz w:val="28"/>
          <w:szCs w:val="28"/>
        </w:rPr>
        <w:t xml:space="preserve"> поселени</w:t>
      </w:r>
      <w:r w:rsidRPr="00BD642E">
        <w:rPr>
          <w:sz w:val="28"/>
          <w:szCs w:val="28"/>
        </w:rPr>
        <w:t>и</w:t>
      </w:r>
      <w:r w:rsidR="00AD1AF3" w:rsidRPr="00BD642E">
        <w:rPr>
          <w:sz w:val="28"/>
          <w:szCs w:val="28"/>
        </w:rPr>
        <w:t xml:space="preserve"> "Село </w:t>
      </w:r>
      <w:r w:rsidR="002651B5" w:rsidRPr="00BD642E">
        <w:rPr>
          <w:sz w:val="28"/>
          <w:szCs w:val="28"/>
        </w:rPr>
        <w:t>Манилы</w:t>
      </w:r>
      <w:r w:rsidR="00AD1AF3" w:rsidRPr="00BD642E">
        <w:rPr>
          <w:sz w:val="28"/>
          <w:szCs w:val="28"/>
        </w:rPr>
        <w:t xml:space="preserve">" </w:t>
      </w:r>
      <w:r w:rsidRPr="00BD642E">
        <w:rPr>
          <w:sz w:val="28"/>
          <w:szCs w:val="28"/>
        </w:rPr>
        <w:t>п</w:t>
      </w:r>
      <w:r w:rsidRPr="00BD642E">
        <w:rPr>
          <w:sz w:val="28"/>
          <w:szCs w:val="28"/>
        </w:rPr>
        <w:t>е</w:t>
      </w:r>
      <w:r w:rsidRPr="00BD642E">
        <w:rPr>
          <w:sz w:val="28"/>
          <w:szCs w:val="28"/>
        </w:rPr>
        <w:t>шеходные и велосипедные дорожки не предусмотрены.</w:t>
      </w:r>
    </w:p>
    <w:p w:rsidR="00D00E99" w:rsidRPr="00BD642E" w:rsidRDefault="00D00E99" w:rsidP="00D00E99">
      <w:pPr>
        <w:spacing w:line="360" w:lineRule="auto"/>
        <w:ind w:firstLine="567"/>
        <w:jc w:val="both"/>
      </w:pPr>
    </w:p>
    <w:p w:rsidR="00D00E99" w:rsidRPr="00BD642E" w:rsidRDefault="00D00E99" w:rsidP="00D00E99">
      <w:pPr>
        <w:jc w:val="both"/>
      </w:pPr>
      <w:r w:rsidRPr="00BD642E">
        <w:t xml:space="preserve">Таблица </w:t>
      </w:r>
      <w:r w:rsidR="00EA30FD" w:rsidRPr="00BD642E">
        <w:t>3</w:t>
      </w:r>
      <w:r w:rsidRPr="00BD642E">
        <w:t xml:space="preserve">.7.1. Характеристики тротуарной сети </w:t>
      </w:r>
    </w:p>
    <w:tbl>
      <w:tblPr>
        <w:tblW w:w="9745" w:type="dxa"/>
        <w:tblInd w:w="108" w:type="dxa"/>
        <w:tblLook w:val="04A0"/>
      </w:tblPr>
      <w:tblGrid>
        <w:gridCol w:w="679"/>
        <w:gridCol w:w="2758"/>
        <w:gridCol w:w="1926"/>
        <w:gridCol w:w="1231"/>
        <w:gridCol w:w="1926"/>
        <w:gridCol w:w="1225"/>
      </w:tblGrid>
      <w:tr w:rsidR="00BD642E" w:rsidRPr="00BD642E" w:rsidTr="00BD642E">
        <w:trPr>
          <w:trHeight w:val="300"/>
          <w:tblHeader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99" w:rsidRPr="00BD642E" w:rsidRDefault="00D00E99" w:rsidP="00753E48">
            <w:pPr>
              <w:jc w:val="center"/>
              <w:rPr>
                <w:b/>
              </w:rPr>
            </w:pPr>
            <w:r w:rsidRPr="00BD642E">
              <w:rPr>
                <w:b/>
              </w:rPr>
              <w:t xml:space="preserve">№ </w:t>
            </w:r>
            <w:proofErr w:type="spellStart"/>
            <w:proofErr w:type="gramStart"/>
            <w:r w:rsidRPr="00BD642E">
              <w:rPr>
                <w:b/>
              </w:rPr>
              <w:t>п</w:t>
            </w:r>
            <w:proofErr w:type="spellEnd"/>
            <w:proofErr w:type="gramEnd"/>
            <w:r w:rsidRPr="00BD642E">
              <w:rPr>
                <w:b/>
              </w:rPr>
              <w:t>/</w:t>
            </w:r>
            <w:proofErr w:type="spellStart"/>
            <w:r w:rsidRPr="00BD642E">
              <w:rPr>
                <w:b/>
              </w:rPr>
              <w:t>п</w:t>
            </w:r>
            <w:proofErr w:type="spellEnd"/>
          </w:p>
        </w:tc>
        <w:tc>
          <w:tcPr>
            <w:tcW w:w="2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99" w:rsidRPr="00BD642E" w:rsidRDefault="00D00E99" w:rsidP="00753E48">
            <w:pPr>
              <w:jc w:val="center"/>
              <w:rPr>
                <w:b/>
              </w:rPr>
            </w:pPr>
            <w:r w:rsidRPr="00BD642E">
              <w:rPr>
                <w:b/>
              </w:rPr>
              <w:t>Местоположение</w:t>
            </w:r>
          </w:p>
        </w:tc>
        <w:tc>
          <w:tcPr>
            <w:tcW w:w="62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99" w:rsidRPr="00BD642E" w:rsidRDefault="00D00E99" w:rsidP="00753E48">
            <w:pPr>
              <w:jc w:val="center"/>
              <w:rPr>
                <w:b/>
                <w:bCs/>
              </w:rPr>
            </w:pPr>
            <w:r w:rsidRPr="00BD642E">
              <w:rPr>
                <w:b/>
                <w:bCs/>
              </w:rPr>
              <w:t>Тротуары, в том числе</w:t>
            </w:r>
          </w:p>
        </w:tc>
      </w:tr>
      <w:tr w:rsidR="00BD642E" w:rsidRPr="00BD642E" w:rsidTr="00BD642E">
        <w:trPr>
          <w:trHeight w:val="300"/>
          <w:tblHeader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99" w:rsidRPr="00BD642E" w:rsidRDefault="00D00E99" w:rsidP="00753E48">
            <w:pPr>
              <w:rPr>
                <w:b/>
              </w:rPr>
            </w:pP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99" w:rsidRPr="00BD642E" w:rsidRDefault="00D00E99" w:rsidP="00753E48">
            <w:pPr>
              <w:rPr>
                <w:b/>
              </w:rPr>
            </w:pPr>
          </w:p>
        </w:tc>
        <w:tc>
          <w:tcPr>
            <w:tcW w:w="31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99" w:rsidRPr="00BD642E" w:rsidRDefault="00D00E99" w:rsidP="00753E48">
            <w:pPr>
              <w:jc w:val="center"/>
              <w:rPr>
                <w:b/>
              </w:rPr>
            </w:pPr>
            <w:r w:rsidRPr="00BD642E">
              <w:rPr>
                <w:b/>
              </w:rPr>
              <w:t>Усовершенствованным (твердым)</w:t>
            </w:r>
          </w:p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99" w:rsidRPr="00BD642E" w:rsidRDefault="00D00E99" w:rsidP="00753E48">
            <w:pPr>
              <w:jc w:val="center"/>
              <w:rPr>
                <w:b/>
              </w:rPr>
            </w:pPr>
            <w:proofErr w:type="spellStart"/>
            <w:r w:rsidRPr="00BD642E">
              <w:rPr>
                <w:b/>
              </w:rPr>
              <w:t>Неусов</w:t>
            </w:r>
            <w:proofErr w:type="spellEnd"/>
            <w:r w:rsidRPr="00BD642E">
              <w:rPr>
                <w:b/>
              </w:rPr>
              <w:t>. (грунт.)</w:t>
            </w:r>
          </w:p>
        </w:tc>
      </w:tr>
      <w:tr w:rsidR="00BD642E" w:rsidRPr="00BD642E" w:rsidTr="00BD642E">
        <w:trPr>
          <w:trHeight w:val="300"/>
          <w:tblHeader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99" w:rsidRPr="00BD642E" w:rsidRDefault="00D00E99" w:rsidP="00753E48">
            <w:pPr>
              <w:rPr>
                <w:b/>
              </w:rPr>
            </w:pP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99" w:rsidRPr="00BD642E" w:rsidRDefault="00D00E99" w:rsidP="00753E48">
            <w:pPr>
              <w:rPr>
                <w:b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99" w:rsidRPr="00BD642E" w:rsidRDefault="00D00E99" w:rsidP="00753E48">
            <w:pPr>
              <w:jc w:val="center"/>
              <w:rPr>
                <w:b/>
              </w:rPr>
            </w:pPr>
            <w:r w:rsidRPr="00BD642E">
              <w:rPr>
                <w:b/>
              </w:rPr>
              <w:t>Протяже</w:t>
            </w:r>
            <w:r w:rsidRPr="00BD642E">
              <w:rPr>
                <w:b/>
              </w:rPr>
              <w:t>н</w:t>
            </w:r>
            <w:r w:rsidRPr="00BD642E">
              <w:rPr>
                <w:b/>
              </w:rPr>
              <w:t>ность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99" w:rsidRPr="00BD642E" w:rsidRDefault="00D00E99" w:rsidP="00753E48">
            <w:pPr>
              <w:jc w:val="center"/>
              <w:rPr>
                <w:b/>
              </w:rPr>
            </w:pPr>
            <w:r w:rsidRPr="00BD642E">
              <w:rPr>
                <w:b/>
              </w:rPr>
              <w:t>Площадь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99" w:rsidRPr="00BD642E" w:rsidRDefault="00D00E99" w:rsidP="00753E48">
            <w:pPr>
              <w:jc w:val="center"/>
              <w:rPr>
                <w:b/>
              </w:rPr>
            </w:pPr>
            <w:r w:rsidRPr="00BD642E">
              <w:rPr>
                <w:b/>
              </w:rPr>
              <w:t>Протяже</w:t>
            </w:r>
            <w:r w:rsidRPr="00BD642E">
              <w:rPr>
                <w:b/>
              </w:rPr>
              <w:t>н</w:t>
            </w:r>
            <w:r w:rsidRPr="00BD642E">
              <w:rPr>
                <w:b/>
              </w:rPr>
              <w:t>ность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0E99" w:rsidRPr="00BD642E" w:rsidRDefault="00D00E99" w:rsidP="00753E48">
            <w:pPr>
              <w:jc w:val="center"/>
              <w:rPr>
                <w:b/>
              </w:rPr>
            </w:pPr>
            <w:r w:rsidRPr="00BD642E">
              <w:rPr>
                <w:b/>
              </w:rPr>
              <w:t>Пл</w:t>
            </w:r>
            <w:r w:rsidRPr="00BD642E">
              <w:rPr>
                <w:b/>
              </w:rPr>
              <w:t>о</w:t>
            </w:r>
            <w:r w:rsidRPr="00BD642E">
              <w:rPr>
                <w:b/>
              </w:rPr>
              <w:t>щадь</w:t>
            </w:r>
          </w:p>
        </w:tc>
      </w:tr>
      <w:tr w:rsidR="00BD642E" w:rsidRPr="00BD642E" w:rsidTr="00BD642E">
        <w:trPr>
          <w:trHeight w:val="324"/>
          <w:tblHeader/>
        </w:trPr>
        <w:tc>
          <w:tcPr>
            <w:tcW w:w="6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99" w:rsidRPr="00BD642E" w:rsidRDefault="00D00E99" w:rsidP="00753E48">
            <w:pPr>
              <w:rPr>
                <w:b/>
              </w:rPr>
            </w:pPr>
          </w:p>
        </w:tc>
        <w:tc>
          <w:tcPr>
            <w:tcW w:w="2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0E99" w:rsidRPr="00BD642E" w:rsidRDefault="00D00E99" w:rsidP="00753E48">
            <w:pPr>
              <w:rPr>
                <w:b/>
              </w:rPr>
            </w:pP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99" w:rsidRPr="00BD642E" w:rsidRDefault="00D00E99" w:rsidP="00753E48">
            <w:pPr>
              <w:jc w:val="center"/>
              <w:rPr>
                <w:b/>
              </w:rPr>
            </w:pPr>
            <w:r w:rsidRPr="00BD642E">
              <w:rPr>
                <w:b/>
              </w:rPr>
              <w:t>м. п.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99" w:rsidRPr="00BD642E" w:rsidRDefault="00D00E99" w:rsidP="00753E48">
            <w:pPr>
              <w:jc w:val="center"/>
              <w:rPr>
                <w:b/>
              </w:rPr>
            </w:pPr>
            <w:r w:rsidRPr="00BD642E">
              <w:rPr>
                <w:b/>
              </w:rPr>
              <w:t>м</w:t>
            </w:r>
            <w:proofErr w:type="gramStart"/>
            <w:r w:rsidRPr="00BD642E">
              <w:rPr>
                <w:b/>
                <w:vertAlign w:val="superscript"/>
              </w:rPr>
              <w:t>2</w:t>
            </w:r>
            <w:proofErr w:type="gramEnd"/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99" w:rsidRPr="00BD642E" w:rsidRDefault="00D00E99" w:rsidP="00753E48">
            <w:pPr>
              <w:jc w:val="center"/>
              <w:rPr>
                <w:b/>
              </w:rPr>
            </w:pPr>
            <w:r w:rsidRPr="00BD642E">
              <w:rPr>
                <w:b/>
              </w:rPr>
              <w:t>м. п.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0E99" w:rsidRPr="00BD642E" w:rsidRDefault="00D00E99" w:rsidP="00753E48">
            <w:pPr>
              <w:jc w:val="center"/>
              <w:rPr>
                <w:b/>
              </w:rPr>
            </w:pPr>
            <w:r w:rsidRPr="00BD642E">
              <w:rPr>
                <w:b/>
              </w:rPr>
              <w:t>м</w:t>
            </w:r>
            <w:proofErr w:type="gramStart"/>
            <w:r w:rsidRPr="00BD642E">
              <w:rPr>
                <w:b/>
                <w:vertAlign w:val="superscript"/>
              </w:rPr>
              <w:t>2</w:t>
            </w:r>
            <w:proofErr w:type="gramEnd"/>
          </w:p>
        </w:tc>
      </w:tr>
      <w:tr w:rsidR="00BD642E" w:rsidRPr="00BD642E" w:rsidTr="00BD642E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42E" w:rsidRPr="00BD642E" w:rsidRDefault="00BD642E" w:rsidP="00753E48">
            <w:pPr>
              <w:jc w:val="center"/>
            </w:pPr>
            <w:r w:rsidRPr="00BD642E">
              <w:t>1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42E" w:rsidRPr="00BD642E" w:rsidRDefault="00BD642E" w:rsidP="00753E48">
            <w:pPr>
              <w:jc w:val="center"/>
            </w:pPr>
            <w:r w:rsidRPr="00BD642E">
              <w:t xml:space="preserve">Манилы </w:t>
            </w:r>
            <w:proofErr w:type="gramStart"/>
            <w:r w:rsidRPr="00BD642E">
              <w:t>сельское</w:t>
            </w:r>
            <w:proofErr w:type="gramEnd"/>
          </w:p>
          <w:p w:rsidR="00BD642E" w:rsidRPr="00BD642E" w:rsidRDefault="00BD642E" w:rsidP="00753E48">
            <w:pPr>
              <w:jc w:val="center"/>
            </w:pPr>
            <w:r w:rsidRPr="00BD642E">
              <w:t>поселение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42E" w:rsidRPr="00BD642E" w:rsidRDefault="00BD642E" w:rsidP="003C475A">
            <w:pPr>
              <w:jc w:val="center"/>
            </w:pPr>
            <w:r w:rsidRPr="00BD642E"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42E" w:rsidRPr="00BD642E" w:rsidRDefault="00BD642E" w:rsidP="003C475A">
            <w:pPr>
              <w:jc w:val="center"/>
            </w:pPr>
            <w:r w:rsidRPr="00BD642E">
              <w:t>-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42E" w:rsidRPr="00BD642E" w:rsidRDefault="00BD642E" w:rsidP="00753E48">
            <w:pPr>
              <w:jc w:val="center"/>
            </w:pPr>
            <w:r w:rsidRPr="00BD642E"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42E" w:rsidRPr="00BD642E" w:rsidRDefault="00BD642E" w:rsidP="00753E48">
            <w:pPr>
              <w:jc w:val="center"/>
            </w:pPr>
            <w:r w:rsidRPr="00BD642E">
              <w:t>-</w:t>
            </w:r>
          </w:p>
        </w:tc>
      </w:tr>
      <w:tr w:rsidR="00BD642E" w:rsidRPr="00BD642E" w:rsidTr="00BD642E">
        <w:trPr>
          <w:trHeight w:val="300"/>
        </w:trPr>
        <w:tc>
          <w:tcPr>
            <w:tcW w:w="6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42E" w:rsidRPr="00BD642E" w:rsidRDefault="00BD642E" w:rsidP="00753E48">
            <w:pPr>
              <w:jc w:val="center"/>
            </w:pPr>
            <w:r w:rsidRPr="00BD642E">
              <w:t>2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42E" w:rsidRPr="00BD642E" w:rsidRDefault="00BD642E" w:rsidP="00753E48">
            <w:pPr>
              <w:jc w:val="center"/>
              <w:rPr>
                <w:b/>
              </w:rPr>
            </w:pPr>
            <w:r w:rsidRPr="00BD642E">
              <w:rPr>
                <w:b/>
              </w:rPr>
              <w:t>ИТОГО тротуары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42E" w:rsidRPr="00BD642E" w:rsidRDefault="00BD642E" w:rsidP="003C475A">
            <w:pPr>
              <w:jc w:val="center"/>
            </w:pPr>
            <w:r w:rsidRPr="00BD642E">
              <w:t>-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42E" w:rsidRPr="00BD642E" w:rsidRDefault="00BD642E" w:rsidP="003C475A">
            <w:pPr>
              <w:jc w:val="center"/>
            </w:pPr>
            <w:r w:rsidRPr="00BD642E">
              <w:t>-</w:t>
            </w:r>
          </w:p>
        </w:tc>
        <w:tc>
          <w:tcPr>
            <w:tcW w:w="1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42E" w:rsidRPr="00BD642E" w:rsidRDefault="00BD642E" w:rsidP="004B7586">
            <w:pPr>
              <w:jc w:val="center"/>
            </w:pPr>
            <w:r w:rsidRPr="00BD642E">
              <w:t>-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642E" w:rsidRPr="00BD642E" w:rsidRDefault="00BD642E" w:rsidP="004B7586">
            <w:pPr>
              <w:jc w:val="center"/>
            </w:pPr>
            <w:r w:rsidRPr="00BD642E">
              <w:t>-</w:t>
            </w:r>
          </w:p>
        </w:tc>
      </w:tr>
    </w:tbl>
    <w:p w:rsidR="00D00E99" w:rsidRPr="00BD642E" w:rsidRDefault="00D00E99" w:rsidP="00D00E99"/>
    <w:p w:rsidR="00F45E04" w:rsidRPr="00BD642E" w:rsidRDefault="00F45E04">
      <w:pPr>
        <w:spacing w:after="160" w:line="259" w:lineRule="auto"/>
        <w:rPr>
          <w:rFonts w:eastAsiaTheme="majorEastAsia"/>
          <w:b/>
          <w:sz w:val="28"/>
          <w:szCs w:val="28"/>
          <w:lang w:bidi="ru-RU"/>
        </w:rPr>
      </w:pPr>
      <w:bookmarkStart w:id="57" w:name="_Toc444611858"/>
      <w:r w:rsidRPr="00BD642E">
        <w:rPr>
          <w:rFonts w:eastAsiaTheme="majorEastAsia"/>
          <w:b/>
          <w:sz w:val="28"/>
          <w:szCs w:val="28"/>
          <w:lang w:bidi="ru-RU"/>
        </w:rPr>
        <w:br w:type="page"/>
      </w:r>
    </w:p>
    <w:p w:rsidR="009D1A9A" w:rsidRPr="00BD642E" w:rsidRDefault="00EA30FD" w:rsidP="00F40F1F">
      <w:pPr>
        <w:pStyle w:val="1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</w:pPr>
      <w:bookmarkStart w:id="58" w:name="_Toc479238240"/>
      <w:bookmarkStart w:id="59" w:name="_Toc523501164"/>
      <w:r w:rsidRPr="00BD642E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lastRenderedPageBreak/>
        <w:t>3</w:t>
      </w:r>
      <w:r w:rsidR="008E01DF" w:rsidRPr="00BD642E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.8 Характеристика</w:t>
      </w:r>
      <w:r w:rsidR="009D1A9A" w:rsidRPr="00BD642E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 xml:space="preserve"> движения грузовых транспортных средств, оценк</w:t>
      </w:r>
      <w:r w:rsidR="00E37857" w:rsidRPr="00BD642E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а</w:t>
      </w:r>
      <w:r w:rsidR="009D1A9A" w:rsidRPr="00BD642E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 xml:space="preserve"> р</w:t>
      </w:r>
      <w:r w:rsidR="009D1A9A" w:rsidRPr="00BD642E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а</w:t>
      </w:r>
      <w:r w:rsidR="009D1A9A" w:rsidRPr="00BD642E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боты транспортных средств коммунальных и дорожных служб, состояния инфраструктуры для да</w:t>
      </w:r>
      <w:r w:rsidR="008E01DF" w:rsidRPr="00BD642E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нных транспортных средств</w:t>
      </w:r>
      <w:bookmarkEnd w:id="57"/>
      <w:bookmarkEnd w:id="58"/>
      <w:bookmarkEnd w:id="59"/>
    </w:p>
    <w:p w:rsidR="00E37857" w:rsidRPr="00BD642E" w:rsidRDefault="00E37857" w:rsidP="001A5529">
      <w:pPr>
        <w:spacing w:after="160" w:line="360" w:lineRule="auto"/>
        <w:ind w:firstLine="567"/>
        <w:contextualSpacing/>
        <w:jc w:val="both"/>
        <w:rPr>
          <w:rFonts w:eastAsia="Calibri"/>
          <w:lang w:eastAsia="en-US"/>
        </w:rPr>
      </w:pPr>
    </w:p>
    <w:p w:rsidR="00B32497" w:rsidRPr="00BD642E" w:rsidRDefault="006A2ACB" w:rsidP="00B32497">
      <w:pPr>
        <w:spacing w:line="360" w:lineRule="auto"/>
        <w:ind w:firstLine="567"/>
        <w:jc w:val="both"/>
        <w:rPr>
          <w:sz w:val="28"/>
          <w:szCs w:val="28"/>
          <w:lang w:bidi="ru-RU"/>
        </w:rPr>
      </w:pPr>
      <w:bookmarkStart w:id="60" w:name="_Toc444611859"/>
      <w:r w:rsidRPr="00BD642E">
        <w:rPr>
          <w:sz w:val="28"/>
          <w:szCs w:val="28"/>
          <w:lang w:bidi="ru-RU"/>
        </w:rPr>
        <w:t xml:space="preserve">В связи с  низким уровнем загруженности автомобильных дорог </w:t>
      </w:r>
      <w:r w:rsidRPr="00BD642E">
        <w:rPr>
          <w:sz w:val="28"/>
          <w:szCs w:val="28"/>
        </w:rPr>
        <w:t xml:space="preserve">в </w:t>
      </w:r>
      <w:r w:rsidR="009E0D1A" w:rsidRPr="00BD642E">
        <w:rPr>
          <w:sz w:val="28"/>
          <w:szCs w:val="28"/>
        </w:rPr>
        <w:t>Сел</w:t>
      </w:r>
      <w:r w:rsidR="009E0D1A" w:rsidRPr="00BD642E">
        <w:rPr>
          <w:sz w:val="28"/>
          <w:szCs w:val="28"/>
        </w:rPr>
        <w:t>ь</w:t>
      </w:r>
      <w:r w:rsidR="009E0D1A" w:rsidRPr="00BD642E">
        <w:rPr>
          <w:sz w:val="28"/>
          <w:szCs w:val="28"/>
        </w:rPr>
        <w:t xml:space="preserve">ском поселении «Село </w:t>
      </w:r>
      <w:r w:rsidR="002651B5" w:rsidRPr="00BD642E">
        <w:rPr>
          <w:sz w:val="28"/>
          <w:szCs w:val="28"/>
        </w:rPr>
        <w:t>Манилы</w:t>
      </w:r>
      <w:r w:rsidR="009E0D1A" w:rsidRPr="00BD642E">
        <w:rPr>
          <w:sz w:val="28"/>
          <w:szCs w:val="28"/>
        </w:rPr>
        <w:t>»</w:t>
      </w:r>
      <w:r w:rsidRPr="00BD642E">
        <w:rPr>
          <w:sz w:val="28"/>
          <w:szCs w:val="28"/>
          <w:lang w:bidi="ru-RU"/>
        </w:rPr>
        <w:t xml:space="preserve"> м</w:t>
      </w:r>
      <w:r w:rsidR="009628F6" w:rsidRPr="00BD642E">
        <w:rPr>
          <w:sz w:val="28"/>
          <w:szCs w:val="28"/>
          <w:lang w:bidi="ru-RU"/>
        </w:rPr>
        <w:t xml:space="preserve">аршруты движения грузового транспорта </w:t>
      </w:r>
      <w:r w:rsidR="00322EB6" w:rsidRPr="00BD642E">
        <w:rPr>
          <w:sz w:val="28"/>
          <w:szCs w:val="28"/>
          <w:lang w:bidi="ru-RU"/>
        </w:rPr>
        <w:t>не имеет особых предписаний.</w:t>
      </w:r>
      <w:r w:rsidR="00B32497" w:rsidRPr="00BD642E">
        <w:rPr>
          <w:sz w:val="28"/>
          <w:szCs w:val="28"/>
          <w:lang w:bidi="ru-RU"/>
        </w:rPr>
        <w:t xml:space="preserve"> </w:t>
      </w:r>
    </w:p>
    <w:p w:rsidR="00D00E99" w:rsidRPr="00BD642E" w:rsidRDefault="00D00E99">
      <w:pPr>
        <w:spacing w:after="160" w:line="259" w:lineRule="auto"/>
        <w:rPr>
          <w:rFonts w:eastAsiaTheme="majorEastAsia"/>
          <w:b/>
          <w:sz w:val="28"/>
          <w:szCs w:val="28"/>
          <w:lang w:bidi="ru-RU"/>
        </w:rPr>
      </w:pPr>
    </w:p>
    <w:p w:rsidR="009D1A9A" w:rsidRPr="00BD642E" w:rsidRDefault="00EA30FD" w:rsidP="00F40F1F">
      <w:pPr>
        <w:pStyle w:val="1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</w:pPr>
      <w:bookmarkStart w:id="61" w:name="_Toc479238241"/>
      <w:bookmarkStart w:id="62" w:name="_Toc523501165"/>
      <w:r w:rsidRPr="00BD642E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3</w:t>
      </w:r>
      <w:r w:rsidR="00F40F1F" w:rsidRPr="00BD642E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.9 А</w:t>
      </w:r>
      <w:r w:rsidR="009D1A9A" w:rsidRPr="00BD642E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 xml:space="preserve">нализ уровня </w:t>
      </w:r>
      <w:r w:rsidR="00F40F1F" w:rsidRPr="00BD642E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безопасности дорожного движения</w:t>
      </w:r>
      <w:bookmarkEnd w:id="60"/>
      <w:bookmarkEnd w:id="61"/>
      <w:bookmarkEnd w:id="62"/>
    </w:p>
    <w:p w:rsidR="003B4343" w:rsidRPr="00BD642E" w:rsidRDefault="003B4343" w:rsidP="003B4343">
      <w:pPr>
        <w:rPr>
          <w:lang w:bidi="ru-RU"/>
        </w:rPr>
      </w:pPr>
    </w:p>
    <w:p w:rsidR="003B4343" w:rsidRPr="002C0A8B" w:rsidRDefault="00D0194C" w:rsidP="006A2A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42E">
        <w:rPr>
          <w:rFonts w:ascii="Times New Roman" w:hAnsi="Times New Roman" w:cs="Times New Roman"/>
          <w:sz w:val="28"/>
          <w:szCs w:val="28"/>
        </w:rPr>
        <w:t>Ситуация</w:t>
      </w:r>
      <w:r w:rsidR="003B4343" w:rsidRPr="00BD642E">
        <w:rPr>
          <w:rFonts w:ascii="Times New Roman" w:hAnsi="Times New Roman" w:cs="Times New Roman"/>
          <w:sz w:val="28"/>
          <w:szCs w:val="28"/>
        </w:rPr>
        <w:t>, связанн</w:t>
      </w:r>
      <w:r w:rsidRPr="00BD642E">
        <w:rPr>
          <w:rFonts w:ascii="Times New Roman" w:hAnsi="Times New Roman" w:cs="Times New Roman"/>
          <w:sz w:val="28"/>
          <w:szCs w:val="28"/>
        </w:rPr>
        <w:t>ая</w:t>
      </w:r>
      <w:r w:rsidR="003B4343" w:rsidRPr="00BD642E">
        <w:rPr>
          <w:rFonts w:ascii="Times New Roman" w:hAnsi="Times New Roman" w:cs="Times New Roman"/>
          <w:sz w:val="28"/>
          <w:szCs w:val="28"/>
        </w:rPr>
        <w:t xml:space="preserve"> с </w:t>
      </w:r>
      <w:r w:rsidRPr="00BD642E">
        <w:rPr>
          <w:rFonts w:ascii="Times New Roman" w:hAnsi="Times New Roman" w:cs="Times New Roman"/>
          <w:sz w:val="28"/>
          <w:szCs w:val="28"/>
        </w:rPr>
        <w:t>аварийностью на транспорте</w:t>
      </w:r>
      <w:r w:rsidR="003B4343" w:rsidRPr="00BD642E">
        <w:rPr>
          <w:rFonts w:ascii="Times New Roman" w:hAnsi="Times New Roman" w:cs="Times New Roman"/>
          <w:sz w:val="28"/>
          <w:szCs w:val="28"/>
        </w:rPr>
        <w:t xml:space="preserve">, </w:t>
      </w:r>
      <w:r w:rsidRPr="00BD642E">
        <w:rPr>
          <w:rFonts w:ascii="Times New Roman" w:hAnsi="Times New Roman" w:cs="Times New Roman"/>
          <w:sz w:val="28"/>
          <w:szCs w:val="28"/>
        </w:rPr>
        <w:t xml:space="preserve">неизменно сохраняет </w:t>
      </w:r>
      <w:r w:rsidRPr="002C0A8B">
        <w:rPr>
          <w:rFonts w:ascii="Times New Roman" w:hAnsi="Times New Roman" w:cs="Times New Roman"/>
          <w:sz w:val="28"/>
          <w:szCs w:val="28"/>
        </w:rPr>
        <w:t>актуальность</w:t>
      </w:r>
      <w:r w:rsidR="003B4343" w:rsidRPr="002C0A8B">
        <w:rPr>
          <w:rFonts w:ascii="Times New Roman" w:hAnsi="Times New Roman" w:cs="Times New Roman"/>
          <w:sz w:val="28"/>
          <w:szCs w:val="28"/>
        </w:rPr>
        <w:t xml:space="preserve"> в связи с несоответствием дорожно-транспортной инфраструкт</w:t>
      </w:r>
      <w:r w:rsidR="003B4343" w:rsidRPr="002C0A8B">
        <w:rPr>
          <w:rFonts w:ascii="Times New Roman" w:hAnsi="Times New Roman" w:cs="Times New Roman"/>
          <w:sz w:val="28"/>
          <w:szCs w:val="28"/>
        </w:rPr>
        <w:t>у</w:t>
      </w:r>
      <w:r w:rsidR="003B4343" w:rsidRPr="002C0A8B">
        <w:rPr>
          <w:rFonts w:ascii="Times New Roman" w:hAnsi="Times New Roman" w:cs="Times New Roman"/>
          <w:sz w:val="28"/>
          <w:szCs w:val="28"/>
        </w:rPr>
        <w:t xml:space="preserve">ры потребностям </w:t>
      </w:r>
      <w:r w:rsidRPr="002C0A8B">
        <w:rPr>
          <w:rFonts w:ascii="Times New Roman" w:hAnsi="Times New Roman" w:cs="Times New Roman"/>
          <w:sz w:val="28"/>
          <w:szCs w:val="28"/>
        </w:rPr>
        <w:t>участников</w:t>
      </w:r>
      <w:r w:rsidR="003B4343" w:rsidRPr="002C0A8B">
        <w:rPr>
          <w:rFonts w:ascii="Times New Roman" w:hAnsi="Times New Roman" w:cs="Times New Roman"/>
          <w:sz w:val="28"/>
          <w:szCs w:val="28"/>
        </w:rPr>
        <w:t xml:space="preserve"> дорожн</w:t>
      </w:r>
      <w:r w:rsidRPr="002C0A8B">
        <w:rPr>
          <w:rFonts w:ascii="Times New Roman" w:hAnsi="Times New Roman" w:cs="Times New Roman"/>
          <w:sz w:val="28"/>
          <w:szCs w:val="28"/>
        </w:rPr>
        <w:t>ого</w:t>
      </w:r>
      <w:r w:rsidR="003B4343" w:rsidRPr="002C0A8B">
        <w:rPr>
          <w:rFonts w:ascii="Times New Roman" w:hAnsi="Times New Roman" w:cs="Times New Roman"/>
          <w:sz w:val="28"/>
          <w:szCs w:val="28"/>
        </w:rPr>
        <w:t xml:space="preserve"> движени</w:t>
      </w:r>
      <w:r w:rsidRPr="002C0A8B">
        <w:rPr>
          <w:rFonts w:ascii="Times New Roman" w:hAnsi="Times New Roman" w:cs="Times New Roman"/>
          <w:sz w:val="28"/>
          <w:szCs w:val="28"/>
        </w:rPr>
        <w:t>я</w:t>
      </w:r>
      <w:r w:rsidR="003B4343" w:rsidRPr="002C0A8B">
        <w:rPr>
          <w:rFonts w:ascii="Times New Roman" w:hAnsi="Times New Roman" w:cs="Times New Roman"/>
          <w:sz w:val="28"/>
          <w:szCs w:val="28"/>
        </w:rPr>
        <w:t xml:space="preserve">, </w:t>
      </w:r>
      <w:r w:rsidR="00FE6B1B" w:rsidRPr="002C0A8B">
        <w:rPr>
          <w:rFonts w:ascii="Times New Roman" w:hAnsi="Times New Roman" w:cs="Times New Roman"/>
          <w:sz w:val="28"/>
          <w:szCs w:val="28"/>
        </w:rPr>
        <w:t xml:space="preserve">их низкой дисциплиной, а также </w:t>
      </w:r>
      <w:r w:rsidR="003B4343" w:rsidRPr="002C0A8B">
        <w:rPr>
          <w:rFonts w:ascii="Times New Roman" w:hAnsi="Times New Roman" w:cs="Times New Roman"/>
          <w:sz w:val="28"/>
          <w:szCs w:val="28"/>
        </w:rPr>
        <w:t xml:space="preserve">недостаточной эффективностью </w:t>
      </w:r>
      <w:proofErr w:type="gramStart"/>
      <w:r w:rsidR="003B4343" w:rsidRPr="002C0A8B">
        <w:rPr>
          <w:rFonts w:ascii="Times New Roman" w:hAnsi="Times New Roman" w:cs="Times New Roman"/>
          <w:sz w:val="28"/>
          <w:szCs w:val="28"/>
        </w:rPr>
        <w:t>функционирования системы обеспеч</w:t>
      </w:r>
      <w:r w:rsidR="003B4343" w:rsidRPr="002C0A8B">
        <w:rPr>
          <w:rFonts w:ascii="Times New Roman" w:hAnsi="Times New Roman" w:cs="Times New Roman"/>
          <w:sz w:val="28"/>
          <w:szCs w:val="28"/>
        </w:rPr>
        <w:t>е</w:t>
      </w:r>
      <w:r w:rsidR="003B4343" w:rsidRPr="002C0A8B">
        <w:rPr>
          <w:rFonts w:ascii="Times New Roman" w:hAnsi="Times New Roman" w:cs="Times New Roman"/>
          <w:sz w:val="28"/>
          <w:szCs w:val="28"/>
        </w:rPr>
        <w:t>ния безопасности дорожного движения</w:t>
      </w:r>
      <w:proofErr w:type="gramEnd"/>
      <w:r w:rsidR="003B4343" w:rsidRPr="002C0A8B">
        <w:rPr>
          <w:rFonts w:ascii="Times New Roman" w:hAnsi="Times New Roman" w:cs="Times New Roman"/>
          <w:sz w:val="28"/>
          <w:szCs w:val="28"/>
        </w:rPr>
        <w:t>.</w:t>
      </w:r>
    </w:p>
    <w:p w:rsidR="00FE6B1B" w:rsidRPr="002C0A8B" w:rsidRDefault="003B4343" w:rsidP="006A2A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A8B">
        <w:rPr>
          <w:rFonts w:ascii="Times New Roman" w:hAnsi="Times New Roman" w:cs="Times New Roman"/>
          <w:sz w:val="28"/>
          <w:szCs w:val="28"/>
        </w:rPr>
        <w:t>В настоящее время решение проблемы обеспечения безопасности доро</w:t>
      </w:r>
      <w:r w:rsidRPr="002C0A8B">
        <w:rPr>
          <w:rFonts w:ascii="Times New Roman" w:hAnsi="Times New Roman" w:cs="Times New Roman"/>
          <w:sz w:val="28"/>
          <w:szCs w:val="28"/>
        </w:rPr>
        <w:t>ж</w:t>
      </w:r>
      <w:r w:rsidRPr="002C0A8B">
        <w:rPr>
          <w:rFonts w:ascii="Times New Roman" w:hAnsi="Times New Roman" w:cs="Times New Roman"/>
          <w:sz w:val="28"/>
          <w:szCs w:val="28"/>
        </w:rPr>
        <w:t xml:space="preserve">ного движения является одной из важнейших задач. </w:t>
      </w:r>
    </w:p>
    <w:p w:rsidR="00D33CC2" w:rsidRPr="002C0A8B" w:rsidRDefault="003B4343" w:rsidP="006A2ACB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A8B">
        <w:rPr>
          <w:rFonts w:ascii="Times New Roman" w:hAnsi="Times New Roman" w:cs="Times New Roman"/>
          <w:sz w:val="28"/>
          <w:szCs w:val="28"/>
        </w:rPr>
        <w:t xml:space="preserve">Для эффективного решения проблем, связанных с дорожно-транспортной аварийностью, </w:t>
      </w:r>
      <w:r w:rsidR="00D0194C" w:rsidRPr="002C0A8B">
        <w:rPr>
          <w:rFonts w:ascii="Times New Roman" w:hAnsi="Times New Roman" w:cs="Times New Roman"/>
          <w:sz w:val="28"/>
          <w:szCs w:val="28"/>
        </w:rPr>
        <w:t xml:space="preserve">непрерывно обеспечивать </w:t>
      </w:r>
      <w:r w:rsidRPr="002C0A8B">
        <w:rPr>
          <w:rFonts w:ascii="Times New Roman" w:hAnsi="Times New Roman" w:cs="Times New Roman"/>
          <w:sz w:val="28"/>
          <w:szCs w:val="28"/>
        </w:rPr>
        <w:t>системн</w:t>
      </w:r>
      <w:r w:rsidR="00D0194C" w:rsidRPr="002C0A8B">
        <w:rPr>
          <w:rFonts w:ascii="Times New Roman" w:hAnsi="Times New Roman" w:cs="Times New Roman"/>
          <w:sz w:val="28"/>
          <w:szCs w:val="28"/>
        </w:rPr>
        <w:t>ый подход к</w:t>
      </w:r>
      <w:r w:rsidRPr="002C0A8B">
        <w:rPr>
          <w:rFonts w:ascii="Times New Roman" w:hAnsi="Times New Roman" w:cs="Times New Roman"/>
          <w:sz w:val="28"/>
          <w:szCs w:val="28"/>
        </w:rPr>
        <w:t xml:space="preserve"> реализации м</w:t>
      </w:r>
      <w:r w:rsidRPr="002C0A8B">
        <w:rPr>
          <w:rFonts w:ascii="Times New Roman" w:hAnsi="Times New Roman" w:cs="Times New Roman"/>
          <w:sz w:val="28"/>
          <w:szCs w:val="28"/>
        </w:rPr>
        <w:t>е</w:t>
      </w:r>
      <w:r w:rsidRPr="002C0A8B">
        <w:rPr>
          <w:rFonts w:ascii="Times New Roman" w:hAnsi="Times New Roman" w:cs="Times New Roman"/>
          <w:sz w:val="28"/>
          <w:szCs w:val="28"/>
        </w:rPr>
        <w:t>роприятий по повышению безопасности дорожного движения.</w:t>
      </w:r>
    </w:p>
    <w:p w:rsidR="00E75EB9" w:rsidRPr="002C0A8B" w:rsidRDefault="00E75EB9" w:rsidP="006A2ACB">
      <w:pPr>
        <w:ind w:firstLine="709"/>
        <w:jc w:val="center"/>
      </w:pPr>
      <w:bookmarkStart w:id="63" w:name="_Toc444611860"/>
    </w:p>
    <w:p w:rsidR="000B3534" w:rsidRPr="002C0A8B" w:rsidRDefault="000B3534" w:rsidP="006A2ACB">
      <w:pPr>
        <w:ind w:firstLine="709"/>
        <w:jc w:val="center"/>
      </w:pPr>
    </w:p>
    <w:p w:rsidR="000B3534" w:rsidRPr="002C0A8B" w:rsidRDefault="000B3534" w:rsidP="00D33CC2">
      <w:pPr>
        <w:jc w:val="center"/>
      </w:pPr>
    </w:p>
    <w:p w:rsidR="000B3534" w:rsidRPr="002C0A8B" w:rsidRDefault="000B3534" w:rsidP="00D33CC2">
      <w:pPr>
        <w:jc w:val="center"/>
      </w:pPr>
    </w:p>
    <w:p w:rsidR="000B3534" w:rsidRPr="002C0A8B" w:rsidRDefault="000B3534" w:rsidP="00D33CC2">
      <w:pPr>
        <w:jc w:val="center"/>
      </w:pPr>
    </w:p>
    <w:p w:rsidR="000B3534" w:rsidRPr="002C0A8B" w:rsidRDefault="000B3534" w:rsidP="00D33CC2">
      <w:pPr>
        <w:jc w:val="center"/>
      </w:pPr>
    </w:p>
    <w:p w:rsidR="000B3534" w:rsidRPr="002C0A8B" w:rsidRDefault="000B3534" w:rsidP="00D33CC2">
      <w:pPr>
        <w:jc w:val="center"/>
      </w:pPr>
    </w:p>
    <w:p w:rsidR="006A2ACB" w:rsidRPr="002C0A8B" w:rsidRDefault="006A2ACB">
      <w:pPr>
        <w:spacing w:after="160" w:line="259" w:lineRule="auto"/>
        <w:rPr>
          <w:rFonts w:eastAsiaTheme="majorEastAsia"/>
          <w:b/>
          <w:sz w:val="28"/>
          <w:szCs w:val="28"/>
          <w:lang w:bidi="ru-RU"/>
        </w:rPr>
      </w:pPr>
      <w:r w:rsidRPr="002C0A8B">
        <w:rPr>
          <w:b/>
          <w:sz w:val="28"/>
          <w:szCs w:val="28"/>
          <w:lang w:bidi="ru-RU"/>
        </w:rPr>
        <w:br w:type="page"/>
      </w:r>
    </w:p>
    <w:p w:rsidR="009D1A9A" w:rsidRPr="002C0A8B" w:rsidRDefault="00EA30FD" w:rsidP="00F40F1F">
      <w:pPr>
        <w:pStyle w:val="1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</w:pPr>
      <w:bookmarkStart w:id="64" w:name="_Toc479238242"/>
      <w:bookmarkStart w:id="65" w:name="_Toc523501166"/>
      <w:r w:rsidRPr="002C0A8B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lastRenderedPageBreak/>
        <w:t>3</w:t>
      </w:r>
      <w:r w:rsidR="00F40F1F" w:rsidRPr="002C0A8B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.10 Оценка</w:t>
      </w:r>
      <w:r w:rsidR="009D1A9A" w:rsidRPr="002C0A8B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 xml:space="preserve"> уровня негативного воздействия транспортной инфрастру</w:t>
      </w:r>
      <w:r w:rsidR="009D1A9A" w:rsidRPr="002C0A8B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к</w:t>
      </w:r>
      <w:r w:rsidR="009D1A9A" w:rsidRPr="002C0A8B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туры на окружающую среду, бе</w:t>
      </w:r>
      <w:r w:rsidR="00F40F1F" w:rsidRPr="002C0A8B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зопасность и здоровье населения</w:t>
      </w:r>
      <w:bookmarkEnd w:id="63"/>
      <w:bookmarkEnd w:id="64"/>
      <w:bookmarkEnd w:id="65"/>
    </w:p>
    <w:p w:rsidR="009D507D" w:rsidRPr="002C0A8B" w:rsidRDefault="009D507D" w:rsidP="00D33CC2"/>
    <w:p w:rsidR="009D507D" w:rsidRPr="002C0A8B" w:rsidRDefault="009D507D" w:rsidP="00E75EB9">
      <w:pPr>
        <w:spacing w:line="360" w:lineRule="auto"/>
        <w:ind w:firstLine="567"/>
        <w:jc w:val="both"/>
        <w:rPr>
          <w:sz w:val="28"/>
          <w:szCs w:val="28"/>
        </w:rPr>
      </w:pPr>
      <w:r w:rsidRPr="002C0A8B">
        <w:rPr>
          <w:sz w:val="28"/>
          <w:szCs w:val="28"/>
        </w:rPr>
        <w:t xml:space="preserve">Количество автомобильного транспорта в </w:t>
      </w:r>
      <w:r w:rsidR="009E0D1A" w:rsidRPr="002C0A8B">
        <w:rPr>
          <w:sz w:val="28"/>
          <w:szCs w:val="28"/>
        </w:rPr>
        <w:t xml:space="preserve">Сельском поселении «Село </w:t>
      </w:r>
      <w:r w:rsidR="002651B5" w:rsidRPr="002C0A8B">
        <w:rPr>
          <w:sz w:val="28"/>
          <w:szCs w:val="28"/>
        </w:rPr>
        <w:t>М</w:t>
      </w:r>
      <w:r w:rsidR="002651B5" w:rsidRPr="002C0A8B">
        <w:rPr>
          <w:sz w:val="28"/>
          <w:szCs w:val="28"/>
        </w:rPr>
        <w:t>а</w:t>
      </w:r>
      <w:r w:rsidR="002651B5" w:rsidRPr="002C0A8B">
        <w:rPr>
          <w:sz w:val="28"/>
          <w:szCs w:val="28"/>
        </w:rPr>
        <w:t>нилы</w:t>
      </w:r>
      <w:r w:rsidR="009E0D1A" w:rsidRPr="002C0A8B">
        <w:rPr>
          <w:sz w:val="28"/>
          <w:szCs w:val="28"/>
        </w:rPr>
        <w:t>»</w:t>
      </w:r>
      <w:r w:rsidR="00C341BC" w:rsidRPr="002C0A8B">
        <w:rPr>
          <w:sz w:val="28"/>
          <w:szCs w:val="28"/>
        </w:rPr>
        <w:t xml:space="preserve"> предположительно претерпит незначительные изменения в сторону ув</w:t>
      </w:r>
      <w:r w:rsidR="00C341BC" w:rsidRPr="002C0A8B">
        <w:rPr>
          <w:sz w:val="28"/>
          <w:szCs w:val="28"/>
        </w:rPr>
        <w:t>е</w:t>
      </w:r>
      <w:r w:rsidR="00C341BC" w:rsidRPr="002C0A8B">
        <w:rPr>
          <w:sz w:val="28"/>
          <w:szCs w:val="28"/>
        </w:rPr>
        <w:t xml:space="preserve">личения. </w:t>
      </w:r>
      <w:r w:rsidR="00B20E47" w:rsidRPr="002C0A8B">
        <w:rPr>
          <w:sz w:val="28"/>
          <w:szCs w:val="28"/>
        </w:rPr>
        <w:t>Р</w:t>
      </w:r>
      <w:r w:rsidRPr="002C0A8B">
        <w:rPr>
          <w:sz w:val="28"/>
          <w:szCs w:val="28"/>
        </w:rPr>
        <w:t>ассмотрим</w:t>
      </w:r>
      <w:r w:rsidR="00B20E47" w:rsidRPr="002C0A8B">
        <w:rPr>
          <w:sz w:val="28"/>
          <w:szCs w:val="28"/>
        </w:rPr>
        <w:t xml:space="preserve"> отдельные характерные</w:t>
      </w:r>
      <w:r w:rsidRPr="002C0A8B">
        <w:rPr>
          <w:sz w:val="28"/>
          <w:szCs w:val="28"/>
        </w:rPr>
        <w:t xml:space="preserve"> </w:t>
      </w:r>
      <w:r w:rsidR="00B20E47" w:rsidRPr="002C0A8B">
        <w:rPr>
          <w:sz w:val="28"/>
          <w:szCs w:val="28"/>
        </w:rPr>
        <w:t>факторы</w:t>
      </w:r>
      <w:r w:rsidRPr="002C0A8B">
        <w:rPr>
          <w:sz w:val="28"/>
          <w:szCs w:val="28"/>
        </w:rPr>
        <w:t>, неблагоприятно влияющи</w:t>
      </w:r>
      <w:r w:rsidR="00B20E47" w:rsidRPr="002C0A8B">
        <w:rPr>
          <w:sz w:val="28"/>
          <w:szCs w:val="28"/>
        </w:rPr>
        <w:t>е</w:t>
      </w:r>
      <w:r w:rsidRPr="002C0A8B">
        <w:rPr>
          <w:sz w:val="28"/>
          <w:szCs w:val="28"/>
        </w:rPr>
        <w:t xml:space="preserve"> на здоровье.</w:t>
      </w:r>
    </w:p>
    <w:p w:rsidR="009D507D" w:rsidRPr="002C0A8B" w:rsidRDefault="009D507D" w:rsidP="00E75EB9">
      <w:pPr>
        <w:spacing w:line="360" w:lineRule="auto"/>
        <w:ind w:firstLine="567"/>
        <w:jc w:val="both"/>
        <w:rPr>
          <w:sz w:val="28"/>
          <w:szCs w:val="28"/>
        </w:rPr>
      </w:pPr>
      <w:r w:rsidRPr="002C0A8B">
        <w:rPr>
          <w:i/>
          <w:sz w:val="28"/>
          <w:szCs w:val="28"/>
          <w:u w:val="single"/>
        </w:rPr>
        <w:t>Загрязнение атмосферы</w:t>
      </w:r>
      <w:r w:rsidRPr="002C0A8B">
        <w:rPr>
          <w:sz w:val="28"/>
          <w:szCs w:val="28"/>
        </w:rPr>
        <w:t>. Выбросы в воздух дыма и газообразных загря</w:t>
      </w:r>
      <w:r w:rsidRPr="002C0A8B">
        <w:rPr>
          <w:sz w:val="28"/>
          <w:szCs w:val="28"/>
        </w:rPr>
        <w:t>з</w:t>
      </w:r>
      <w:r w:rsidRPr="002C0A8B">
        <w:rPr>
          <w:sz w:val="28"/>
          <w:szCs w:val="28"/>
        </w:rPr>
        <w:t>няющих веществ (диоксид азота (NO2), диоксид серы (SO2) и озон (О3)) пр</w:t>
      </w:r>
      <w:r w:rsidRPr="002C0A8B">
        <w:rPr>
          <w:sz w:val="28"/>
          <w:szCs w:val="28"/>
        </w:rPr>
        <w:t>и</w:t>
      </w:r>
      <w:r w:rsidRPr="002C0A8B">
        <w:rPr>
          <w:sz w:val="28"/>
          <w:szCs w:val="28"/>
        </w:rPr>
        <w:t xml:space="preserve">водят </w:t>
      </w:r>
      <w:r w:rsidR="00B20E47" w:rsidRPr="002C0A8B">
        <w:rPr>
          <w:sz w:val="28"/>
          <w:szCs w:val="28"/>
        </w:rPr>
        <w:t xml:space="preserve">вредным </w:t>
      </w:r>
      <w:r w:rsidRPr="002C0A8B">
        <w:rPr>
          <w:sz w:val="28"/>
          <w:szCs w:val="28"/>
        </w:rPr>
        <w:t>проявления</w:t>
      </w:r>
      <w:r w:rsidR="00B20E47" w:rsidRPr="002C0A8B">
        <w:rPr>
          <w:sz w:val="28"/>
          <w:szCs w:val="28"/>
        </w:rPr>
        <w:t>м</w:t>
      </w:r>
      <w:r w:rsidRPr="002C0A8B">
        <w:rPr>
          <w:sz w:val="28"/>
          <w:szCs w:val="28"/>
        </w:rPr>
        <w:t xml:space="preserve"> для здоровья, особенно к респираторным аллерг</w:t>
      </w:r>
      <w:r w:rsidRPr="002C0A8B">
        <w:rPr>
          <w:sz w:val="28"/>
          <w:szCs w:val="28"/>
        </w:rPr>
        <w:t>и</w:t>
      </w:r>
      <w:r w:rsidRPr="002C0A8B">
        <w:rPr>
          <w:sz w:val="28"/>
          <w:szCs w:val="28"/>
        </w:rPr>
        <w:t>ческим заболеваниям.</w:t>
      </w:r>
    </w:p>
    <w:p w:rsidR="009D507D" w:rsidRPr="002C0A8B" w:rsidRDefault="009D507D" w:rsidP="00E75EB9">
      <w:pPr>
        <w:spacing w:line="360" w:lineRule="auto"/>
        <w:ind w:firstLine="567"/>
        <w:jc w:val="both"/>
        <w:rPr>
          <w:sz w:val="28"/>
          <w:szCs w:val="28"/>
        </w:rPr>
      </w:pPr>
      <w:r w:rsidRPr="002C0A8B">
        <w:rPr>
          <w:i/>
          <w:sz w:val="28"/>
          <w:szCs w:val="28"/>
          <w:u w:val="single"/>
        </w:rPr>
        <w:t>Воздействие шума</w:t>
      </w:r>
      <w:r w:rsidRPr="002C0A8B">
        <w:rPr>
          <w:sz w:val="28"/>
          <w:szCs w:val="28"/>
        </w:rPr>
        <w:t xml:space="preserve">. </w:t>
      </w:r>
      <w:r w:rsidR="00B20E47" w:rsidRPr="002C0A8B">
        <w:rPr>
          <w:sz w:val="28"/>
          <w:szCs w:val="28"/>
        </w:rPr>
        <w:t>А</w:t>
      </w:r>
      <w:r w:rsidRPr="002C0A8B">
        <w:rPr>
          <w:sz w:val="28"/>
          <w:szCs w:val="28"/>
        </w:rPr>
        <w:t>втомобильный, железнодорожный и воздушный</w:t>
      </w:r>
      <w:r w:rsidR="00B20E47" w:rsidRPr="002C0A8B">
        <w:rPr>
          <w:sz w:val="28"/>
          <w:szCs w:val="28"/>
        </w:rPr>
        <w:t xml:space="preserve"> транспорт, </w:t>
      </w:r>
      <w:r w:rsidRPr="002C0A8B">
        <w:rPr>
          <w:sz w:val="28"/>
          <w:szCs w:val="28"/>
        </w:rPr>
        <w:t>служит главным источником бытового шума. Приблизительно 30 % населения России подвергается воздействию шума от автомобильного т</w:t>
      </w:r>
      <w:r w:rsidR="00B20E47" w:rsidRPr="002C0A8B">
        <w:rPr>
          <w:sz w:val="28"/>
          <w:szCs w:val="28"/>
        </w:rPr>
        <w:t>ран</w:t>
      </w:r>
      <w:r w:rsidR="00B20E47" w:rsidRPr="002C0A8B">
        <w:rPr>
          <w:sz w:val="28"/>
          <w:szCs w:val="28"/>
        </w:rPr>
        <w:t>с</w:t>
      </w:r>
      <w:r w:rsidR="00B20E47" w:rsidRPr="002C0A8B">
        <w:rPr>
          <w:sz w:val="28"/>
          <w:szCs w:val="28"/>
        </w:rPr>
        <w:t>порта с уровнем выше 55 дБ</w:t>
      </w:r>
      <w:r w:rsidRPr="002C0A8B">
        <w:rPr>
          <w:sz w:val="28"/>
          <w:szCs w:val="28"/>
        </w:rPr>
        <w:t xml:space="preserve">. Это приводит к росту риска </w:t>
      </w:r>
      <w:proofErr w:type="spellStart"/>
      <w:proofErr w:type="gramStart"/>
      <w:r w:rsidRPr="002C0A8B">
        <w:rPr>
          <w:sz w:val="28"/>
          <w:szCs w:val="28"/>
        </w:rPr>
        <w:t>сердечно-сосудистых</w:t>
      </w:r>
      <w:proofErr w:type="spellEnd"/>
      <w:proofErr w:type="gramEnd"/>
      <w:r w:rsidRPr="002C0A8B">
        <w:rPr>
          <w:sz w:val="28"/>
          <w:szCs w:val="28"/>
        </w:rPr>
        <w:t xml:space="preserve"> и эндокринных заболеваний. Воздействие шума влияет на познавательные сп</w:t>
      </w:r>
      <w:r w:rsidRPr="002C0A8B">
        <w:rPr>
          <w:sz w:val="28"/>
          <w:szCs w:val="28"/>
        </w:rPr>
        <w:t>о</w:t>
      </w:r>
      <w:r w:rsidRPr="002C0A8B">
        <w:rPr>
          <w:sz w:val="28"/>
          <w:szCs w:val="28"/>
        </w:rPr>
        <w:t>собности людей, мотивацию, вызывает раздражительность.</w:t>
      </w:r>
    </w:p>
    <w:p w:rsidR="009D507D" w:rsidRPr="002C0A8B" w:rsidRDefault="00B20E47" w:rsidP="00E75EB9">
      <w:pPr>
        <w:spacing w:line="360" w:lineRule="auto"/>
        <w:ind w:firstLine="567"/>
        <w:jc w:val="both"/>
        <w:rPr>
          <w:sz w:val="28"/>
          <w:szCs w:val="28"/>
        </w:rPr>
      </w:pPr>
      <w:r w:rsidRPr="002C0A8B">
        <w:rPr>
          <w:i/>
          <w:sz w:val="28"/>
          <w:szCs w:val="28"/>
          <w:u w:val="single"/>
        </w:rPr>
        <w:t>Снижение</w:t>
      </w:r>
      <w:r w:rsidR="009D507D" w:rsidRPr="002C0A8B">
        <w:rPr>
          <w:i/>
          <w:sz w:val="28"/>
          <w:szCs w:val="28"/>
          <w:u w:val="single"/>
        </w:rPr>
        <w:t xml:space="preserve"> двигательн</w:t>
      </w:r>
      <w:r w:rsidRPr="002C0A8B">
        <w:rPr>
          <w:i/>
          <w:sz w:val="28"/>
          <w:szCs w:val="28"/>
          <w:u w:val="single"/>
        </w:rPr>
        <w:t>ой</w:t>
      </w:r>
      <w:r w:rsidR="009D507D" w:rsidRPr="002C0A8B">
        <w:rPr>
          <w:i/>
          <w:sz w:val="28"/>
          <w:szCs w:val="28"/>
          <w:u w:val="single"/>
        </w:rPr>
        <w:t xml:space="preserve"> активност</w:t>
      </w:r>
      <w:r w:rsidRPr="002C0A8B">
        <w:rPr>
          <w:i/>
          <w:sz w:val="28"/>
          <w:szCs w:val="28"/>
          <w:u w:val="single"/>
        </w:rPr>
        <w:t>и</w:t>
      </w:r>
      <w:r w:rsidR="009D507D" w:rsidRPr="002C0A8B">
        <w:rPr>
          <w:sz w:val="28"/>
          <w:szCs w:val="28"/>
        </w:rPr>
        <w:t>. Исследования показывают тенде</w:t>
      </w:r>
      <w:r w:rsidR="009D507D" w:rsidRPr="002C0A8B">
        <w:rPr>
          <w:sz w:val="28"/>
          <w:szCs w:val="28"/>
        </w:rPr>
        <w:t>н</w:t>
      </w:r>
      <w:r w:rsidR="009D507D" w:rsidRPr="002C0A8B">
        <w:rPr>
          <w:sz w:val="28"/>
          <w:szCs w:val="28"/>
        </w:rPr>
        <w:t>цию к снижению уровня активности у людей, в связи с тем, что все больше л</w:t>
      </w:r>
      <w:r w:rsidR="009D507D" w:rsidRPr="002C0A8B">
        <w:rPr>
          <w:sz w:val="28"/>
          <w:szCs w:val="28"/>
        </w:rPr>
        <w:t>ю</w:t>
      </w:r>
      <w:r w:rsidR="009D507D" w:rsidRPr="002C0A8B">
        <w:rPr>
          <w:sz w:val="28"/>
          <w:szCs w:val="28"/>
        </w:rPr>
        <w:t>дей предпочитают передвигаться при помощи автотранспорта. Недостато</w:t>
      </w:r>
      <w:r w:rsidR="009D507D" w:rsidRPr="002C0A8B">
        <w:rPr>
          <w:sz w:val="28"/>
          <w:szCs w:val="28"/>
        </w:rPr>
        <w:t>ч</w:t>
      </w:r>
      <w:r w:rsidR="009D507D" w:rsidRPr="002C0A8B">
        <w:rPr>
          <w:sz w:val="28"/>
          <w:szCs w:val="28"/>
        </w:rPr>
        <w:t xml:space="preserve">ность двигательной активности приводит к таким проблемам со здоровьем как </w:t>
      </w:r>
      <w:proofErr w:type="spellStart"/>
      <w:proofErr w:type="gramStart"/>
      <w:r w:rsidR="006B5238" w:rsidRPr="002C0A8B">
        <w:rPr>
          <w:sz w:val="28"/>
          <w:szCs w:val="28"/>
        </w:rPr>
        <w:t>сердечно-сосудистые</w:t>
      </w:r>
      <w:proofErr w:type="spellEnd"/>
      <w:proofErr w:type="gramEnd"/>
      <w:r w:rsidR="009D507D" w:rsidRPr="002C0A8B">
        <w:rPr>
          <w:sz w:val="28"/>
          <w:szCs w:val="28"/>
        </w:rPr>
        <w:t xml:space="preserve"> заболевания, инсульт, диабет типа II, ожирение, некот</w:t>
      </w:r>
      <w:r w:rsidR="009D507D" w:rsidRPr="002C0A8B">
        <w:rPr>
          <w:sz w:val="28"/>
          <w:szCs w:val="28"/>
        </w:rPr>
        <w:t>о</w:t>
      </w:r>
      <w:r w:rsidR="009D507D" w:rsidRPr="002C0A8B">
        <w:rPr>
          <w:sz w:val="28"/>
          <w:szCs w:val="28"/>
        </w:rPr>
        <w:t xml:space="preserve">рые типы рака, </w:t>
      </w:r>
      <w:proofErr w:type="spellStart"/>
      <w:r w:rsidR="009D507D" w:rsidRPr="002C0A8B">
        <w:rPr>
          <w:sz w:val="28"/>
          <w:szCs w:val="28"/>
        </w:rPr>
        <w:t>ост</w:t>
      </w:r>
      <w:r w:rsidRPr="002C0A8B">
        <w:rPr>
          <w:sz w:val="28"/>
          <w:szCs w:val="28"/>
        </w:rPr>
        <w:t>еопороз</w:t>
      </w:r>
      <w:proofErr w:type="spellEnd"/>
      <w:r w:rsidRPr="002C0A8B">
        <w:rPr>
          <w:sz w:val="28"/>
          <w:szCs w:val="28"/>
        </w:rPr>
        <w:t xml:space="preserve"> и вызывают депрессию</w:t>
      </w:r>
      <w:r w:rsidR="009D507D" w:rsidRPr="002C0A8B">
        <w:rPr>
          <w:sz w:val="28"/>
          <w:szCs w:val="28"/>
        </w:rPr>
        <w:t>.</w:t>
      </w:r>
    </w:p>
    <w:p w:rsidR="00B20E47" w:rsidRPr="002C0A8B" w:rsidRDefault="0049158A" w:rsidP="00E75EB9">
      <w:pPr>
        <w:spacing w:line="360" w:lineRule="auto"/>
        <w:ind w:firstLine="567"/>
        <w:jc w:val="both"/>
        <w:rPr>
          <w:sz w:val="28"/>
          <w:szCs w:val="28"/>
        </w:rPr>
      </w:pPr>
      <w:r w:rsidRPr="002C0A8B">
        <w:rPr>
          <w:sz w:val="28"/>
          <w:szCs w:val="28"/>
        </w:rPr>
        <w:t>Учитывая сложившуюся планировочную структуру поселка и характер д</w:t>
      </w:r>
      <w:r w:rsidRPr="002C0A8B">
        <w:rPr>
          <w:sz w:val="28"/>
          <w:szCs w:val="28"/>
        </w:rPr>
        <w:t>о</w:t>
      </w:r>
      <w:r w:rsidR="00E1210A" w:rsidRPr="002C0A8B">
        <w:rPr>
          <w:sz w:val="28"/>
          <w:szCs w:val="28"/>
        </w:rPr>
        <w:t>рожно-</w:t>
      </w:r>
      <w:r w:rsidRPr="002C0A8B">
        <w:rPr>
          <w:sz w:val="28"/>
          <w:szCs w:val="28"/>
        </w:rPr>
        <w:t>транспортной сети, можно сделать вывод о сравнительной благополу</w:t>
      </w:r>
      <w:r w:rsidRPr="002C0A8B">
        <w:rPr>
          <w:sz w:val="28"/>
          <w:szCs w:val="28"/>
        </w:rPr>
        <w:t>ч</w:t>
      </w:r>
      <w:r w:rsidRPr="002C0A8B">
        <w:rPr>
          <w:sz w:val="28"/>
          <w:szCs w:val="28"/>
        </w:rPr>
        <w:t xml:space="preserve">ности экологической ситуации </w:t>
      </w:r>
      <w:r w:rsidR="006B5238" w:rsidRPr="002C0A8B">
        <w:rPr>
          <w:sz w:val="28"/>
          <w:szCs w:val="28"/>
        </w:rPr>
        <w:t>в части</w:t>
      </w:r>
      <w:r w:rsidRPr="002C0A8B">
        <w:rPr>
          <w:sz w:val="28"/>
          <w:szCs w:val="28"/>
        </w:rPr>
        <w:t xml:space="preserve"> воздействия транспортной инфрастру</w:t>
      </w:r>
      <w:r w:rsidRPr="002C0A8B">
        <w:rPr>
          <w:sz w:val="28"/>
          <w:szCs w:val="28"/>
        </w:rPr>
        <w:t>к</w:t>
      </w:r>
      <w:r w:rsidRPr="002C0A8B">
        <w:rPr>
          <w:sz w:val="28"/>
          <w:szCs w:val="28"/>
        </w:rPr>
        <w:t xml:space="preserve">туры на окружающую </w:t>
      </w:r>
      <w:r w:rsidR="006B5238" w:rsidRPr="002C0A8B">
        <w:rPr>
          <w:sz w:val="28"/>
          <w:szCs w:val="28"/>
        </w:rPr>
        <w:t>среду, безопасность и здоровье человека.</w:t>
      </w:r>
      <w:r w:rsidRPr="002C0A8B">
        <w:rPr>
          <w:sz w:val="28"/>
          <w:szCs w:val="28"/>
        </w:rPr>
        <w:t xml:space="preserve"> </w:t>
      </w:r>
    </w:p>
    <w:p w:rsidR="006A2ACB" w:rsidRPr="002C0A8B" w:rsidRDefault="003B0317" w:rsidP="00EA30FD">
      <w:pPr>
        <w:spacing w:line="360" w:lineRule="auto"/>
        <w:ind w:firstLine="567"/>
        <w:jc w:val="both"/>
        <w:rPr>
          <w:rFonts w:eastAsiaTheme="majorEastAsia"/>
          <w:b/>
          <w:sz w:val="28"/>
          <w:szCs w:val="28"/>
          <w:lang w:bidi="ru-RU"/>
        </w:rPr>
      </w:pPr>
      <w:r w:rsidRPr="002C0A8B">
        <w:rPr>
          <w:sz w:val="28"/>
          <w:szCs w:val="28"/>
        </w:rPr>
        <w:t>О</w:t>
      </w:r>
      <w:r w:rsidR="006B5238" w:rsidRPr="002C0A8B">
        <w:rPr>
          <w:sz w:val="28"/>
          <w:szCs w:val="28"/>
        </w:rPr>
        <w:t>тсутствие участков дорог с интенсивным движением особенно в районах жилой застройки</w:t>
      </w:r>
      <w:r w:rsidR="00E1210A" w:rsidRPr="002C0A8B">
        <w:rPr>
          <w:sz w:val="28"/>
          <w:szCs w:val="28"/>
        </w:rPr>
        <w:t>, где проходят в основном внутри</w:t>
      </w:r>
      <w:r w:rsidR="006B5238" w:rsidRPr="002C0A8B">
        <w:rPr>
          <w:sz w:val="28"/>
          <w:szCs w:val="28"/>
        </w:rPr>
        <w:t>квартальные дороги</w:t>
      </w:r>
      <w:r w:rsidR="00D909E9" w:rsidRPr="002C0A8B">
        <w:rPr>
          <w:sz w:val="28"/>
          <w:szCs w:val="28"/>
        </w:rPr>
        <w:t>, позв</w:t>
      </w:r>
      <w:r w:rsidR="00D909E9" w:rsidRPr="002C0A8B">
        <w:rPr>
          <w:sz w:val="28"/>
          <w:szCs w:val="28"/>
        </w:rPr>
        <w:t>о</w:t>
      </w:r>
      <w:r w:rsidR="00D909E9" w:rsidRPr="002C0A8B">
        <w:rPr>
          <w:sz w:val="28"/>
          <w:szCs w:val="28"/>
        </w:rPr>
        <w:t>ляет в целом снизить загрязнённость воздуха</w:t>
      </w:r>
      <w:r w:rsidR="00DB4408" w:rsidRPr="002C0A8B">
        <w:rPr>
          <w:sz w:val="28"/>
          <w:szCs w:val="28"/>
        </w:rPr>
        <w:t xml:space="preserve">. Повышение уровня загрязнения </w:t>
      </w:r>
      <w:r w:rsidR="00DB4408" w:rsidRPr="002C0A8B">
        <w:rPr>
          <w:sz w:val="28"/>
          <w:szCs w:val="28"/>
        </w:rPr>
        <w:lastRenderedPageBreak/>
        <w:t>атмосферного воздуха возможно в зимний период, что связано с необходим</w:t>
      </w:r>
      <w:r w:rsidR="00DB4408" w:rsidRPr="002C0A8B">
        <w:rPr>
          <w:sz w:val="28"/>
          <w:szCs w:val="28"/>
        </w:rPr>
        <w:t>о</w:t>
      </w:r>
      <w:r w:rsidR="00DB4408" w:rsidRPr="002C0A8B">
        <w:rPr>
          <w:sz w:val="28"/>
          <w:szCs w:val="28"/>
        </w:rPr>
        <w:t>стью прогрева транспорта, а также в периоды изменения направления ветра.</w:t>
      </w:r>
      <w:bookmarkStart w:id="66" w:name="_Toc444611861"/>
      <w:r w:rsidR="006A2ACB" w:rsidRPr="002C0A8B">
        <w:rPr>
          <w:b/>
          <w:sz w:val="28"/>
          <w:szCs w:val="28"/>
          <w:lang w:bidi="ru-RU"/>
        </w:rPr>
        <w:br w:type="page"/>
      </w:r>
    </w:p>
    <w:p w:rsidR="009D1A9A" w:rsidRPr="002C0A8B" w:rsidRDefault="00EA30FD" w:rsidP="00F40F1F">
      <w:pPr>
        <w:pStyle w:val="1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</w:pPr>
      <w:bookmarkStart w:id="67" w:name="_Toc479238243"/>
      <w:bookmarkStart w:id="68" w:name="_Toc523501167"/>
      <w:r w:rsidRPr="002C0A8B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lastRenderedPageBreak/>
        <w:t>3</w:t>
      </w:r>
      <w:r w:rsidR="00F40F1F" w:rsidRPr="002C0A8B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.11 Характеристика</w:t>
      </w:r>
      <w:r w:rsidR="009D1A9A" w:rsidRPr="002C0A8B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 xml:space="preserve"> существующих условий и перспектив развития и размещения трансп</w:t>
      </w:r>
      <w:r w:rsidR="00F40F1F" w:rsidRPr="002C0A8B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ортной инфраструктуры поселения</w:t>
      </w:r>
      <w:bookmarkEnd w:id="66"/>
      <w:bookmarkEnd w:id="67"/>
      <w:bookmarkEnd w:id="68"/>
    </w:p>
    <w:p w:rsidR="0062477B" w:rsidRPr="002C0A8B" w:rsidRDefault="0062477B" w:rsidP="0062477B">
      <w:pPr>
        <w:rPr>
          <w:lang w:bidi="ru-RU"/>
        </w:rPr>
      </w:pPr>
    </w:p>
    <w:p w:rsidR="00F22506" w:rsidRPr="002C0A8B" w:rsidRDefault="00602CC0" w:rsidP="00602CC0">
      <w:pPr>
        <w:shd w:val="clear" w:color="auto" w:fill="FFFFFF"/>
        <w:tabs>
          <w:tab w:val="left" w:pos="6663"/>
        </w:tabs>
        <w:spacing w:line="360" w:lineRule="auto"/>
        <w:ind w:right="76" w:firstLine="709"/>
        <w:jc w:val="both"/>
        <w:rPr>
          <w:spacing w:val="-4"/>
          <w:sz w:val="28"/>
          <w:szCs w:val="28"/>
        </w:rPr>
      </w:pPr>
      <w:r w:rsidRPr="002C0A8B">
        <w:rPr>
          <w:spacing w:val="-4"/>
          <w:sz w:val="28"/>
          <w:szCs w:val="28"/>
        </w:rPr>
        <w:t>Улично-дорожная сеть поселка представляет систему мелких улиц и дорог.</w:t>
      </w:r>
    </w:p>
    <w:p w:rsidR="00602CC0" w:rsidRPr="002C0A8B" w:rsidRDefault="00602CC0" w:rsidP="00602CC0">
      <w:pPr>
        <w:shd w:val="clear" w:color="auto" w:fill="FFFFFF"/>
        <w:tabs>
          <w:tab w:val="left" w:pos="6663"/>
        </w:tabs>
        <w:spacing w:line="360" w:lineRule="auto"/>
        <w:ind w:right="76" w:firstLine="709"/>
        <w:jc w:val="both"/>
        <w:rPr>
          <w:spacing w:val="-4"/>
          <w:sz w:val="28"/>
          <w:szCs w:val="28"/>
        </w:rPr>
      </w:pPr>
      <w:r w:rsidRPr="002C0A8B">
        <w:rPr>
          <w:spacing w:val="-4"/>
          <w:sz w:val="28"/>
          <w:szCs w:val="28"/>
        </w:rPr>
        <w:t xml:space="preserve">Основными проблемами улично-дорожной сети </w:t>
      </w:r>
      <w:r w:rsidR="004B7586" w:rsidRPr="002C0A8B">
        <w:rPr>
          <w:sz w:val="28"/>
          <w:szCs w:val="28"/>
        </w:rPr>
        <w:t xml:space="preserve">Сельского поселения «Село </w:t>
      </w:r>
      <w:r w:rsidR="002651B5" w:rsidRPr="002C0A8B">
        <w:rPr>
          <w:sz w:val="28"/>
          <w:szCs w:val="28"/>
        </w:rPr>
        <w:t>Манилы</w:t>
      </w:r>
      <w:r w:rsidR="004B7586" w:rsidRPr="002C0A8B">
        <w:rPr>
          <w:sz w:val="28"/>
          <w:szCs w:val="28"/>
        </w:rPr>
        <w:t>»</w:t>
      </w:r>
      <w:r w:rsidRPr="002C0A8B">
        <w:rPr>
          <w:spacing w:val="-4"/>
          <w:sz w:val="28"/>
          <w:szCs w:val="28"/>
        </w:rPr>
        <w:t xml:space="preserve"> являются:</w:t>
      </w:r>
    </w:p>
    <w:p w:rsidR="00F22506" w:rsidRPr="002C0A8B" w:rsidRDefault="00602CC0" w:rsidP="00602CC0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C0A8B">
        <w:rPr>
          <w:sz w:val="28"/>
          <w:szCs w:val="28"/>
        </w:rPr>
        <w:t>Несоответствие качества и ширины дорожного покрытия рекоменду</w:t>
      </w:r>
      <w:r w:rsidRPr="002C0A8B">
        <w:rPr>
          <w:sz w:val="28"/>
          <w:szCs w:val="28"/>
        </w:rPr>
        <w:t>е</w:t>
      </w:r>
      <w:r w:rsidRPr="002C0A8B">
        <w:rPr>
          <w:sz w:val="28"/>
          <w:szCs w:val="28"/>
        </w:rPr>
        <w:t>мым параметрам для данных категорий дорог</w:t>
      </w:r>
      <w:r w:rsidR="00F22506" w:rsidRPr="002C0A8B">
        <w:rPr>
          <w:sz w:val="28"/>
          <w:szCs w:val="28"/>
        </w:rPr>
        <w:t>;</w:t>
      </w:r>
    </w:p>
    <w:p w:rsidR="00602CC0" w:rsidRPr="002C0A8B" w:rsidRDefault="00602CC0" w:rsidP="00602CC0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C0A8B">
        <w:rPr>
          <w:sz w:val="28"/>
          <w:szCs w:val="28"/>
        </w:rPr>
        <w:t>Отсутствие пешеходных дорожек вдоль дорог;</w:t>
      </w:r>
    </w:p>
    <w:p w:rsidR="00602CC0" w:rsidRPr="002C0A8B" w:rsidRDefault="00E467CB" w:rsidP="00602CC0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C0A8B">
        <w:rPr>
          <w:sz w:val="28"/>
          <w:szCs w:val="28"/>
        </w:rPr>
        <w:t>Недостаточная</w:t>
      </w:r>
      <w:r w:rsidR="00602CC0" w:rsidRPr="002C0A8B">
        <w:rPr>
          <w:sz w:val="28"/>
          <w:szCs w:val="28"/>
        </w:rPr>
        <w:t xml:space="preserve"> обеспеченность дорожными знаками, необходимыми для полноценной регуляции автомобильного движения;</w:t>
      </w:r>
    </w:p>
    <w:p w:rsidR="00F22506" w:rsidRPr="002C0A8B" w:rsidRDefault="00E467CB" w:rsidP="00185E57">
      <w:pPr>
        <w:pStyle w:val="a5"/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2C0A8B">
        <w:rPr>
          <w:sz w:val="28"/>
          <w:szCs w:val="28"/>
        </w:rPr>
        <w:t>Отсутствие</w:t>
      </w:r>
      <w:r w:rsidR="00F22506" w:rsidRPr="002C0A8B">
        <w:rPr>
          <w:sz w:val="28"/>
          <w:szCs w:val="28"/>
        </w:rPr>
        <w:t xml:space="preserve"> автомобильного сервиса (СТО, мойки);</w:t>
      </w:r>
    </w:p>
    <w:p w:rsidR="00CB1E80" w:rsidRPr="002C0A8B" w:rsidRDefault="00CB1E80" w:rsidP="00E75EB9">
      <w:pPr>
        <w:spacing w:line="360" w:lineRule="auto"/>
        <w:ind w:firstLine="627"/>
        <w:jc w:val="both"/>
        <w:rPr>
          <w:spacing w:val="-4"/>
          <w:sz w:val="28"/>
          <w:szCs w:val="28"/>
        </w:rPr>
      </w:pPr>
      <w:r w:rsidRPr="002C0A8B">
        <w:rPr>
          <w:spacing w:val="-4"/>
          <w:sz w:val="28"/>
          <w:szCs w:val="28"/>
        </w:rPr>
        <w:t xml:space="preserve">Основные решения </w:t>
      </w:r>
      <w:r w:rsidR="000A2788" w:rsidRPr="002C0A8B">
        <w:rPr>
          <w:spacing w:val="-4"/>
          <w:sz w:val="28"/>
          <w:szCs w:val="28"/>
        </w:rPr>
        <w:t>программы</w:t>
      </w:r>
      <w:r w:rsidRPr="002C0A8B">
        <w:rPr>
          <w:spacing w:val="-4"/>
          <w:sz w:val="28"/>
          <w:szCs w:val="28"/>
        </w:rPr>
        <w:t>:</w:t>
      </w:r>
    </w:p>
    <w:p w:rsidR="00CB1E80" w:rsidRPr="002C0A8B" w:rsidRDefault="00CB1E80" w:rsidP="00E75EB9">
      <w:pPr>
        <w:spacing w:line="360" w:lineRule="auto"/>
        <w:ind w:firstLine="627"/>
        <w:jc w:val="both"/>
        <w:rPr>
          <w:spacing w:val="-4"/>
          <w:sz w:val="28"/>
          <w:szCs w:val="28"/>
        </w:rPr>
      </w:pPr>
      <w:r w:rsidRPr="002C0A8B">
        <w:rPr>
          <w:spacing w:val="-4"/>
          <w:sz w:val="28"/>
          <w:szCs w:val="28"/>
        </w:rPr>
        <w:t xml:space="preserve">- </w:t>
      </w:r>
      <w:r w:rsidR="004E44D2" w:rsidRPr="002C0A8B">
        <w:rPr>
          <w:spacing w:val="-4"/>
          <w:sz w:val="28"/>
          <w:szCs w:val="28"/>
        </w:rPr>
        <w:t>Содержание и текущий ремонт автомобильных дорог общего  пользования местного значения</w:t>
      </w:r>
      <w:r w:rsidRPr="002C0A8B">
        <w:rPr>
          <w:spacing w:val="-4"/>
          <w:sz w:val="28"/>
          <w:szCs w:val="28"/>
        </w:rPr>
        <w:t>;</w:t>
      </w:r>
    </w:p>
    <w:p w:rsidR="00CB1E80" w:rsidRPr="002C0A8B" w:rsidRDefault="00CB1E80" w:rsidP="00E75EB9">
      <w:pPr>
        <w:spacing w:line="360" w:lineRule="auto"/>
        <w:ind w:firstLine="627"/>
        <w:jc w:val="both"/>
        <w:rPr>
          <w:spacing w:val="-4"/>
          <w:sz w:val="28"/>
          <w:szCs w:val="28"/>
        </w:rPr>
      </w:pPr>
      <w:r w:rsidRPr="002C0A8B">
        <w:rPr>
          <w:spacing w:val="-4"/>
          <w:sz w:val="28"/>
          <w:szCs w:val="28"/>
        </w:rPr>
        <w:t xml:space="preserve">- произвести реконструкцию улиц поселения с целью приведения основных параметров к нормативным требованиям. При реконструкции улиц необходимо предусмотреть: уширение проезжих частей, усиление дорожных одежд, уличное освещение, пешеходные </w:t>
      </w:r>
      <w:r w:rsidR="004E44D2" w:rsidRPr="002C0A8B">
        <w:rPr>
          <w:spacing w:val="-4"/>
          <w:sz w:val="28"/>
          <w:szCs w:val="28"/>
        </w:rPr>
        <w:t>дорожки</w:t>
      </w:r>
      <w:r w:rsidRPr="002C0A8B">
        <w:rPr>
          <w:spacing w:val="-4"/>
          <w:sz w:val="28"/>
          <w:szCs w:val="28"/>
        </w:rPr>
        <w:t>, водоотводные сооружения</w:t>
      </w:r>
      <w:r w:rsidR="004E44D2" w:rsidRPr="002C0A8B">
        <w:rPr>
          <w:spacing w:val="-4"/>
          <w:sz w:val="28"/>
          <w:szCs w:val="28"/>
        </w:rPr>
        <w:t>;</w:t>
      </w:r>
    </w:p>
    <w:p w:rsidR="004E44D2" w:rsidRPr="002C0A8B" w:rsidRDefault="004E44D2" w:rsidP="00E75EB9">
      <w:pPr>
        <w:spacing w:line="360" w:lineRule="auto"/>
        <w:ind w:firstLine="627"/>
        <w:jc w:val="both"/>
        <w:rPr>
          <w:spacing w:val="-4"/>
          <w:sz w:val="28"/>
          <w:szCs w:val="28"/>
        </w:rPr>
      </w:pPr>
      <w:r w:rsidRPr="002C0A8B">
        <w:rPr>
          <w:spacing w:val="-4"/>
          <w:sz w:val="28"/>
          <w:szCs w:val="28"/>
        </w:rPr>
        <w:t>- приобретение и установка дорожных знаков в соответствии со Схемой о</w:t>
      </w:r>
      <w:r w:rsidRPr="002C0A8B">
        <w:rPr>
          <w:spacing w:val="-4"/>
          <w:sz w:val="28"/>
          <w:szCs w:val="28"/>
        </w:rPr>
        <w:t>р</w:t>
      </w:r>
      <w:r w:rsidRPr="002C0A8B">
        <w:rPr>
          <w:spacing w:val="-4"/>
          <w:sz w:val="28"/>
          <w:szCs w:val="28"/>
        </w:rPr>
        <w:t>ганизации дорожного движения;</w:t>
      </w:r>
    </w:p>
    <w:p w:rsidR="00CB1E80" w:rsidRPr="002C0A8B" w:rsidRDefault="00CB1E80" w:rsidP="00E75EB9">
      <w:pPr>
        <w:spacing w:line="360" w:lineRule="auto"/>
        <w:ind w:firstLine="627"/>
        <w:jc w:val="both"/>
        <w:rPr>
          <w:spacing w:val="-4"/>
          <w:sz w:val="28"/>
          <w:szCs w:val="28"/>
        </w:rPr>
      </w:pPr>
      <w:r w:rsidRPr="002C0A8B">
        <w:rPr>
          <w:spacing w:val="-4"/>
          <w:sz w:val="28"/>
          <w:szCs w:val="28"/>
        </w:rPr>
        <w:t>При проектировании улично-дорожной</w:t>
      </w:r>
      <w:r w:rsidR="004E44D2" w:rsidRPr="002C0A8B">
        <w:rPr>
          <w:spacing w:val="-4"/>
          <w:sz w:val="28"/>
          <w:szCs w:val="28"/>
        </w:rPr>
        <w:t xml:space="preserve"> должна быть</w:t>
      </w:r>
      <w:r w:rsidRPr="002C0A8B">
        <w:rPr>
          <w:spacing w:val="-4"/>
          <w:sz w:val="28"/>
          <w:szCs w:val="28"/>
        </w:rPr>
        <w:t xml:space="preserve"> учтена сложившаяся система улиц и направление перспективного развития поселка. Введена дифф</w:t>
      </w:r>
      <w:r w:rsidRPr="002C0A8B">
        <w:rPr>
          <w:spacing w:val="-4"/>
          <w:sz w:val="28"/>
          <w:szCs w:val="28"/>
        </w:rPr>
        <w:t>е</w:t>
      </w:r>
      <w:r w:rsidRPr="002C0A8B">
        <w:rPr>
          <w:spacing w:val="-4"/>
          <w:sz w:val="28"/>
          <w:szCs w:val="28"/>
        </w:rPr>
        <w:t xml:space="preserve">ренциация улиц по категориям в соответствии со </w:t>
      </w:r>
      <w:proofErr w:type="spellStart"/>
      <w:r w:rsidRPr="002C0A8B">
        <w:rPr>
          <w:spacing w:val="-4"/>
          <w:sz w:val="28"/>
          <w:szCs w:val="28"/>
        </w:rPr>
        <w:t>СНиП</w:t>
      </w:r>
      <w:proofErr w:type="spellEnd"/>
      <w:r w:rsidRPr="002C0A8B">
        <w:rPr>
          <w:spacing w:val="-4"/>
          <w:sz w:val="28"/>
          <w:szCs w:val="28"/>
        </w:rPr>
        <w:t xml:space="preserve"> 2.07.01-91: </w:t>
      </w:r>
    </w:p>
    <w:p w:rsidR="00CB1E80" w:rsidRPr="002C0A8B" w:rsidRDefault="00CB1E80" w:rsidP="00E75EB9">
      <w:pPr>
        <w:spacing w:line="360" w:lineRule="auto"/>
        <w:ind w:firstLine="627"/>
        <w:jc w:val="both"/>
        <w:rPr>
          <w:spacing w:val="-4"/>
          <w:sz w:val="28"/>
          <w:szCs w:val="28"/>
        </w:rPr>
      </w:pPr>
      <w:r w:rsidRPr="002C0A8B">
        <w:rPr>
          <w:spacing w:val="-4"/>
          <w:sz w:val="28"/>
          <w:szCs w:val="28"/>
        </w:rPr>
        <w:t>- поселковая дорога;</w:t>
      </w:r>
    </w:p>
    <w:p w:rsidR="00CB1E80" w:rsidRPr="002C0A8B" w:rsidRDefault="00CB1E80" w:rsidP="00E75EB9">
      <w:pPr>
        <w:spacing w:line="360" w:lineRule="auto"/>
        <w:ind w:firstLine="627"/>
        <w:jc w:val="both"/>
        <w:rPr>
          <w:spacing w:val="-4"/>
          <w:sz w:val="28"/>
          <w:szCs w:val="28"/>
        </w:rPr>
      </w:pPr>
      <w:r w:rsidRPr="002C0A8B">
        <w:rPr>
          <w:spacing w:val="-4"/>
          <w:sz w:val="28"/>
          <w:szCs w:val="28"/>
        </w:rPr>
        <w:t>- главная улица;</w:t>
      </w:r>
    </w:p>
    <w:p w:rsidR="00CB1E80" w:rsidRPr="002C0A8B" w:rsidRDefault="00CB1E80" w:rsidP="00E75EB9">
      <w:pPr>
        <w:spacing w:line="360" w:lineRule="auto"/>
        <w:ind w:firstLine="627"/>
        <w:jc w:val="both"/>
        <w:rPr>
          <w:spacing w:val="-4"/>
          <w:sz w:val="28"/>
          <w:szCs w:val="28"/>
        </w:rPr>
      </w:pPr>
      <w:r w:rsidRPr="002C0A8B">
        <w:rPr>
          <w:spacing w:val="-4"/>
          <w:sz w:val="28"/>
          <w:szCs w:val="28"/>
        </w:rPr>
        <w:t>- улица в жилой застройке основная;</w:t>
      </w:r>
    </w:p>
    <w:p w:rsidR="00CB1E80" w:rsidRPr="002C0A8B" w:rsidRDefault="00CB1E80" w:rsidP="00E75EB9">
      <w:pPr>
        <w:spacing w:line="360" w:lineRule="auto"/>
        <w:ind w:firstLine="627"/>
        <w:jc w:val="both"/>
        <w:rPr>
          <w:spacing w:val="-4"/>
          <w:sz w:val="28"/>
          <w:szCs w:val="28"/>
        </w:rPr>
      </w:pPr>
      <w:r w:rsidRPr="002C0A8B">
        <w:rPr>
          <w:spacing w:val="-4"/>
          <w:sz w:val="28"/>
          <w:szCs w:val="28"/>
        </w:rPr>
        <w:t>- улица в жилой застройке второстепенная;</w:t>
      </w:r>
    </w:p>
    <w:p w:rsidR="00955BB9" w:rsidRPr="002C0A8B" w:rsidRDefault="00CB1E80" w:rsidP="00E67671">
      <w:pPr>
        <w:spacing w:line="360" w:lineRule="auto"/>
        <w:ind w:firstLine="627"/>
        <w:jc w:val="both"/>
        <w:rPr>
          <w:rFonts w:eastAsiaTheme="majorEastAsia"/>
          <w:b/>
          <w:sz w:val="28"/>
          <w:szCs w:val="28"/>
          <w:lang w:bidi="ru-RU"/>
        </w:rPr>
      </w:pPr>
      <w:r w:rsidRPr="002C0A8B">
        <w:rPr>
          <w:spacing w:val="-4"/>
          <w:sz w:val="28"/>
          <w:szCs w:val="28"/>
        </w:rPr>
        <w:t>- проезд.</w:t>
      </w:r>
      <w:bookmarkStart w:id="69" w:name="_Toc444611862"/>
      <w:r w:rsidR="00955BB9" w:rsidRPr="002C0A8B">
        <w:rPr>
          <w:b/>
          <w:sz w:val="28"/>
          <w:szCs w:val="28"/>
          <w:lang w:bidi="ru-RU"/>
        </w:rPr>
        <w:br w:type="page"/>
      </w:r>
    </w:p>
    <w:p w:rsidR="009D1A9A" w:rsidRPr="002C0A8B" w:rsidRDefault="00EA30FD" w:rsidP="00F40F1F">
      <w:pPr>
        <w:pStyle w:val="1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</w:pPr>
      <w:bookmarkStart w:id="70" w:name="_Toc479238244"/>
      <w:bookmarkStart w:id="71" w:name="_Toc523501168"/>
      <w:r w:rsidRPr="002C0A8B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lastRenderedPageBreak/>
        <w:t>3</w:t>
      </w:r>
      <w:r w:rsidR="00F40F1F" w:rsidRPr="002C0A8B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.12 Оценка</w:t>
      </w:r>
      <w:r w:rsidR="009D1A9A" w:rsidRPr="002C0A8B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 xml:space="preserve"> нормативно-правовой базы, необходимой для функционир</w:t>
      </w:r>
      <w:r w:rsidR="009D1A9A" w:rsidRPr="002C0A8B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о</w:t>
      </w:r>
      <w:r w:rsidR="009D1A9A" w:rsidRPr="002C0A8B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вания и развития трансп</w:t>
      </w:r>
      <w:r w:rsidR="00F40F1F" w:rsidRPr="002C0A8B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ортной инфраструктуры поселения</w:t>
      </w:r>
      <w:bookmarkEnd w:id="69"/>
      <w:bookmarkEnd w:id="70"/>
      <w:bookmarkEnd w:id="71"/>
    </w:p>
    <w:p w:rsidR="006D14A8" w:rsidRPr="002C0A8B" w:rsidRDefault="006D14A8" w:rsidP="00432DC2"/>
    <w:p w:rsidR="00D572F3" w:rsidRPr="002C0A8B" w:rsidRDefault="00994B83" w:rsidP="00B363BA">
      <w:pPr>
        <w:spacing w:after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2C0A8B">
        <w:rPr>
          <w:rFonts w:eastAsiaTheme="minorHAnsi"/>
          <w:sz w:val="28"/>
          <w:szCs w:val="28"/>
          <w:lang w:eastAsia="en-US"/>
        </w:rPr>
        <w:t>Основными документами, определяющими порядок функционирования и развития транспортной инфраструктуры, являются:</w:t>
      </w:r>
    </w:p>
    <w:p w:rsidR="003B4BDF" w:rsidRPr="002C0A8B" w:rsidRDefault="003B4BDF" w:rsidP="00C440BE">
      <w:pPr>
        <w:pStyle w:val="a5"/>
        <w:numPr>
          <w:ilvl w:val="0"/>
          <w:numId w:val="8"/>
        </w:numPr>
        <w:spacing w:after="120" w:line="360" w:lineRule="auto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 w:rsidRPr="002C0A8B">
        <w:rPr>
          <w:rFonts w:eastAsiaTheme="minorHAnsi"/>
          <w:sz w:val="28"/>
          <w:szCs w:val="28"/>
          <w:lang w:eastAsia="en-US"/>
        </w:rPr>
        <w:t>Градостроитель</w:t>
      </w:r>
      <w:r w:rsidR="00C440BE" w:rsidRPr="002C0A8B">
        <w:rPr>
          <w:rFonts w:eastAsiaTheme="minorHAnsi"/>
          <w:sz w:val="28"/>
          <w:szCs w:val="28"/>
          <w:lang w:eastAsia="en-US"/>
        </w:rPr>
        <w:t>ный кодекс Российской Федерации</w:t>
      </w:r>
      <w:r w:rsidRPr="002C0A8B">
        <w:rPr>
          <w:rFonts w:eastAsiaTheme="minorHAnsi"/>
          <w:sz w:val="28"/>
          <w:szCs w:val="28"/>
          <w:lang w:eastAsia="en-US"/>
        </w:rPr>
        <w:t xml:space="preserve"> от 29.12.2004 </w:t>
      </w:r>
      <w:r w:rsidR="00C440BE" w:rsidRPr="002C0A8B">
        <w:rPr>
          <w:rFonts w:eastAsiaTheme="minorHAnsi"/>
          <w:sz w:val="28"/>
          <w:szCs w:val="28"/>
          <w:lang w:eastAsia="en-US"/>
        </w:rPr>
        <w:t>№</w:t>
      </w:r>
      <w:r w:rsidRPr="002C0A8B">
        <w:rPr>
          <w:rFonts w:eastAsiaTheme="minorHAnsi"/>
          <w:sz w:val="28"/>
          <w:szCs w:val="28"/>
          <w:lang w:eastAsia="en-US"/>
        </w:rPr>
        <w:t xml:space="preserve"> 190-ФЗ (ред. от 30.12.2015) (с </w:t>
      </w:r>
      <w:proofErr w:type="spellStart"/>
      <w:r w:rsidRPr="002C0A8B">
        <w:rPr>
          <w:rFonts w:eastAsiaTheme="minorHAnsi"/>
          <w:sz w:val="28"/>
          <w:szCs w:val="28"/>
          <w:lang w:eastAsia="en-US"/>
        </w:rPr>
        <w:t>изм</w:t>
      </w:r>
      <w:proofErr w:type="spellEnd"/>
      <w:r w:rsidRPr="002C0A8B">
        <w:rPr>
          <w:rFonts w:eastAsiaTheme="minorHAnsi"/>
          <w:sz w:val="28"/>
          <w:szCs w:val="28"/>
          <w:lang w:eastAsia="en-US"/>
        </w:rPr>
        <w:t>. и доп., вступ. в силу с 10.01.2016);</w:t>
      </w:r>
    </w:p>
    <w:p w:rsidR="00437702" w:rsidRPr="002C0A8B" w:rsidRDefault="00437702" w:rsidP="00C440BE">
      <w:pPr>
        <w:pStyle w:val="a5"/>
        <w:numPr>
          <w:ilvl w:val="0"/>
          <w:numId w:val="8"/>
        </w:numPr>
        <w:spacing w:after="120" w:line="360" w:lineRule="auto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 w:rsidRPr="002C0A8B">
        <w:rPr>
          <w:rFonts w:eastAsiaTheme="minorHAnsi"/>
          <w:sz w:val="28"/>
          <w:szCs w:val="28"/>
          <w:lang w:eastAsia="en-US"/>
        </w:rPr>
        <w:t>Воздуш</w:t>
      </w:r>
      <w:r w:rsidR="00C440BE" w:rsidRPr="002C0A8B">
        <w:rPr>
          <w:rFonts w:eastAsiaTheme="minorHAnsi"/>
          <w:sz w:val="28"/>
          <w:szCs w:val="28"/>
          <w:lang w:eastAsia="en-US"/>
        </w:rPr>
        <w:t>ный кодекс Российской Федерации</w:t>
      </w:r>
      <w:r w:rsidRPr="002C0A8B">
        <w:rPr>
          <w:rFonts w:eastAsiaTheme="minorHAnsi"/>
          <w:sz w:val="28"/>
          <w:szCs w:val="28"/>
          <w:lang w:eastAsia="en-US"/>
        </w:rPr>
        <w:t xml:space="preserve"> от 19.03.1997 </w:t>
      </w:r>
      <w:r w:rsidR="00C440BE" w:rsidRPr="002C0A8B">
        <w:rPr>
          <w:rFonts w:eastAsiaTheme="minorHAnsi"/>
          <w:sz w:val="28"/>
          <w:szCs w:val="28"/>
          <w:lang w:eastAsia="en-US"/>
        </w:rPr>
        <w:t>№</w:t>
      </w:r>
      <w:r w:rsidRPr="002C0A8B">
        <w:rPr>
          <w:rFonts w:eastAsiaTheme="minorHAnsi"/>
          <w:sz w:val="28"/>
          <w:szCs w:val="28"/>
          <w:lang w:eastAsia="en-US"/>
        </w:rPr>
        <w:t xml:space="preserve"> 60-ФЗ (ред. от 13.07.2015) (с </w:t>
      </w:r>
      <w:proofErr w:type="spellStart"/>
      <w:r w:rsidRPr="002C0A8B">
        <w:rPr>
          <w:rFonts w:eastAsiaTheme="minorHAnsi"/>
          <w:sz w:val="28"/>
          <w:szCs w:val="28"/>
          <w:lang w:eastAsia="en-US"/>
        </w:rPr>
        <w:t>изм</w:t>
      </w:r>
      <w:proofErr w:type="spellEnd"/>
      <w:r w:rsidRPr="002C0A8B">
        <w:rPr>
          <w:rFonts w:eastAsiaTheme="minorHAnsi"/>
          <w:sz w:val="28"/>
          <w:szCs w:val="28"/>
          <w:lang w:eastAsia="en-US"/>
        </w:rPr>
        <w:t>. и доп., вступ. в силу с 24.07.2015)</w:t>
      </w:r>
      <w:r w:rsidR="00C440BE" w:rsidRPr="002C0A8B">
        <w:rPr>
          <w:rFonts w:eastAsiaTheme="minorHAnsi"/>
          <w:sz w:val="28"/>
          <w:szCs w:val="28"/>
          <w:lang w:eastAsia="en-US"/>
        </w:rPr>
        <w:t>;</w:t>
      </w:r>
    </w:p>
    <w:p w:rsidR="00D572F3" w:rsidRPr="002C0A8B" w:rsidRDefault="00D572F3" w:rsidP="00C440BE">
      <w:pPr>
        <w:pStyle w:val="a5"/>
        <w:numPr>
          <w:ilvl w:val="0"/>
          <w:numId w:val="8"/>
        </w:numPr>
        <w:spacing w:after="120" w:line="360" w:lineRule="auto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 w:rsidRPr="002C0A8B">
        <w:rPr>
          <w:rFonts w:eastAsiaTheme="minorHAnsi"/>
          <w:sz w:val="28"/>
          <w:szCs w:val="28"/>
          <w:lang w:eastAsia="en-US"/>
        </w:rPr>
        <w:t xml:space="preserve">Федеральный закон от 08.11.2007 </w:t>
      </w:r>
      <w:r w:rsidR="00C440BE" w:rsidRPr="002C0A8B">
        <w:rPr>
          <w:rFonts w:eastAsiaTheme="minorHAnsi"/>
          <w:sz w:val="28"/>
          <w:szCs w:val="28"/>
          <w:lang w:eastAsia="en-US"/>
        </w:rPr>
        <w:t>№</w:t>
      </w:r>
      <w:r w:rsidRPr="002C0A8B">
        <w:rPr>
          <w:rFonts w:eastAsiaTheme="minorHAnsi"/>
          <w:sz w:val="28"/>
          <w:szCs w:val="28"/>
          <w:lang w:eastAsia="en-US"/>
        </w:rPr>
        <w:t xml:space="preserve"> 257-ФЗ (ред. от 15.02.2016) </w:t>
      </w:r>
      <w:r w:rsidR="00C440BE" w:rsidRPr="002C0A8B">
        <w:rPr>
          <w:rFonts w:eastAsiaTheme="minorHAnsi"/>
          <w:sz w:val="28"/>
          <w:szCs w:val="28"/>
          <w:lang w:eastAsia="en-US"/>
        </w:rPr>
        <w:t>«</w:t>
      </w:r>
      <w:r w:rsidRPr="002C0A8B">
        <w:rPr>
          <w:rFonts w:eastAsiaTheme="minorHAnsi"/>
          <w:sz w:val="28"/>
          <w:szCs w:val="28"/>
          <w:lang w:eastAsia="en-US"/>
        </w:rPr>
        <w:t>Об авт</w:t>
      </w:r>
      <w:r w:rsidRPr="002C0A8B">
        <w:rPr>
          <w:rFonts w:eastAsiaTheme="minorHAnsi"/>
          <w:sz w:val="28"/>
          <w:szCs w:val="28"/>
          <w:lang w:eastAsia="en-US"/>
        </w:rPr>
        <w:t>о</w:t>
      </w:r>
      <w:r w:rsidRPr="002C0A8B">
        <w:rPr>
          <w:rFonts w:eastAsiaTheme="minorHAnsi"/>
          <w:sz w:val="28"/>
          <w:szCs w:val="28"/>
          <w:lang w:eastAsia="en-US"/>
        </w:rPr>
        <w:t>мобильных дорогах и о дорожной деятельности в Российской Федерации и о внесении изменений в отдельные законодательные акты Российской Ф</w:t>
      </w:r>
      <w:r w:rsidRPr="002C0A8B">
        <w:rPr>
          <w:rFonts w:eastAsiaTheme="minorHAnsi"/>
          <w:sz w:val="28"/>
          <w:szCs w:val="28"/>
          <w:lang w:eastAsia="en-US"/>
        </w:rPr>
        <w:t>е</w:t>
      </w:r>
      <w:r w:rsidRPr="002C0A8B">
        <w:rPr>
          <w:rFonts w:eastAsiaTheme="minorHAnsi"/>
          <w:sz w:val="28"/>
          <w:szCs w:val="28"/>
          <w:lang w:eastAsia="en-US"/>
        </w:rPr>
        <w:t>дерации</w:t>
      </w:r>
      <w:r w:rsidR="00C440BE" w:rsidRPr="002C0A8B">
        <w:rPr>
          <w:rFonts w:eastAsiaTheme="minorHAnsi"/>
          <w:sz w:val="28"/>
          <w:szCs w:val="28"/>
          <w:lang w:eastAsia="en-US"/>
        </w:rPr>
        <w:t>»</w:t>
      </w:r>
      <w:r w:rsidRPr="002C0A8B">
        <w:rPr>
          <w:rFonts w:eastAsiaTheme="minorHAnsi"/>
          <w:sz w:val="28"/>
          <w:szCs w:val="28"/>
          <w:lang w:eastAsia="en-US"/>
        </w:rPr>
        <w:t>;</w:t>
      </w:r>
    </w:p>
    <w:p w:rsidR="003B4BDF" w:rsidRPr="002C0A8B" w:rsidRDefault="003B4BDF" w:rsidP="00C440BE">
      <w:pPr>
        <w:pStyle w:val="a5"/>
        <w:numPr>
          <w:ilvl w:val="0"/>
          <w:numId w:val="8"/>
        </w:numPr>
        <w:spacing w:after="120" w:line="360" w:lineRule="auto"/>
        <w:ind w:left="567" w:hanging="567"/>
        <w:jc w:val="both"/>
        <w:rPr>
          <w:rFonts w:eastAsiaTheme="minorHAnsi"/>
          <w:lang w:eastAsia="en-US"/>
        </w:rPr>
      </w:pPr>
      <w:r w:rsidRPr="002C0A8B">
        <w:rPr>
          <w:rFonts w:eastAsiaTheme="minorHAnsi"/>
          <w:sz w:val="28"/>
          <w:szCs w:val="28"/>
          <w:lang w:eastAsia="en-US"/>
        </w:rPr>
        <w:t xml:space="preserve">Федеральный закон от 10.12.1995 </w:t>
      </w:r>
      <w:r w:rsidR="00C440BE" w:rsidRPr="002C0A8B">
        <w:rPr>
          <w:rFonts w:eastAsiaTheme="minorHAnsi"/>
          <w:sz w:val="28"/>
          <w:szCs w:val="28"/>
          <w:lang w:eastAsia="en-US"/>
        </w:rPr>
        <w:t>№</w:t>
      </w:r>
      <w:r w:rsidRPr="002C0A8B">
        <w:rPr>
          <w:rFonts w:eastAsiaTheme="minorHAnsi"/>
          <w:sz w:val="28"/>
          <w:szCs w:val="28"/>
          <w:lang w:eastAsia="en-US"/>
        </w:rPr>
        <w:t xml:space="preserve"> 196-ФЗ (ред. от 28.11.2015) </w:t>
      </w:r>
      <w:r w:rsidR="00C440BE" w:rsidRPr="002C0A8B">
        <w:rPr>
          <w:rFonts w:eastAsiaTheme="minorHAnsi"/>
          <w:sz w:val="28"/>
          <w:szCs w:val="28"/>
          <w:lang w:eastAsia="en-US"/>
        </w:rPr>
        <w:t>«</w:t>
      </w:r>
      <w:r w:rsidRPr="002C0A8B">
        <w:rPr>
          <w:rFonts w:eastAsiaTheme="minorHAnsi"/>
          <w:sz w:val="28"/>
          <w:szCs w:val="28"/>
          <w:lang w:eastAsia="en-US"/>
        </w:rPr>
        <w:t>О без</w:t>
      </w:r>
      <w:r w:rsidRPr="002C0A8B">
        <w:rPr>
          <w:rFonts w:eastAsiaTheme="minorHAnsi"/>
          <w:sz w:val="28"/>
          <w:szCs w:val="28"/>
          <w:lang w:eastAsia="en-US"/>
        </w:rPr>
        <w:t>о</w:t>
      </w:r>
      <w:r w:rsidRPr="002C0A8B">
        <w:rPr>
          <w:rFonts w:eastAsiaTheme="minorHAnsi"/>
          <w:sz w:val="28"/>
          <w:szCs w:val="28"/>
          <w:lang w:eastAsia="en-US"/>
        </w:rPr>
        <w:t>пасности дорожного движения</w:t>
      </w:r>
      <w:r w:rsidR="00C440BE" w:rsidRPr="002C0A8B">
        <w:rPr>
          <w:rFonts w:eastAsiaTheme="minorHAnsi"/>
          <w:sz w:val="28"/>
          <w:szCs w:val="28"/>
          <w:lang w:eastAsia="en-US"/>
        </w:rPr>
        <w:t>»</w:t>
      </w:r>
      <w:r w:rsidRPr="002C0A8B">
        <w:rPr>
          <w:rFonts w:eastAsiaTheme="minorHAnsi"/>
          <w:sz w:val="28"/>
          <w:szCs w:val="28"/>
          <w:lang w:eastAsia="en-US"/>
        </w:rPr>
        <w:t xml:space="preserve"> (с </w:t>
      </w:r>
      <w:proofErr w:type="spellStart"/>
      <w:r w:rsidRPr="002C0A8B">
        <w:rPr>
          <w:rFonts w:eastAsiaTheme="minorHAnsi"/>
          <w:sz w:val="28"/>
          <w:szCs w:val="28"/>
          <w:lang w:eastAsia="en-US"/>
        </w:rPr>
        <w:t>изм</w:t>
      </w:r>
      <w:proofErr w:type="spellEnd"/>
      <w:r w:rsidRPr="002C0A8B">
        <w:rPr>
          <w:rFonts w:eastAsiaTheme="minorHAnsi"/>
          <w:sz w:val="28"/>
          <w:szCs w:val="28"/>
          <w:lang w:eastAsia="en-US"/>
        </w:rPr>
        <w:t>. и доп., вступ. в силу с 15.01.2016);</w:t>
      </w:r>
    </w:p>
    <w:p w:rsidR="003C08F5" w:rsidRPr="002C0A8B" w:rsidRDefault="003C08F5" w:rsidP="00C440BE">
      <w:pPr>
        <w:pStyle w:val="a5"/>
        <w:numPr>
          <w:ilvl w:val="0"/>
          <w:numId w:val="8"/>
        </w:numPr>
        <w:spacing w:after="120" w:line="360" w:lineRule="auto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 w:rsidRPr="002C0A8B">
        <w:rPr>
          <w:rFonts w:eastAsiaTheme="minorHAnsi"/>
          <w:sz w:val="28"/>
          <w:szCs w:val="28"/>
          <w:lang w:eastAsia="en-US"/>
        </w:rPr>
        <w:t xml:space="preserve">Постановление Правительства РФ от 23.10.1993 </w:t>
      </w:r>
      <w:r w:rsidR="00C440BE" w:rsidRPr="002C0A8B">
        <w:rPr>
          <w:rFonts w:eastAsiaTheme="minorHAnsi"/>
          <w:sz w:val="28"/>
          <w:szCs w:val="28"/>
          <w:lang w:eastAsia="en-US"/>
        </w:rPr>
        <w:t>№</w:t>
      </w:r>
      <w:r w:rsidRPr="002C0A8B">
        <w:rPr>
          <w:rFonts w:eastAsiaTheme="minorHAnsi"/>
          <w:sz w:val="28"/>
          <w:szCs w:val="28"/>
          <w:lang w:eastAsia="en-US"/>
        </w:rPr>
        <w:t xml:space="preserve"> 1090 (ред. от 21.01.2016) «О Правилах дорожного движения»;</w:t>
      </w:r>
    </w:p>
    <w:p w:rsidR="00437702" w:rsidRPr="002C0A8B" w:rsidRDefault="00437702" w:rsidP="00C440BE">
      <w:pPr>
        <w:pStyle w:val="a5"/>
        <w:numPr>
          <w:ilvl w:val="0"/>
          <w:numId w:val="8"/>
        </w:numPr>
        <w:spacing w:after="120" w:line="360" w:lineRule="auto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 w:rsidRPr="002C0A8B">
        <w:rPr>
          <w:rFonts w:eastAsiaTheme="minorHAnsi"/>
          <w:sz w:val="28"/>
          <w:szCs w:val="28"/>
          <w:lang w:eastAsia="en-US"/>
        </w:rPr>
        <w:t xml:space="preserve">Постановление Правительства РФ от 25.12.2015 </w:t>
      </w:r>
      <w:r w:rsidR="00C440BE" w:rsidRPr="002C0A8B">
        <w:rPr>
          <w:rFonts w:eastAsiaTheme="minorHAnsi"/>
          <w:sz w:val="28"/>
          <w:szCs w:val="28"/>
          <w:lang w:eastAsia="en-US"/>
        </w:rPr>
        <w:t>№</w:t>
      </w:r>
      <w:r w:rsidRPr="002C0A8B">
        <w:rPr>
          <w:rFonts w:eastAsiaTheme="minorHAnsi"/>
          <w:sz w:val="28"/>
          <w:szCs w:val="28"/>
          <w:lang w:eastAsia="en-US"/>
        </w:rPr>
        <w:t xml:space="preserve"> 1440 </w:t>
      </w:r>
      <w:r w:rsidR="00C440BE" w:rsidRPr="002C0A8B">
        <w:rPr>
          <w:rFonts w:eastAsiaTheme="minorHAnsi"/>
          <w:sz w:val="28"/>
          <w:szCs w:val="28"/>
          <w:lang w:eastAsia="en-US"/>
        </w:rPr>
        <w:t>«</w:t>
      </w:r>
      <w:r w:rsidRPr="002C0A8B">
        <w:rPr>
          <w:rFonts w:eastAsiaTheme="minorHAnsi"/>
          <w:sz w:val="28"/>
          <w:szCs w:val="28"/>
          <w:lang w:eastAsia="en-US"/>
        </w:rPr>
        <w:t>Об утверждении требований к программам комплексного развития транспортной инфр</w:t>
      </w:r>
      <w:r w:rsidRPr="002C0A8B">
        <w:rPr>
          <w:rFonts w:eastAsiaTheme="minorHAnsi"/>
          <w:sz w:val="28"/>
          <w:szCs w:val="28"/>
          <w:lang w:eastAsia="en-US"/>
        </w:rPr>
        <w:t>а</w:t>
      </w:r>
      <w:r w:rsidRPr="002C0A8B">
        <w:rPr>
          <w:rFonts w:eastAsiaTheme="minorHAnsi"/>
          <w:sz w:val="28"/>
          <w:szCs w:val="28"/>
          <w:lang w:eastAsia="en-US"/>
        </w:rPr>
        <w:t>структуры поселений, городских округов</w:t>
      </w:r>
      <w:r w:rsidR="00C440BE" w:rsidRPr="002C0A8B">
        <w:rPr>
          <w:rFonts w:eastAsiaTheme="minorHAnsi"/>
          <w:sz w:val="28"/>
          <w:szCs w:val="28"/>
          <w:lang w:eastAsia="en-US"/>
        </w:rPr>
        <w:t>»</w:t>
      </w:r>
      <w:r w:rsidRPr="002C0A8B">
        <w:rPr>
          <w:rFonts w:eastAsiaTheme="minorHAnsi"/>
          <w:sz w:val="28"/>
          <w:szCs w:val="28"/>
          <w:lang w:eastAsia="en-US"/>
        </w:rPr>
        <w:t>;</w:t>
      </w:r>
    </w:p>
    <w:p w:rsidR="003B4BDF" w:rsidRPr="002C0A8B" w:rsidRDefault="003C08F5" w:rsidP="00C440BE">
      <w:pPr>
        <w:pStyle w:val="a5"/>
        <w:numPr>
          <w:ilvl w:val="0"/>
          <w:numId w:val="8"/>
        </w:numPr>
        <w:spacing w:after="120" w:line="360" w:lineRule="auto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 w:rsidRPr="002C0A8B">
        <w:rPr>
          <w:rFonts w:eastAsiaTheme="minorHAnsi"/>
          <w:sz w:val="28"/>
          <w:szCs w:val="28"/>
          <w:lang w:eastAsia="en-US"/>
        </w:rPr>
        <w:t xml:space="preserve">Постановление Главного государственного санитарного врача РФ от 25.09.2007 </w:t>
      </w:r>
      <w:r w:rsidR="00C440BE" w:rsidRPr="002C0A8B">
        <w:rPr>
          <w:rFonts w:eastAsiaTheme="minorHAnsi"/>
          <w:sz w:val="28"/>
          <w:szCs w:val="28"/>
          <w:lang w:eastAsia="en-US"/>
        </w:rPr>
        <w:t>№</w:t>
      </w:r>
      <w:r w:rsidRPr="002C0A8B">
        <w:rPr>
          <w:rFonts w:eastAsiaTheme="minorHAnsi"/>
          <w:sz w:val="28"/>
          <w:szCs w:val="28"/>
          <w:lang w:eastAsia="en-US"/>
        </w:rPr>
        <w:t xml:space="preserve"> 74 </w:t>
      </w:r>
      <w:r w:rsidR="003B4BDF" w:rsidRPr="002C0A8B">
        <w:rPr>
          <w:rFonts w:eastAsiaTheme="minorHAnsi"/>
          <w:sz w:val="28"/>
          <w:szCs w:val="28"/>
          <w:lang w:eastAsia="en-US"/>
        </w:rPr>
        <w:t>Санитарные прав</w:t>
      </w:r>
      <w:r w:rsidRPr="002C0A8B">
        <w:rPr>
          <w:rFonts w:eastAsiaTheme="minorHAnsi"/>
          <w:sz w:val="28"/>
          <w:szCs w:val="28"/>
          <w:lang w:eastAsia="en-US"/>
        </w:rPr>
        <w:t xml:space="preserve">ила </w:t>
      </w:r>
      <w:proofErr w:type="spellStart"/>
      <w:r w:rsidRPr="002C0A8B">
        <w:rPr>
          <w:rFonts w:eastAsiaTheme="minorHAnsi"/>
          <w:sz w:val="28"/>
          <w:szCs w:val="28"/>
          <w:lang w:eastAsia="en-US"/>
        </w:rPr>
        <w:t>СанПиН</w:t>
      </w:r>
      <w:proofErr w:type="spellEnd"/>
      <w:r w:rsidRPr="002C0A8B">
        <w:rPr>
          <w:rFonts w:eastAsiaTheme="minorHAnsi"/>
          <w:sz w:val="28"/>
          <w:szCs w:val="28"/>
          <w:lang w:eastAsia="en-US"/>
        </w:rPr>
        <w:t xml:space="preserve"> 2.2.1/2.1.1.1200-03 «</w:t>
      </w:r>
      <w:r w:rsidR="003B4BDF" w:rsidRPr="002C0A8B">
        <w:rPr>
          <w:rFonts w:eastAsiaTheme="minorHAnsi"/>
          <w:sz w:val="28"/>
          <w:szCs w:val="28"/>
          <w:lang w:eastAsia="en-US"/>
        </w:rPr>
        <w:t>Сан</w:t>
      </w:r>
      <w:r w:rsidR="003B4BDF" w:rsidRPr="002C0A8B">
        <w:rPr>
          <w:rFonts w:eastAsiaTheme="minorHAnsi"/>
          <w:sz w:val="28"/>
          <w:szCs w:val="28"/>
          <w:lang w:eastAsia="en-US"/>
        </w:rPr>
        <w:t>и</w:t>
      </w:r>
      <w:r w:rsidR="003B4BDF" w:rsidRPr="002C0A8B">
        <w:rPr>
          <w:rFonts w:eastAsiaTheme="minorHAnsi"/>
          <w:sz w:val="28"/>
          <w:szCs w:val="28"/>
          <w:lang w:eastAsia="en-US"/>
        </w:rPr>
        <w:t>тарно-защитные зоны и санитарная классификация предприя</w:t>
      </w:r>
      <w:r w:rsidRPr="002C0A8B">
        <w:rPr>
          <w:rFonts w:eastAsiaTheme="minorHAnsi"/>
          <w:sz w:val="28"/>
          <w:szCs w:val="28"/>
          <w:lang w:eastAsia="en-US"/>
        </w:rPr>
        <w:t>тий, сооруж</w:t>
      </w:r>
      <w:r w:rsidRPr="002C0A8B">
        <w:rPr>
          <w:rFonts w:eastAsiaTheme="minorHAnsi"/>
          <w:sz w:val="28"/>
          <w:szCs w:val="28"/>
          <w:lang w:eastAsia="en-US"/>
        </w:rPr>
        <w:t>е</w:t>
      </w:r>
      <w:r w:rsidRPr="002C0A8B">
        <w:rPr>
          <w:rFonts w:eastAsiaTheme="minorHAnsi"/>
          <w:sz w:val="28"/>
          <w:szCs w:val="28"/>
          <w:lang w:eastAsia="en-US"/>
        </w:rPr>
        <w:t>ний и иных объектов»;</w:t>
      </w:r>
    </w:p>
    <w:p w:rsidR="00A10D38" w:rsidRPr="002C0A8B" w:rsidRDefault="00A10D38" w:rsidP="00A10D38">
      <w:pPr>
        <w:pStyle w:val="a5"/>
        <w:numPr>
          <w:ilvl w:val="0"/>
          <w:numId w:val="8"/>
        </w:numPr>
        <w:spacing w:after="120" w:line="360" w:lineRule="auto"/>
        <w:ind w:left="567" w:hanging="567"/>
        <w:jc w:val="both"/>
        <w:rPr>
          <w:rFonts w:eastAsiaTheme="minorHAnsi"/>
          <w:sz w:val="28"/>
          <w:szCs w:val="28"/>
          <w:lang w:eastAsia="en-US"/>
        </w:rPr>
      </w:pPr>
      <w:r w:rsidRPr="002C0A8B">
        <w:rPr>
          <w:rFonts w:eastAsiaTheme="minorHAnsi"/>
          <w:sz w:val="28"/>
          <w:szCs w:val="28"/>
          <w:lang w:eastAsia="en-US"/>
        </w:rPr>
        <w:t xml:space="preserve">Генеральный план Сельского поселения «Село </w:t>
      </w:r>
      <w:r w:rsidR="002651B5" w:rsidRPr="002C0A8B">
        <w:rPr>
          <w:rFonts w:eastAsiaTheme="minorHAnsi"/>
          <w:sz w:val="28"/>
          <w:szCs w:val="28"/>
          <w:lang w:eastAsia="en-US"/>
        </w:rPr>
        <w:t>Манилы</w:t>
      </w:r>
      <w:r w:rsidRPr="002C0A8B">
        <w:rPr>
          <w:rFonts w:eastAsiaTheme="minorHAnsi"/>
          <w:sz w:val="28"/>
          <w:szCs w:val="28"/>
          <w:lang w:eastAsia="en-US"/>
        </w:rPr>
        <w:t xml:space="preserve">» </w:t>
      </w:r>
      <w:proofErr w:type="spellStart"/>
      <w:r w:rsidRPr="002C0A8B">
        <w:rPr>
          <w:rFonts w:eastAsiaTheme="minorHAnsi"/>
          <w:sz w:val="28"/>
          <w:szCs w:val="28"/>
          <w:lang w:eastAsia="en-US"/>
        </w:rPr>
        <w:t>Пенжинского</w:t>
      </w:r>
      <w:proofErr w:type="spellEnd"/>
      <w:r w:rsidRPr="002C0A8B">
        <w:rPr>
          <w:rFonts w:eastAsiaTheme="minorHAnsi"/>
          <w:sz w:val="28"/>
          <w:szCs w:val="28"/>
          <w:lang w:eastAsia="en-US"/>
        </w:rPr>
        <w:t xml:space="preserve"> м</w:t>
      </w:r>
      <w:r w:rsidRPr="002C0A8B">
        <w:rPr>
          <w:rFonts w:eastAsiaTheme="minorHAnsi"/>
          <w:sz w:val="28"/>
          <w:szCs w:val="28"/>
          <w:lang w:eastAsia="en-US"/>
        </w:rPr>
        <w:t>у</w:t>
      </w:r>
      <w:r w:rsidRPr="002C0A8B">
        <w:rPr>
          <w:rFonts w:eastAsiaTheme="minorHAnsi"/>
          <w:sz w:val="28"/>
          <w:szCs w:val="28"/>
          <w:lang w:eastAsia="en-US"/>
        </w:rPr>
        <w:t>ниципального района – 2009 г.;</w:t>
      </w:r>
    </w:p>
    <w:p w:rsidR="005A183F" w:rsidRPr="002C0A8B" w:rsidRDefault="005A183F" w:rsidP="00E4561B">
      <w:pPr>
        <w:pStyle w:val="a5"/>
        <w:spacing w:line="360" w:lineRule="auto"/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2C0A8B">
        <w:rPr>
          <w:rFonts w:eastAsiaTheme="minorHAnsi"/>
          <w:sz w:val="28"/>
          <w:szCs w:val="28"/>
          <w:lang w:eastAsia="en-US"/>
        </w:rPr>
        <w:t>В соответствии с частью 2 статьи 5 Федерального закона «О внесении и</w:t>
      </w:r>
      <w:r w:rsidRPr="002C0A8B">
        <w:rPr>
          <w:rFonts w:eastAsiaTheme="minorHAnsi"/>
          <w:sz w:val="28"/>
          <w:szCs w:val="28"/>
          <w:lang w:eastAsia="en-US"/>
        </w:rPr>
        <w:t>з</w:t>
      </w:r>
      <w:r w:rsidRPr="002C0A8B">
        <w:rPr>
          <w:rFonts w:eastAsiaTheme="minorHAnsi"/>
          <w:sz w:val="28"/>
          <w:szCs w:val="28"/>
          <w:lang w:eastAsia="en-US"/>
        </w:rPr>
        <w:t>менений в градостроительный кодекс Российской Федерации и отдельные з</w:t>
      </w:r>
      <w:r w:rsidRPr="002C0A8B">
        <w:rPr>
          <w:rFonts w:eastAsiaTheme="minorHAnsi"/>
          <w:sz w:val="28"/>
          <w:szCs w:val="28"/>
          <w:lang w:eastAsia="en-US"/>
        </w:rPr>
        <w:t>а</w:t>
      </w:r>
      <w:r w:rsidRPr="002C0A8B">
        <w:rPr>
          <w:rFonts w:eastAsiaTheme="minorHAnsi"/>
          <w:sz w:val="28"/>
          <w:szCs w:val="28"/>
          <w:lang w:eastAsia="en-US"/>
        </w:rPr>
        <w:t>конодательные акты Российской Федерации» №456-ФЗ от 29 декабря 2014 г</w:t>
      </w:r>
      <w:r w:rsidRPr="002C0A8B">
        <w:rPr>
          <w:rFonts w:eastAsiaTheme="minorHAnsi"/>
          <w:sz w:val="28"/>
          <w:szCs w:val="28"/>
          <w:lang w:eastAsia="en-US"/>
        </w:rPr>
        <w:t>о</w:t>
      </w:r>
      <w:r w:rsidRPr="002C0A8B">
        <w:rPr>
          <w:rFonts w:eastAsiaTheme="minorHAnsi"/>
          <w:sz w:val="28"/>
          <w:szCs w:val="28"/>
          <w:lang w:eastAsia="en-US"/>
        </w:rPr>
        <w:lastRenderedPageBreak/>
        <w:t>да, необходимо разработать и утвердить программу комплексного развития транспортной инфраструктуры поселка.</w:t>
      </w:r>
    </w:p>
    <w:p w:rsidR="00DF4CD5" w:rsidRPr="002C0A8B" w:rsidRDefault="00DF4CD5" w:rsidP="00E4561B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2C0A8B">
        <w:rPr>
          <w:rFonts w:eastAsiaTheme="minorHAnsi"/>
          <w:sz w:val="28"/>
          <w:szCs w:val="28"/>
          <w:lang w:eastAsia="en-US"/>
        </w:rPr>
        <w:t>В соответствии с Федеральным законом «Об общих принципах местного самоуправления в Российской Федерации» №131-ФЗ от 6 октября 2003 года (в ред. от 15.02.2016 г.), а также п. 8 статьи 8 «Градостроительного кодекса Ро</w:t>
      </w:r>
      <w:r w:rsidRPr="002C0A8B">
        <w:rPr>
          <w:rFonts w:eastAsiaTheme="minorHAnsi"/>
          <w:sz w:val="28"/>
          <w:szCs w:val="28"/>
          <w:lang w:eastAsia="en-US"/>
        </w:rPr>
        <w:t>с</w:t>
      </w:r>
      <w:r w:rsidRPr="002C0A8B">
        <w:rPr>
          <w:rFonts w:eastAsiaTheme="minorHAnsi"/>
          <w:sz w:val="28"/>
          <w:szCs w:val="28"/>
          <w:lang w:eastAsia="en-US"/>
        </w:rPr>
        <w:t>сийской Федерации» №190-ФЗ от 29 декабря 2004 года (в ред. 30.12.2015 г.), разработка и утверждение программ комплексного развития транспортной и</w:t>
      </w:r>
      <w:r w:rsidRPr="002C0A8B">
        <w:rPr>
          <w:rFonts w:eastAsiaTheme="minorHAnsi"/>
          <w:sz w:val="28"/>
          <w:szCs w:val="28"/>
          <w:lang w:eastAsia="en-US"/>
        </w:rPr>
        <w:t>н</w:t>
      </w:r>
      <w:r w:rsidRPr="002C0A8B">
        <w:rPr>
          <w:rFonts w:eastAsiaTheme="minorHAnsi"/>
          <w:sz w:val="28"/>
          <w:szCs w:val="28"/>
          <w:lang w:eastAsia="en-US"/>
        </w:rPr>
        <w:t>фраструктуры поселений, городских округов, требования к которым устанавл</w:t>
      </w:r>
      <w:r w:rsidRPr="002C0A8B">
        <w:rPr>
          <w:rFonts w:eastAsiaTheme="minorHAnsi"/>
          <w:sz w:val="28"/>
          <w:szCs w:val="28"/>
          <w:lang w:eastAsia="en-US"/>
        </w:rPr>
        <w:t>и</w:t>
      </w:r>
      <w:r w:rsidRPr="002C0A8B">
        <w:rPr>
          <w:rFonts w:eastAsiaTheme="minorHAnsi"/>
          <w:sz w:val="28"/>
          <w:szCs w:val="28"/>
          <w:lang w:eastAsia="en-US"/>
        </w:rPr>
        <w:t>ваются Правительством</w:t>
      </w:r>
      <w:proofErr w:type="gramEnd"/>
      <w:r w:rsidRPr="002C0A8B">
        <w:rPr>
          <w:rFonts w:eastAsiaTheme="minorHAnsi"/>
          <w:sz w:val="28"/>
          <w:szCs w:val="28"/>
          <w:lang w:eastAsia="en-US"/>
        </w:rPr>
        <w:t xml:space="preserve"> Российской Федерации входит в состав полномочий органов местного самоуправления.</w:t>
      </w:r>
    </w:p>
    <w:p w:rsidR="00736EBB" w:rsidRPr="002C0A8B" w:rsidRDefault="00736EBB" w:rsidP="00736EBB">
      <w:pPr>
        <w:spacing w:after="120" w:line="360" w:lineRule="auto"/>
        <w:ind w:firstLine="567"/>
        <w:jc w:val="both"/>
        <w:rPr>
          <w:rFonts w:eastAsiaTheme="minorHAnsi"/>
          <w:sz w:val="28"/>
          <w:lang w:eastAsia="en-US"/>
        </w:rPr>
      </w:pPr>
      <w:proofErr w:type="gramStart"/>
      <w:r w:rsidRPr="002C0A8B">
        <w:rPr>
          <w:rFonts w:eastAsiaTheme="minorHAnsi"/>
          <w:sz w:val="28"/>
          <w:lang w:eastAsia="en-US"/>
        </w:rPr>
        <w:t xml:space="preserve">В соответствии с п. 27 статьи 1 «Градостроительного кодекса Российской Федерации» №190-ФЗ от 29 декабря 2004 года (в ред. 30.12.2015 г.) </w:t>
      </w:r>
      <w:r w:rsidRPr="002C0A8B">
        <w:rPr>
          <w:rFonts w:eastAsiaTheme="minorHAnsi"/>
          <w:sz w:val="28"/>
          <w:u w:val="single"/>
          <w:lang w:eastAsia="en-US"/>
        </w:rPr>
        <w:t>программы комплексного развития транспортной инфраструктуры поселения, городского округа</w:t>
      </w:r>
      <w:r w:rsidRPr="002C0A8B">
        <w:rPr>
          <w:rFonts w:eastAsiaTheme="minorHAnsi"/>
          <w:sz w:val="28"/>
          <w:lang w:eastAsia="en-US"/>
        </w:rPr>
        <w:t xml:space="preserve"> - документы, устанавливающие перечни мероприятий по проектиров</w:t>
      </w:r>
      <w:r w:rsidRPr="002C0A8B">
        <w:rPr>
          <w:rFonts w:eastAsiaTheme="minorHAnsi"/>
          <w:sz w:val="28"/>
          <w:lang w:eastAsia="en-US"/>
        </w:rPr>
        <w:t>а</w:t>
      </w:r>
      <w:r w:rsidRPr="002C0A8B">
        <w:rPr>
          <w:rFonts w:eastAsiaTheme="minorHAnsi"/>
          <w:sz w:val="28"/>
          <w:lang w:eastAsia="en-US"/>
        </w:rPr>
        <w:t>нию, строительству, реконструкции объектов транспортной инфраструктуры местного значения поселения, городского округа, которые предусмотрены та</w:t>
      </w:r>
      <w:r w:rsidRPr="002C0A8B">
        <w:rPr>
          <w:rFonts w:eastAsiaTheme="minorHAnsi"/>
          <w:sz w:val="28"/>
          <w:lang w:eastAsia="en-US"/>
        </w:rPr>
        <w:t>к</w:t>
      </w:r>
      <w:r w:rsidRPr="002C0A8B">
        <w:rPr>
          <w:rFonts w:eastAsiaTheme="minorHAnsi"/>
          <w:sz w:val="28"/>
          <w:lang w:eastAsia="en-US"/>
        </w:rPr>
        <w:t>же государственными и муниципальными программами, стратегией социально-экономического развития муниципального образования и планом мероприятий</w:t>
      </w:r>
      <w:proofErr w:type="gramEnd"/>
      <w:r w:rsidRPr="002C0A8B">
        <w:rPr>
          <w:rFonts w:eastAsiaTheme="minorHAnsi"/>
          <w:sz w:val="28"/>
          <w:lang w:eastAsia="en-US"/>
        </w:rPr>
        <w:t xml:space="preserve"> по реализации стратегии социально-экономического развития муниципального образования (при наличии данных стратегии и плана), планом и программой комплексного социально-экономического развития муниципального образов</w:t>
      </w:r>
      <w:r w:rsidRPr="002C0A8B">
        <w:rPr>
          <w:rFonts w:eastAsiaTheme="minorHAnsi"/>
          <w:sz w:val="28"/>
          <w:lang w:eastAsia="en-US"/>
        </w:rPr>
        <w:t>а</w:t>
      </w:r>
      <w:r w:rsidRPr="002C0A8B">
        <w:rPr>
          <w:rFonts w:eastAsiaTheme="minorHAnsi"/>
          <w:sz w:val="28"/>
          <w:lang w:eastAsia="en-US"/>
        </w:rPr>
        <w:t>ния, инвестиционными программами субъектов естественных монополий в о</w:t>
      </w:r>
      <w:r w:rsidRPr="002C0A8B">
        <w:rPr>
          <w:rFonts w:eastAsiaTheme="minorHAnsi"/>
          <w:sz w:val="28"/>
          <w:lang w:eastAsia="en-US"/>
        </w:rPr>
        <w:t>б</w:t>
      </w:r>
      <w:r w:rsidRPr="002C0A8B">
        <w:rPr>
          <w:rFonts w:eastAsiaTheme="minorHAnsi"/>
          <w:sz w:val="28"/>
          <w:lang w:eastAsia="en-US"/>
        </w:rPr>
        <w:t xml:space="preserve">ласти транспорта. </w:t>
      </w:r>
    </w:p>
    <w:p w:rsidR="00736EBB" w:rsidRPr="002C0A8B" w:rsidRDefault="00736EBB" w:rsidP="00736EBB">
      <w:pPr>
        <w:spacing w:after="120" w:line="360" w:lineRule="auto"/>
        <w:ind w:firstLine="567"/>
        <w:jc w:val="both"/>
        <w:rPr>
          <w:rFonts w:eastAsiaTheme="minorHAnsi"/>
          <w:sz w:val="28"/>
          <w:lang w:eastAsia="en-US"/>
        </w:rPr>
      </w:pPr>
      <w:r w:rsidRPr="002C0A8B">
        <w:rPr>
          <w:rFonts w:eastAsiaTheme="minorHAnsi"/>
          <w:sz w:val="28"/>
          <w:u w:val="single"/>
          <w:lang w:eastAsia="en-US"/>
        </w:rPr>
        <w:t>Программы комплексного развития транспортной инфраструктуры пос</w:t>
      </w:r>
      <w:r w:rsidRPr="002C0A8B">
        <w:rPr>
          <w:rFonts w:eastAsiaTheme="minorHAnsi"/>
          <w:sz w:val="28"/>
          <w:u w:val="single"/>
          <w:lang w:eastAsia="en-US"/>
        </w:rPr>
        <w:t>е</w:t>
      </w:r>
      <w:r w:rsidRPr="002C0A8B">
        <w:rPr>
          <w:rFonts w:eastAsiaTheme="minorHAnsi"/>
          <w:sz w:val="28"/>
          <w:u w:val="single"/>
          <w:lang w:eastAsia="en-US"/>
        </w:rPr>
        <w:t>ления, городского округа</w:t>
      </w:r>
      <w:r w:rsidRPr="002C0A8B">
        <w:rPr>
          <w:rFonts w:eastAsiaTheme="minorHAnsi"/>
          <w:sz w:val="28"/>
          <w:lang w:eastAsia="en-US"/>
        </w:rPr>
        <w:t xml:space="preserve"> должны обеспечивать сбалансированное, перспекти</w:t>
      </w:r>
      <w:r w:rsidRPr="002C0A8B">
        <w:rPr>
          <w:rFonts w:eastAsiaTheme="minorHAnsi"/>
          <w:sz w:val="28"/>
          <w:lang w:eastAsia="en-US"/>
        </w:rPr>
        <w:t>в</w:t>
      </w:r>
      <w:r w:rsidRPr="002C0A8B">
        <w:rPr>
          <w:rFonts w:eastAsiaTheme="minorHAnsi"/>
          <w:sz w:val="28"/>
          <w:lang w:eastAsia="en-US"/>
        </w:rPr>
        <w:t>ное развитие транспортной инфраструктуры поселения, городского округа в соответствии с потребностями в строительстве, реконструкции объектов тран</w:t>
      </w:r>
      <w:r w:rsidRPr="002C0A8B">
        <w:rPr>
          <w:rFonts w:eastAsiaTheme="minorHAnsi"/>
          <w:sz w:val="28"/>
          <w:lang w:eastAsia="en-US"/>
        </w:rPr>
        <w:t>с</w:t>
      </w:r>
      <w:r w:rsidRPr="002C0A8B">
        <w:rPr>
          <w:rFonts w:eastAsiaTheme="minorHAnsi"/>
          <w:sz w:val="28"/>
          <w:lang w:eastAsia="en-US"/>
        </w:rPr>
        <w:t>портной инфраструктуры местного значения</w:t>
      </w:r>
    </w:p>
    <w:p w:rsidR="00736EBB" w:rsidRPr="002C0A8B" w:rsidRDefault="00736EBB" w:rsidP="00736EBB">
      <w:pPr>
        <w:spacing w:after="120" w:line="360" w:lineRule="auto"/>
        <w:ind w:firstLine="567"/>
        <w:jc w:val="both"/>
        <w:rPr>
          <w:rFonts w:eastAsia="Calibri"/>
          <w:sz w:val="28"/>
          <w:lang w:eastAsia="en-US"/>
        </w:rPr>
      </w:pPr>
    </w:p>
    <w:p w:rsidR="00800BA9" w:rsidRPr="002C0A8B" w:rsidRDefault="00800BA9" w:rsidP="00736EBB">
      <w:pPr>
        <w:spacing w:after="120" w:line="360" w:lineRule="auto"/>
        <w:ind w:firstLine="567"/>
        <w:jc w:val="both"/>
        <w:rPr>
          <w:rFonts w:eastAsia="Calibri"/>
          <w:sz w:val="28"/>
          <w:lang w:eastAsia="en-US"/>
        </w:rPr>
      </w:pPr>
    </w:p>
    <w:p w:rsidR="00800BA9" w:rsidRPr="002C0A8B" w:rsidRDefault="00800BA9" w:rsidP="00736EBB">
      <w:pPr>
        <w:spacing w:after="120" w:line="360" w:lineRule="auto"/>
        <w:ind w:firstLine="567"/>
        <w:jc w:val="both"/>
        <w:rPr>
          <w:rFonts w:eastAsia="Calibri"/>
          <w:sz w:val="28"/>
          <w:lang w:eastAsia="en-US"/>
        </w:rPr>
      </w:pPr>
    </w:p>
    <w:p w:rsidR="00736EBB" w:rsidRPr="002C0A8B" w:rsidRDefault="00736EBB" w:rsidP="00736EBB">
      <w:pPr>
        <w:shd w:val="clear" w:color="auto" w:fill="FFFFFF"/>
        <w:spacing w:before="53" w:line="360" w:lineRule="auto"/>
        <w:ind w:right="76" w:firstLine="709"/>
        <w:jc w:val="both"/>
        <w:rPr>
          <w:spacing w:val="-4"/>
          <w:sz w:val="28"/>
        </w:rPr>
      </w:pPr>
      <w:r w:rsidRPr="002C0A8B">
        <w:rPr>
          <w:spacing w:val="-4"/>
          <w:sz w:val="28"/>
        </w:rPr>
        <w:t>Программа позволит обеспечить:</w:t>
      </w:r>
    </w:p>
    <w:p w:rsidR="00736EBB" w:rsidRPr="002C0A8B" w:rsidRDefault="00736EBB" w:rsidP="00736EBB">
      <w:pPr>
        <w:shd w:val="clear" w:color="auto" w:fill="FFFFFF"/>
        <w:spacing w:before="53" w:line="360" w:lineRule="auto"/>
        <w:ind w:right="76" w:firstLine="709"/>
        <w:jc w:val="both"/>
        <w:rPr>
          <w:spacing w:val="-4"/>
          <w:sz w:val="28"/>
        </w:rPr>
      </w:pPr>
      <w:r w:rsidRPr="002C0A8B">
        <w:rPr>
          <w:spacing w:val="-4"/>
          <w:sz w:val="28"/>
        </w:rPr>
        <w:t>а) безопасность, качество и эффективность транспортного обслуживания населения, а также юридических лиц и индивидуальных предпринимателей, ос</w:t>
      </w:r>
      <w:r w:rsidRPr="002C0A8B">
        <w:rPr>
          <w:spacing w:val="-4"/>
          <w:sz w:val="28"/>
        </w:rPr>
        <w:t>у</w:t>
      </w:r>
      <w:r w:rsidRPr="002C0A8B">
        <w:rPr>
          <w:spacing w:val="-4"/>
          <w:sz w:val="28"/>
        </w:rPr>
        <w:t>ществляющих экономическую деятельность;</w:t>
      </w:r>
    </w:p>
    <w:p w:rsidR="00736EBB" w:rsidRPr="002C0A8B" w:rsidRDefault="00736EBB" w:rsidP="00736EBB">
      <w:pPr>
        <w:shd w:val="clear" w:color="auto" w:fill="FFFFFF"/>
        <w:spacing w:before="53" w:line="360" w:lineRule="auto"/>
        <w:ind w:right="76" w:firstLine="709"/>
        <w:jc w:val="both"/>
        <w:rPr>
          <w:spacing w:val="-4"/>
          <w:sz w:val="28"/>
        </w:rPr>
      </w:pPr>
      <w:r w:rsidRPr="002C0A8B">
        <w:rPr>
          <w:spacing w:val="-4"/>
          <w:sz w:val="28"/>
        </w:rPr>
        <w:t>б) доступность объектов транспортной инфраструктуры для населения и субъектов экономической деятельности в соответствии с нормативами град</w:t>
      </w:r>
      <w:r w:rsidRPr="002C0A8B">
        <w:rPr>
          <w:spacing w:val="-4"/>
          <w:sz w:val="28"/>
        </w:rPr>
        <w:t>о</w:t>
      </w:r>
      <w:r w:rsidRPr="002C0A8B">
        <w:rPr>
          <w:spacing w:val="-4"/>
          <w:sz w:val="28"/>
        </w:rPr>
        <w:t>строительного проектирования;</w:t>
      </w:r>
    </w:p>
    <w:p w:rsidR="00736EBB" w:rsidRPr="002C0A8B" w:rsidRDefault="00736EBB" w:rsidP="00736EBB">
      <w:pPr>
        <w:shd w:val="clear" w:color="auto" w:fill="FFFFFF"/>
        <w:spacing w:before="53" w:line="360" w:lineRule="auto"/>
        <w:ind w:right="76" w:firstLine="709"/>
        <w:jc w:val="both"/>
        <w:rPr>
          <w:spacing w:val="-4"/>
          <w:sz w:val="28"/>
        </w:rPr>
      </w:pPr>
      <w:r w:rsidRPr="002C0A8B">
        <w:rPr>
          <w:spacing w:val="-4"/>
          <w:sz w:val="28"/>
        </w:rPr>
        <w:t>в) развитие транспортной инфраструктуры в соответствии с потребностями населения в передвижении, субъектов экономической деятельности - в перевозке пассажиров и грузов на территории поселка;</w:t>
      </w:r>
    </w:p>
    <w:p w:rsidR="00736EBB" w:rsidRPr="002C0A8B" w:rsidRDefault="00736EBB" w:rsidP="00736EBB">
      <w:pPr>
        <w:shd w:val="clear" w:color="auto" w:fill="FFFFFF"/>
        <w:spacing w:before="53" w:line="360" w:lineRule="auto"/>
        <w:ind w:right="76" w:firstLine="709"/>
        <w:jc w:val="both"/>
        <w:rPr>
          <w:spacing w:val="-4"/>
          <w:sz w:val="28"/>
        </w:rPr>
      </w:pPr>
      <w:r w:rsidRPr="002C0A8B">
        <w:rPr>
          <w:spacing w:val="-4"/>
          <w:sz w:val="28"/>
        </w:rPr>
        <w:t>г) развитие транспортной инфраструктуры, сбалансированное с град</w:t>
      </w:r>
      <w:r w:rsidRPr="002C0A8B">
        <w:rPr>
          <w:spacing w:val="-4"/>
          <w:sz w:val="28"/>
        </w:rPr>
        <w:t>о</w:t>
      </w:r>
      <w:r w:rsidRPr="002C0A8B">
        <w:rPr>
          <w:spacing w:val="-4"/>
          <w:sz w:val="28"/>
        </w:rPr>
        <w:t>строительной деятельностью;</w:t>
      </w:r>
    </w:p>
    <w:p w:rsidR="00736EBB" w:rsidRPr="002C0A8B" w:rsidRDefault="00736EBB" w:rsidP="00736EBB">
      <w:pPr>
        <w:shd w:val="clear" w:color="auto" w:fill="FFFFFF"/>
        <w:spacing w:before="53" w:line="360" w:lineRule="auto"/>
        <w:ind w:right="76" w:firstLine="709"/>
        <w:jc w:val="both"/>
        <w:rPr>
          <w:spacing w:val="-4"/>
          <w:sz w:val="28"/>
        </w:rPr>
      </w:pPr>
      <w:proofErr w:type="spellStart"/>
      <w:r w:rsidRPr="002C0A8B">
        <w:rPr>
          <w:spacing w:val="-4"/>
          <w:sz w:val="28"/>
        </w:rPr>
        <w:t>д</w:t>
      </w:r>
      <w:proofErr w:type="spellEnd"/>
      <w:r w:rsidRPr="002C0A8B">
        <w:rPr>
          <w:spacing w:val="-4"/>
          <w:sz w:val="28"/>
        </w:rPr>
        <w:t>) условия для управления транспортным спросом;</w:t>
      </w:r>
    </w:p>
    <w:p w:rsidR="00736EBB" w:rsidRPr="002C0A8B" w:rsidRDefault="00736EBB" w:rsidP="00736EBB">
      <w:pPr>
        <w:shd w:val="clear" w:color="auto" w:fill="FFFFFF"/>
        <w:spacing w:before="53" w:line="360" w:lineRule="auto"/>
        <w:ind w:right="76" w:firstLine="709"/>
        <w:jc w:val="both"/>
        <w:rPr>
          <w:spacing w:val="-4"/>
          <w:sz w:val="28"/>
        </w:rPr>
      </w:pPr>
      <w:r w:rsidRPr="002C0A8B">
        <w:rPr>
          <w:spacing w:val="-4"/>
          <w:sz w:val="28"/>
        </w:rPr>
        <w:t>е) создание приоритетных условий для обеспечения безопасности жизни и здоровья участников дорожного движения по отношению к экономическим р</w:t>
      </w:r>
      <w:r w:rsidRPr="002C0A8B">
        <w:rPr>
          <w:spacing w:val="-4"/>
          <w:sz w:val="28"/>
        </w:rPr>
        <w:t>е</w:t>
      </w:r>
      <w:r w:rsidRPr="002C0A8B">
        <w:rPr>
          <w:spacing w:val="-4"/>
          <w:sz w:val="28"/>
        </w:rPr>
        <w:t>зультатам хозяйственной деятельности;</w:t>
      </w:r>
    </w:p>
    <w:p w:rsidR="00736EBB" w:rsidRPr="002C0A8B" w:rsidRDefault="00736EBB" w:rsidP="00736EBB">
      <w:pPr>
        <w:shd w:val="clear" w:color="auto" w:fill="FFFFFF"/>
        <w:spacing w:before="53" w:line="360" w:lineRule="auto"/>
        <w:ind w:right="76" w:firstLine="709"/>
        <w:jc w:val="both"/>
        <w:rPr>
          <w:spacing w:val="-4"/>
          <w:sz w:val="28"/>
        </w:rPr>
      </w:pPr>
      <w:r w:rsidRPr="002C0A8B">
        <w:rPr>
          <w:spacing w:val="-4"/>
          <w:sz w:val="28"/>
        </w:rPr>
        <w:t>ж) создание приоритетных условий движения транспортных средств общ</w:t>
      </w:r>
      <w:r w:rsidRPr="002C0A8B">
        <w:rPr>
          <w:spacing w:val="-4"/>
          <w:sz w:val="28"/>
        </w:rPr>
        <w:t>е</w:t>
      </w:r>
      <w:r w:rsidRPr="002C0A8B">
        <w:rPr>
          <w:spacing w:val="-4"/>
          <w:sz w:val="28"/>
        </w:rPr>
        <w:t>го пользования по отношению к иным транспортным средствам;</w:t>
      </w:r>
    </w:p>
    <w:p w:rsidR="00736EBB" w:rsidRPr="002C0A8B" w:rsidRDefault="00736EBB" w:rsidP="00736EBB">
      <w:pPr>
        <w:shd w:val="clear" w:color="auto" w:fill="FFFFFF"/>
        <w:spacing w:before="53" w:line="360" w:lineRule="auto"/>
        <w:ind w:right="76" w:firstLine="709"/>
        <w:jc w:val="both"/>
        <w:rPr>
          <w:spacing w:val="-4"/>
          <w:sz w:val="28"/>
        </w:rPr>
      </w:pPr>
      <w:proofErr w:type="spellStart"/>
      <w:r w:rsidRPr="002C0A8B">
        <w:rPr>
          <w:spacing w:val="-4"/>
          <w:sz w:val="28"/>
        </w:rPr>
        <w:t>з</w:t>
      </w:r>
      <w:proofErr w:type="spellEnd"/>
      <w:r w:rsidRPr="002C0A8B">
        <w:rPr>
          <w:spacing w:val="-4"/>
          <w:sz w:val="28"/>
        </w:rPr>
        <w:t>) условия для пешеходного и велосипедного передвижения населения;</w:t>
      </w:r>
    </w:p>
    <w:p w:rsidR="00736EBB" w:rsidRPr="002C0A8B" w:rsidRDefault="00736EBB" w:rsidP="00736EBB">
      <w:pPr>
        <w:shd w:val="clear" w:color="auto" w:fill="FFFFFF"/>
        <w:spacing w:before="53" w:line="360" w:lineRule="auto"/>
        <w:ind w:right="76" w:firstLine="709"/>
        <w:jc w:val="both"/>
        <w:rPr>
          <w:spacing w:val="-4"/>
          <w:sz w:val="28"/>
        </w:rPr>
      </w:pPr>
      <w:r w:rsidRPr="002C0A8B">
        <w:rPr>
          <w:spacing w:val="-4"/>
          <w:sz w:val="28"/>
        </w:rPr>
        <w:t>и) эффективность функционирования действующей транспортной инфр</w:t>
      </w:r>
      <w:r w:rsidRPr="002C0A8B">
        <w:rPr>
          <w:spacing w:val="-4"/>
          <w:sz w:val="28"/>
        </w:rPr>
        <w:t>а</w:t>
      </w:r>
      <w:r w:rsidRPr="002C0A8B">
        <w:rPr>
          <w:spacing w:val="-4"/>
          <w:sz w:val="28"/>
        </w:rPr>
        <w:t>структуры.</w:t>
      </w:r>
    </w:p>
    <w:p w:rsidR="00736EBB" w:rsidRPr="002C0A8B" w:rsidRDefault="00736EBB" w:rsidP="00736EBB">
      <w:pPr>
        <w:shd w:val="clear" w:color="auto" w:fill="FFFFFF"/>
        <w:spacing w:before="53" w:line="360" w:lineRule="auto"/>
        <w:ind w:right="76" w:firstLine="709"/>
        <w:jc w:val="both"/>
        <w:rPr>
          <w:spacing w:val="-4"/>
          <w:sz w:val="28"/>
        </w:rPr>
      </w:pPr>
    </w:p>
    <w:p w:rsidR="00E4561B" w:rsidRPr="002C0A8B" w:rsidRDefault="00E4561B" w:rsidP="00DF4CD5">
      <w:pPr>
        <w:pStyle w:val="a5"/>
        <w:spacing w:after="120" w:line="360" w:lineRule="auto"/>
        <w:ind w:left="0" w:firstLine="567"/>
        <w:jc w:val="both"/>
      </w:pPr>
    </w:p>
    <w:p w:rsidR="00185074" w:rsidRPr="002C0A8B" w:rsidRDefault="00185074" w:rsidP="00432DC2"/>
    <w:p w:rsidR="00EA30FD" w:rsidRPr="002C0A8B" w:rsidRDefault="00EA30FD">
      <w:pPr>
        <w:spacing w:after="160" w:line="259" w:lineRule="auto"/>
        <w:rPr>
          <w:rFonts w:eastAsiaTheme="majorEastAsia"/>
          <w:b/>
          <w:sz w:val="28"/>
          <w:szCs w:val="28"/>
          <w:lang w:bidi="ru-RU"/>
        </w:rPr>
      </w:pPr>
      <w:bookmarkStart w:id="72" w:name="_Toc444611864"/>
      <w:bookmarkStart w:id="73" w:name="_Toc479238246"/>
      <w:r w:rsidRPr="002C0A8B">
        <w:rPr>
          <w:b/>
          <w:sz w:val="28"/>
          <w:szCs w:val="28"/>
          <w:lang w:bidi="ru-RU"/>
        </w:rPr>
        <w:br w:type="page"/>
      </w:r>
    </w:p>
    <w:p w:rsidR="009D1A9A" w:rsidRPr="002C0A8B" w:rsidRDefault="00EA30FD" w:rsidP="00F40F1F">
      <w:pPr>
        <w:pStyle w:val="1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</w:pPr>
      <w:bookmarkStart w:id="74" w:name="_Toc523501169"/>
      <w:r w:rsidRPr="002C0A8B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lastRenderedPageBreak/>
        <w:t>4</w:t>
      </w:r>
      <w:r w:rsidR="009D1A9A" w:rsidRPr="002C0A8B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. Прогноз транспортного спроса, изменения объемов и характера пер</w:t>
      </w:r>
      <w:r w:rsidR="009D1A9A" w:rsidRPr="002C0A8B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е</w:t>
      </w:r>
      <w:r w:rsidR="009D1A9A" w:rsidRPr="002C0A8B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движения населения и перевозок грузов на территории поселения</w:t>
      </w:r>
      <w:bookmarkEnd w:id="72"/>
      <w:bookmarkEnd w:id="73"/>
      <w:bookmarkEnd w:id="74"/>
    </w:p>
    <w:p w:rsidR="009D1A9A" w:rsidRPr="00BD642E" w:rsidRDefault="00EA30FD" w:rsidP="00F40F1F">
      <w:pPr>
        <w:pStyle w:val="1"/>
        <w:jc w:val="both"/>
        <w:rPr>
          <w:b/>
          <w:color w:val="auto"/>
          <w:lang w:bidi="ru-RU"/>
        </w:rPr>
      </w:pPr>
      <w:bookmarkStart w:id="75" w:name="_Toc444611865"/>
      <w:bookmarkStart w:id="76" w:name="_Toc479238247"/>
      <w:bookmarkStart w:id="77" w:name="_Toc523501170"/>
      <w:r w:rsidRPr="002C0A8B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4</w:t>
      </w:r>
      <w:r w:rsidR="00F40F1F" w:rsidRPr="002C0A8B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 xml:space="preserve">.1 </w:t>
      </w:r>
      <w:r w:rsidR="00F40F1F" w:rsidRPr="00BD642E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П</w:t>
      </w:r>
      <w:r w:rsidR="009D1A9A" w:rsidRPr="00BD642E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рогноз социально-экономического и градос</w:t>
      </w:r>
      <w:r w:rsidR="00F40F1F" w:rsidRPr="00BD642E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троительного развития п</w:t>
      </w:r>
      <w:r w:rsidR="00F40F1F" w:rsidRPr="00BD642E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о</w:t>
      </w:r>
      <w:r w:rsidR="00F40F1F" w:rsidRPr="00BD642E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селения</w:t>
      </w:r>
      <w:bookmarkEnd w:id="75"/>
      <w:bookmarkEnd w:id="76"/>
      <w:bookmarkEnd w:id="77"/>
    </w:p>
    <w:p w:rsidR="006D14A8" w:rsidRPr="00BD642E" w:rsidRDefault="006D14A8" w:rsidP="00AF3A87"/>
    <w:p w:rsidR="00B034F3" w:rsidRPr="00BD642E" w:rsidRDefault="00B034F3" w:rsidP="00432DC2">
      <w:pPr>
        <w:tabs>
          <w:tab w:val="left" w:pos="284"/>
          <w:tab w:val="left" w:pos="567"/>
        </w:tabs>
        <w:autoSpaceDE w:val="0"/>
        <w:autoSpaceDN w:val="0"/>
        <w:adjustRightInd w:val="0"/>
        <w:spacing w:after="120" w:line="276" w:lineRule="auto"/>
        <w:ind w:firstLine="709"/>
        <w:jc w:val="both"/>
        <w:rPr>
          <w:rFonts w:eastAsiaTheme="minorHAnsi"/>
          <w:b/>
          <w:bCs/>
          <w:sz w:val="28"/>
          <w:szCs w:val="28"/>
          <w:highlight w:val="white"/>
          <w:lang w:eastAsia="en-US"/>
        </w:rPr>
      </w:pPr>
      <w:r w:rsidRPr="00BD642E">
        <w:rPr>
          <w:rFonts w:eastAsiaTheme="minorHAnsi"/>
          <w:b/>
          <w:bCs/>
          <w:sz w:val="28"/>
          <w:szCs w:val="28"/>
          <w:highlight w:val="white"/>
          <w:lang w:eastAsia="en-US"/>
        </w:rPr>
        <w:t xml:space="preserve">Прогноз изменения численности населения </w:t>
      </w:r>
      <w:r w:rsidR="004B7586" w:rsidRPr="00BD642E">
        <w:rPr>
          <w:rFonts w:eastAsiaTheme="minorHAnsi"/>
          <w:b/>
          <w:bCs/>
          <w:sz w:val="28"/>
          <w:szCs w:val="28"/>
          <w:highlight w:val="white"/>
          <w:lang w:eastAsia="en-US"/>
        </w:rPr>
        <w:t xml:space="preserve">Сельского поселения «Село </w:t>
      </w:r>
      <w:r w:rsidR="002651B5" w:rsidRPr="00BD642E">
        <w:rPr>
          <w:rFonts w:eastAsiaTheme="minorHAnsi"/>
          <w:b/>
          <w:bCs/>
          <w:sz w:val="28"/>
          <w:szCs w:val="28"/>
          <w:highlight w:val="white"/>
          <w:lang w:eastAsia="en-US"/>
        </w:rPr>
        <w:t>Манилы</w:t>
      </w:r>
      <w:r w:rsidR="004B7586" w:rsidRPr="00BD642E">
        <w:rPr>
          <w:rFonts w:eastAsiaTheme="minorHAnsi"/>
          <w:b/>
          <w:bCs/>
          <w:sz w:val="28"/>
          <w:szCs w:val="28"/>
          <w:highlight w:val="white"/>
          <w:lang w:eastAsia="en-US"/>
        </w:rPr>
        <w:t>»</w:t>
      </w:r>
    </w:p>
    <w:p w:rsidR="00B034F3" w:rsidRPr="00BD642E" w:rsidRDefault="00B034F3" w:rsidP="00C612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highlight w:val="white"/>
          <w:lang w:eastAsia="en-US"/>
        </w:rPr>
      </w:pPr>
      <w:r w:rsidRPr="00BD642E">
        <w:rPr>
          <w:rFonts w:eastAsiaTheme="minorHAnsi"/>
          <w:sz w:val="28"/>
          <w:highlight w:val="white"/>
          <w:lang w:eastAsia="en-US"/>
        </w:rPr>
        <w:t xml:space="preserve">Прогноз изменения численности населения </w:t>
      </w:r>
      <w:r w:rsidR="004B7586" w:rsidRPr="00BD642E">
        <w:rPr>
          <w:rFonts w:eastAsiaTheme="minorHAnsi"/>
          <w:sz w:val="28"/>
          <w:highlight w:val="white"/>
          <w:lang w:eastAsia="en-US"/>
        </w:rPr>
        <w:t xml:space="preserve">Сельского поселения «Село </w:t>
      </w:r>
      <w:r w:rsidR="002651B5" w:rsidRPr="00BD642E">
        <w:rPr>
          <w:rFonts w:eastAsiaTheme="minorHAnsi"/>
          <w:sz w:val="28"/>
          <w:highlight w:val="white"/>
          <w:lang w:eastAsia="en-US"/>
        </w:rPr>
        <w:t>Манилы</w:t>
      </w:r>
      <w:r w:rsidR="004B7586" w:rsidRPr="00BD642E">
        <w:rPr>
          <w:rFonts w:eastAsiaTheme="minorHAnsi"/>
          <w:sz w:val="28"/>
          <w:highlight w:val="white"/>
          <w:lang w:eastAsia="en-US"/>
        </w:rPr>
        <w:t>»</w:t>
      </w:r>
      <w:r w:rsidRPr="00BD642E">
        <w:rPr>
          <w:rFonts w:eastAsiaTheme="minorHAnsi"/>
          <w:sz w:val="28"/>
          <w:highlight w:val="white"/>
          <w:lang w:eastAsia="en-US"/>
        </w:rPr>
        <w:t xml:space="preserve"> на период </w:t>
      </w:r>
      <w:r w:rsidR="001229C7" w:rsidRPr="00BD642E">
        <w:rPr>
          <w:rFonts w:eastAsiaTheme="minorHAnsi"/>
          <w:sz w:val="28"/>
          <w:highlight w:val="white"/>
          <w:lang w:eastAsia="en-US"/>
        </w:rPr>
        <w:t>до 203</w:t>
      </w:r>
      <w:r w:rsidR="001756B6" w:rsidRPr="00BD642E">
        <w:rPr>
          <w:rFonts w:eastAsiaTheme="minorHAnsi"/>
          <w:sz w:val="28"/>
          <w:highlight w:val="white"/>
          <w:lang w:eastAsia="en-US"/>
        </w:rPr>
        <w:t>2</w:t>
      </w:r>
      <w:r w:rsidRPr="00BD642E">
        <w:rPr>
          <w:rFonts w:eastAsiaTheme="minorHAnsi"/>
          <w:sz w:val="28"/>
          <w:highlight w:val="white"/>
          <w:lang w:eastAsia="en-US"/>
        </w:rPr>
        <w:t xml:space="preserve"> года построен на основе фактических данных о численности населения </w:t>
      </w:r>
      <w:r w:rsidR="004B7586" w:rsidRPr="00BD642E">
        <w:rPr>
          <w:rFonts w:eastAsiaTheme="minorHAnsi"/>
          <w:sz w:val="28"/>
          <w:highlight w:val="white"/>
          <w:lang w:eastAsia="en-US"/>
        </w:rPr>
        <w:t xml:space="preserve">Сельского поселения «Село </w:t>
      </w:r>
      <w:r w:rsidR="002651B5" w:rsidRPr="00BD642E">
        <w:rPr>
          <w:rFonts w:eastAsiaTheme="minorHAnsi"/>
          <w:sz w:val="28"/>
          <w:highlight w:val="white"/>
          <w:lang w:eastAsia="en-US"/>
        </w:rPr>
        <w:t>Манилы</w:t>
      </w:r>
      <w:r w:rsidR="004B7586" w:rsidRPr="00BD642E">
        <w:rPr>
          <w:rFonts w:eastAsiaTheme="minorHAnsi"/>
          <w:sz w:val="28"/>
          <w:highlight w:val="white"/>
          <w:lang w:eastAsia="en-US"/>
        </w:rPr>
        <w:t>»</w:t>
      </w:r>
      <w:r w:rsidRPr="00BD642E">
        <w:rPr>
          <w:rFonts w:eastAsiaTheme="minorHAnsi"/>
          <w:sz w:val="28"/>
          <w:highlight w:val="white"/>
          <w:lang w:eastAsia="en-US"/>
        </w:rPr>
        <w:t>, а также на осн</w:t>
      </w:r>
      <w:r w:rsidRPr="00BD642E">
        <w:rPr>
          <w:rFonts w:eastAsiaTheme="minorHAnsi"/>
          <w:sz w:val="28"/>
          <w:highlight w:val="white"/>
          <w:lang w:eastAsia="en-US"/>
        </w:rPr>
        <w:t>о</w:t>
      </w:r>
      <w:r w:rsidRPr="00BD642E">
        <w:rPr>
          <w:rFonts w:eastAsiaTheme="minorHAnsi"/>
          <w:sz w:val="28"/>
          <w:highlight w:val="white"/>
          <w:lang w:eastAsia="en-US"/>
        </w:rPr>
        <w:t xml:space="preserve">ве сведений о распределении населения по полу и возрасту. Прогноз изменения численности населения </w:t>
      </w:r>
      <w:r w:rsidR="00F1293C" w:rsidRPr="00BD642E">
        <w:rPr>
          <w:rFonts w:eastAsiaTheme="minorHAnsi"/>
          <w:sz w:val="28"/>
          <w:highlight w:val="white"/>
          <w:lang w:eastAsia="en-US"/>
        </w:rPr>
        <w:t xml:space="preserve"> </w:t>
      </w:r>
      <w:r w:rsidRPr="00BD642E">
        <w:rPr>
          <w:rFonts w:eastAsiaTheme="minorHAnsi"/>
          <w:sz w:val="28"/>
          <w:highlight w:val="white"/>
          <w:lang w:eastAsia="en-US"/>
        </w:rPr>
        <w:t xml:space="preserve"> представлен в таблице.</w:t>
      </w:r>
      <w:r w:rsidR="00EA30FD" w:rsidRPr="00BD642E">
        <w:rPr>
          <w:rFonts w:eastAsiaTheme="minorHAnsi"/>
          <w:sz w:val="28"/>
          <w:highlight w:val="white"/>
          <w:lang w:eastAsia="en-US"/>
        </w:rPr>
        <w:t>4</w:t>
      </w:r>
      <w:r w:rsidRPr="00BD642E">
        <w:rPr>
          <w:rFonts w:eastAsiaTheme="minorHAnsi"/>
          <w:sz w:val="28"/>
          <w:highlight w:val="white"/>
          <w:lang w:eastAsia="en-US"/>
        </w:rPr>
        <w:t>.1.1.</w:t>
      </w:r>
    </w:p>
    <w:p w:rsidR="00B034F3" w:rsidRPr="00BD642E" w:rsidRDefault="00B034F3" w:rsidP="00C612C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sz w:val="28"/>
          <w:szCs w:val="28"/>
          <w:highlight w:val="white"/>
          <w:lang w:eastAsia="en-US"/>
        </w:rPr>
      </w:pPr>
      <w:r w:rsidRPr="00BD642E">
        <w:rPr>
          <w:rFonts w:eastAsiaTheme="minorHAnsi"/>
          <w:sz w:val="28"/>
          <w:szCs w:val="28"/>
          <w:highlight w:val="white"/>
          <w:lang w:eastAsia="en-US"/>
        </w:rPr>
        <w:t>В период реализации Программы прогнозируется тенденция небольшого роста численности населения, обусловленная созданием комфортных социал</w:t>
      </w:r>
      <w:r w:rsidRPr="00BD642E">
        <w:rPr>
          <w:rFonts w:eastAsiaTheme="minorHAnsi"/>
          <w:sz w:val="28"/>
          <w:szCs w:val="28"/>
          <w:highlight w:val="white"/>
          <w:lang w:eastAsia="en-US"/>
        </w:rPr>
        <w:t>ь</w:t>
      </w:r>
      <w:r w:rsidRPr="00BD642E">
        <w:rPr>
          <w:rFonts w:eastAsiaTheme="minorHAnsi"/>
          <w:sz w:val="28"/>
          <w:szCs w:val="28"/>
          <w:highlight w:val="white"/>
          <w:lang w:eastAsia="en-US"/>
        </w:rPr>
        <w:t>ных условий для проживания граждан, в том числе молодых семей, что в свою очередь будет способствовать восстановлению процессов естественного пр</w:t>
      </w:r>
      <w:r w:rsidRPr="00BD642E">
        <w:rPr>
          <w:rFonts w:eastAsiaTheme="minorHAnsi"/>
          <w:sz w:val="28"/>
          <w:szCs w:val="28"/>
          <w:highlight w:val="white"/>
          <w:lang w:eastAsia="en-US"/>
        </w:rPr>
        <w:t>и</w:t>
      </w:r>
      <w:r w:rsidRPr="00BD642E">
        <w:rPr>
          <w:rFonts w:eastAsiaTheme="minorHAnsi"/>
          <w:sz w:val="28"/>
          <w:szCs w:val="28"/>
          <w:highlight w:val="white"/>
          <w:lang w:eastAsia="en-US"/>
        </w:rPr>
        <w:t>роста населения.</w:t>
      </w:r>
    </w:p>
    <w:p w:rsidR="00B034F3" w:rsidRPr="00BD642E" w:rsidRDefault="00B034F3" w:rsidP="00C612C0">
      <w:pPr>
        <w:autoSpaceDE w:val="0"/>
        <w:autoSpaceDN w:val="0"/>
        <w:adjustRightInd w:val="0"/>
        <w:jc w:val="both"/>
        <w:rPr>
          <w:rFonts w:eastAsiaTheme="minorHAnsi"/>
          <w:highlight w:val="white"/>
          <w:lang w:eastAsia="en-US"/>
        </w:rPr>
      </w:pPr>
      <w:r w:rsidRPr="00BD642E">
        <w:rPr>
          <w:rFonts w:eastAsiaTheme="minorHAnsi"/>
          <w:highlight w:val="white"/>
          <w:lang w:eastAsia="en-US"/>
        </w:rPr>
        <w:t>Таблица.</w:t>
      </w:r>
      <w:r w:rsidR="00EA30FD" w:rsidRPr="00BD642E">
        <w:rPr>
          <w:rFonts w:eastAsiaTheme="minorHAnsi"/>
          <w:highlight w:val="white"/>
          <w:lang w:eastAsia="en-US"/>
        </w:rPr>
        <w:t>4</w:t>
      </w:r>
      <w:r w:rsidRPr="00BD642E">
        <w:rPr>
          <w:rFonts w:eastAsiaTheme="minorHAnsi"/>
          <w:highlight w:val="white"/>
          <w:lang w:eastAsia="en-US"/>
        </w:rPr>
        <w:t xml:space="preserve">.1.1. Прогноз изменения численности населения </w:t>
      </w:r>
    </w:p>
    <w:tbl>
      <w:tblPr>
        <w:tblW w:w="9753" w:type="dxa"/>
        <w:tblLayout w:type="fixed"/>
        <w:tblLook w:val="0000"/>
      </w:tblPr>
      <w:tblGrid>
        <w:gridCol w:w="427"/>
        <w:gridCol w:w="2516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BD642E" w:rsidRPr="00BD642E" w:rsidTr="00BD642E">
        <w:trPr>
          <w:cantSplit/>
          <w:trHeight w:val="1117"/>
        </w:trPr>
        <w:tc>
          <w:tcPr>
            <w:tcW w:w="42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642E" w:rsidRPr="00BD642E" w:rsidRDefault="00BD642E" w:rsidP="00472738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  <w:r w:rsidRPr="00BD642E">
              <w:rPr>
                <w:rFonts w:eastAsiaTheme="minorHAnsi"/>
                <w:b/>
                <w:bCs/>
                <w:sz w:val="20"/>
                <w:szCs w:val="20"/>
                <w:highlight w:val="white"/>
                <w:lang w:val="en-US" w:eastAsia="en-US"/>
              </w:rPr>
              <w:t>№</w:t>
            </w:r>
          </w:p>
        </w:tc>
        <w:tc>
          <w:tcPr>
            <w:tcW w:w="2516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:rsidR="00BD642E" w:rsidRPr="00BD642E" w:rsidRDefault="00BD642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val="en-US" w:eastAsia="en-US"/>
              </w:rPr>
            </w:pPr>
            <w:r w:rsidRPr="00BD642E">
              <w:rPr>
                <w:rFonts w:eastAsiaTheme="minorHAnsi"/>
                <w:b/>
                <w:bCs/>
                <w:sz w:val="20"/>
                <w:szCs w:val="20"/>
                <w:highlight w:val="white"/>
                <w:lang w:eastAsia="en-US"/>
              </w:rPr>
              <w:t>Показатели</w:t>
            </w:r>
          </w:p>
        </w:tc>
        <w:tc>
          <w:tcPr>
            <w:tcW w:w="454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textDirection w:val="btLr"/>
            <w:vAlign w:val="center"/>
          </w:tcPr>
          <w:p w:rsidR="00BD642E" w:rsidRPr="00BD642E" w:rsidRDefault="00BD642E" w:rsidP="00D3631D">
            <w:pPr>
              <w:autoSpaceDE w:val="0"/>
              <w:autoSpaceDN w:val="0"/>
              <w:adjustRightInd w:val="0"/>
              <w:ind w:left="-103" w:right="-48"/>
              <w:jc w:val="center"/>
              <w:rPr>
                <w:rFonts w:eastAsiaTheme="minorHAnsi"/>
                <w:b/>
                <w:lang w:eastAsia="en-US"/>
              </w:rPr>
            </w:pPr>
            <w:r w:rsidRPr="00BD642E">
              <w:rPr>
                <w:rFonts w:eastAsiaTheme="minorHAnsi"/>
                <w:b/>
                <w:sz w:val="22"/>
                <w:szCs w:val="22"/>
                <w:lang w:eastAsia="en-US"/>
              </w:rPr>
              <w:t>2018</w:t>
            </w:r>
          </w:p>
        </w:tc>
        <w:tc>
          <w:tcPr>
            <w:tcW w:w="45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textDirection w:val="btLr"/>
            <w:vAlign w:val="center"/>
          </w:tcPr>
          <w:p w:rsidR="00BD642E" w:rsidRPr="00BD642E" w:rsidRDefault="00BD642E" w:rsidP="00D3631D">
            <w:pPr>
              <w:autoSpaceDE w:val="0"/>
              <w:autoSpaceDN w:val="0"/>
              <w:adjustRightInd w:val="0"/>
              <w:ind w:left="-103" w:right="-48"/>
              <w:jc w:val="center"/>
              <w:rPr>
                <w:rFonts w:eastAsiaTheme="minorHAnsi"/>
                <w:b/>
                <w:lang w:eastAsia="en-US"/>
              </w:rPr>
            </w:pPr>
            <w:r w:rsidRPr="00BD642E">
              <w:rPr>
                <w:rFonts w:eastAsiaTheme="minorHAnsi"/>
                <w:b/>
                <w:sz w:val="22"/>
                <w:szCs w:val="22"/>
                <w:lang w:eastAsia="en-US"/>
              </w:rPr>
              <w:t>2019</w:t>
            </w:r>
          </w:p>
        </w:tc>
        <w:tc>
          <w:tcPr>
            <w:tcW w:w="45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textDirection w:val="btLr"/>
            <w:vAlign w:val="center"/>
          </w:tcPr>
          <w:p w:rsidR="00BD642E" w:rsidRPr="00BD642E" w:rsidRDefault="00BD642E" w:rsidP="00D3631D">
            <w:pPr>
              <w:autoSpaceDE w:val="0"/>
              <w:autoSpaceDN w:val="0"/>
              <w:adjustRightInd w:val="0"/>
              <w:ind w:left="-103" w:right="-48"/>
              <w:jc w:val="center"/>
              <w:rPr>
                <w:rFonts w:eastAsiaTheme="minorHAnsi"/>
                <w:b/>
                <w:lang w:eastAsia="en-US"/>
              </w:rPr>
            </w:pPr>
            <w:r w:rsidRPr="00BD642E">
              <w:rPr>
                <w:rFonts w:eastAsiaTheme="minorHAnsi"/>
                <w:b/>
                <w:sz w:val="22"/>
                <w:szCs w:val="22"/>
                <w:lang w:eastAsia="en-US"/>
              </w:rPr>
              <w:t>2020</w:t>
            </w:r>
          </w:p>
        </w:tc>
        <w:tc>
          <w:tcPr>
            <w:tcW w:w="45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textDirection w:val="btLr"/>
            <w:vAlign w:val="center"/>
          </w:tcPr>
          <w:p w:rsidR="00BD642E" w:rsidRPr="00BD642E" w:rsidRDefault="00BD642E" w:rsidP="00D3631D">
            <w:pPr>
              <w:autoSpaceDE w:val="0"/>
              <w:autoSpaceDN w:val="0"/>
              <w:adjustRightInd w:val="0"/>
              <w:ind w:left="-103" w:right="-48"/>
              <w:jc w:val="center"/>
              <w:rPr>
                <w:rFonts w:eastAsiaTheme="minorHAnsi"/>
                <w:b/>
                <w:lang w:eastAsia="en-US"/>
              </w:rPr>
            </w:pPr>
            <w:r w:rsidRPr="00BD642E">
              <w:rPr>
                <w:rFonts w:eastAsiaTheme="minorHAnsi"/>
                <w:b/>
                <w:sz w:val="22"/>
                <w:szCs w:val="22"/>
                <w:lang w:eastAsia="en-US"/>
              </w:rPr>
              <w:t>2021</w:t>
            </w:r>
          </w:p>
        </w:tc>
        <w:tc>
          <w:tcPr>
            <w:tcW w:w="45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textDirection w:val="btLr"/>
            <w:vAlign w:val="center"/>
          </w:tcPr>
          <w:p w:rsidR="00BD642E" w:rsidRPr="00BD642E" w:rsidRDefault="00BD642E" w:rsidP="00D3631D">
            <w:pPr>
              <w:autoSpaceDE w:val="0"/>
              <w:autoSpaceDN w:val="0"/>
              <w:adjustRightInd w:val="0"/>
              <w:ind w:left="-103" w:right="-48"/>
              <w:jc w:val="center"/>
              <w:rPr>
                <w:rFonts w:eastAsiaTheme="minorHAnsi"/>
                <w:b/>
                <w:lang w:eastAsia="en-US"/>
              </w:rPr>
            </w:pPr>
            <w:r w:rsidRPr="00BD642E">
              <w:rPr>
                <w:rFonts w:eastAsiaTheme="minorHAnsi"/>
                <w:b/>
                <w:sz w:val="22"/>
                <w:szCs w:val="22"/>
                <w:lang w:eastAsia="en-US"/>
              </w:rPr>
              <w:t>2022</w:t>
            </w:r>
          </w:p>
        </w:tc>
        <w:tc>
          <w:tcPr>
            <w:tcW w:w="45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textDirection w:val="btLr"/>
            <w:vAlign w:val="center"/>
          </w:tcPr>
          <w:p w:rsidR="00BD642E" w:rsidRPr="00BD642E" w:rsidRDefault="00BD642E" w:rsidP="00D3631D">
            <w:pPr>
              <w:autoSpaceDE w:val="0"/>
              <w:autoSpaceDN w:val="0"/>
              <w:adjustRightInd w:val="0"/>
              <w:ind w:left="-103" w:right="-48"/>
              <w:jc w:val="center"/>
              <w:rPr>
                <w:rFonts w:eastAsiaTheme="minorHAnsi"/>
                <w:b/>
                <w:lang w:eastAsia="en-US"/>
              </w:rPr>
            </w:pPr>
            <w:r w:rsidRPr="00BD642E">
              <w:rPr>
                <w:rFonts w:eastAsiaTheme="minorHAnsi"/>
                <w:b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45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textDirection w:val="btLr"/>
            <w:vAlign w:val="center"/>
          </w:tcPr>
          <w:p w:rsidR="00BD642E" w:rsidRPr="00BD642E" w:rsidRDefault="00BD642E" w:rsidP="00D3631D">
            <w:pPr>
              <w:ind w:left="113" w:right="113"/>
              <w:jc w:val="center"/>
            </w:pPr>
            <w:r w:rsidRPr="00BD642E">
              <w:rPr>
                <w:rFonts w:eastAsiaTheme="minorHAnsi"/>
                <w:b/>
                <w:sz w:val="22"/>
                <w:szCs w:val="22"/>
                <w:lang w:eastAsia="en-US"/>
              </w:rPr>
              <w:t>2024</w:t>
            </w:r>
          </w:p>
        </w:tc>
        <w:tc>
          <w:tcPr>
            <w:tcW w:w="45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textDirection w:val="btLr"/>
            <w:vAlign w:val="center"/>
          </w:tcPr>
          <w:p w:rsidR="00BD642E" w:rsidRPr="00BD642E" w:rsidRDefault="00BD642E" w:rsidP="00D3631D">
            <w:pPr>
              <w:ind w:left="113" w:right="113"/>
              <w:jc w:val="center"/>
            </w:pPr>
            <w:r w:rsidRPr="00BD642E">
              <w:rPr>
                <w:rFonts w:eastAsiaTheme="minorHAnsi"/>
                <w:b/>
                <w:sz w:val="22"/>
                <w:szCs w:val="22"/>
                <w:lang w:eastAsia="en-US"/>
              </w:rPr>
              <w:t>2025</w:t>
            </w:r>
          </w:p>
        </w:tc>
        <w:tc>
          <w:tcPr>
            <w:tcW w:w="45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textDirection w:val="btLr"/>
            <w:vAlign w:val="center"/>
          </w:tcPr>
          <w:p w:rsidR="00BD642E" w:rsidRPr="00BD642E" w:rsidRDefault="00BD642E" w:rsidP="00D3631D">
            <w:pPr>
              <w:ind w:left="113" w:right="113"/>
              <w:jc w:val="center"/>
            </w:pPr>
            <w:r w:rsidRPr="00BD642E">
              <w:rPr>
                <w:rFonts w:eastAsiaTheme="minorHAnsi"/>
                <w:b/>
                <w:sz w:val="22"/>
                <w:szCs w:val="22"/>
                <w:lang w:eastAsia="en-US"/>
              </w:rPr>
              <w:t>2026</w:t>
            </w:r>
          </w:p>
        </w:tc>
        <w:tc>
          <w:tcPr>
            <w:tcW w:w="454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textDirection w:val="btLr"/>
            <w:vAlign w:val="center"/>
          </w:tcPr>
          <w:p w:rsidR="00BD642E" w:rsidRPr="00BD642E" w:rsidRDefault="00BD642E" w:rsidP="00D3631D">
            <w:pPr>
              <w:ind w:left="113" w:right="113"/>
              <w:jc w:val="center"/>
            </w:pPr>
            <w:r w:rsidRPr="00BD642E">
              <w:rPr>
                <w:rFonts w:eastAsiaTheme="minorHAnsi"/>
                <w:b/>
                <w:sz w:val="22"/>
                <w:szCs w:val="22"/>
                <w:lang w:eastAsia="en-US"/>
              </w:rPr>
              <w:t>2027</w:t>
            </w:r>
          </w:p>
        </w:tc>
        <w:tc>
          <w:tcPr>
            <w:tcW w:w="454" w:type="dxa"/>
            <w:tcBorders>
              <w:top w:val="single" w:sz="3" w:space="0" w:color="000000"/>
              <w:left w:val="nil"/>
              <w:bottom w:val="single" w:sz="3" w:space="0" w:color="000000"/>
              <w:right w:val="single" w:sz="4" w:space="0" w:color="000000"/>
            </w:tcBorders>
            <w:textDirection w:val="btLr"/>
            <w:vAlign w:val="center"/>
          </w:tcPr>
          <w:p w:rsidR="00BD642E" w:rsidRPr="00BD642E" w:rsidRDefault="00BD642E" w:rsidP="00D3631D">
            <w:pPr>
              <w:ind w:left="113" w:right="113"/>
              <w:jc w:val="center"/>
            </w:pPr>
            <w:r w:rsidRPr="00BD642E">
              <w:rPr>
                <w:rFonts w:eastAsiaTheme="minorHAnsi"/>
                <w:b/>
                <w:sz w:val="22"/>
                <w:szCs w:val="22"/>
                <w:lang w:eastAsia="en-US"/>
              </w:rPr>
              <w:t>2028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D642E" w:rsidRPr="00BD642E" w:rsidRDefault="00BD642E" w:rsidP="00D3631D">
            <w:pPr>
              <w:ind w:left="113" w:right="113"/>
              <w:jc w:val="center"/>
            </w:pPr>
            <w:r w:rsidRPr="00BD642E">
              <w:rPr>
                <w:rFonts w:eastAsiaTheme="minorHAnsi"/>
                <w:b/>
                <w:sz w:val="22"/>
                <w:szCs w:val="22"/>
                <w:lang w:eastAsia="en-US"/>
              </w:rPr>
              <w:t>2029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D642E" w:rsidRPr="00BD642E" w:rsidRDefault="00BD642E" w:rsidP="00D3631D">
            <w:pPr>
              <w:ind w:left="113" w:right="113"/>
              <w:jc w:val="center"/>
            </w:pPr>
            <w:r w:rsidRPr="00BD642E">
              <w:rPr>
                <w:rFonts w:eastAsiaTheme="minorHAnsi"/>
                <w:b/>
                <w:sz w:val="22"/>
                <w:szCs w:val="22"/>
                <w:lang w:eastAsia="en-US"/>
              </w:rPr>
              <w:t>2030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BD642E" w:rsidRPr="00BD642E" w:rsidRDefault="00BD642E" w:rsidP="00D3631D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BD642E">
              <w:rPr>
                <w:rFonts w:eastAsiaTheme="minorHAnsi"/>
                <w:b/>
                <w:sz w:val="22"/>
                <w:szCs w:val="22"/>
                <w:lang w:eastAsia="en-US"/>
              </w:rPr>
              <w:t>2031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</w:tcPr>
          <w:p w:rsidR="00BD642E" w:rsidRPr="00BD642E" w:rsidRDefault="00BD642E" w:rsidP="00D3631D">
            <w:pPr>
              <w:ind w:left="113" w:right="113"/>
              <w:jc w:val="center"/>
              <w:rPr>
                <w:rFonts w:eastAsiaTheme="minorHAnsi"/>
                <w:b/>
                <w:lang w:eastAsia="en-US"/>
              </w:rPr>
            </w:pPr>
            <w:r w:rsidRPr="00BD642E">
              <w:rPr>
                <w:rFonts w:eastAsiaTheme="minorHAnsi"/>
                <w:b/>
                <w:sz w:val="22"/>
                <w:szCs w:val="22"/>
                <w:lang w:eastAsia="en-US"/>
              </w:rPr>
              <w:t>2032</w:t>
            </w:r>
          </w:p>
        </w:tc>
      </w:tr>
      <w:tr w:rsidR="00BD642E" w:rsidRPr="002651B5" w:rsidTr="00BD642E">
        <w:trPr>
          <w:cantSplit/>
          <w:trHeight w:val="1134"/>
        </w:trPr>
        <w:tc>
          <w:tcPr>
            <w:tcW w:w="427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BD642E" w:rsidRPr="00BD642E" w:rsidRDefault="00BD642E" w:rsidP="009E47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0"/>
                <w:lang w:val="en-US" w:eastAsia="en-US"/>
              </w:rPr>
            </w:pPr>
            <w:r w:rsidRPr="00BD642E">
              <w:rPr>
                <w:rFonts w:eastAsiaTheme="minorHAnsi"/>
                <w:bCs/>
                <w:szCs w:val="20"/>
                <w:highlight w:val="white"/>
                <w:lang w:val="en-US" w:eastAsia="en-US"/>
              </w:rPr>
              <w:t>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vAlign w:val="bottom"/>
          </w:tcPr>
          <w:p w:rsidR="00BD642E" w:rsidRPr="00BD642E" w:rsidRDefault="00BD642E" w:rsidP="009E47A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Cs w:val="20"/>
                <w:lang w:eastAsia="en-US"/>
              </w:rPr>
            </w:pPr>
            <w:r w:rsidRPr="00BD642E">
              <w:rPr>
                <w:rFonts w:eastAsiaTheme="minorHAnsi"/>
                <w:bCs/>
                <w:szCs w:val="20"/>
                <w:highlight w:val="white"/>
                <w:lang w:eastAsia="en-US"/>
              </w:rPr>
              <w:t>Общая численность населения Сельского поселения «Село М</w:t>
            </w:r>
            <w:r w:rsidRPr="00BD642E">
              <w:rPr>
                <w:rFonts w:eastAsiaTheme="minorHAnsi"/>
                <w:bCs/>
                <w:szCs w:val="20"/>
                <w:highlight w:val="white"/>
                <w:lang w:eastAsia="en-US"/>
              </w:rPr>
              <w:t>а</w:t>
            </w:r>
            <w:r w:rsidRPr="00BD642E">
              <w:rPr>
                <w:rFonts w:eastAsiaTheme="minorHAnsi"/>
                <w:bCs/>
                <w:szCs w:val="20"/>
                <w:highlight w:val="white"/>
                <w:lang w:eastAsia="en-US"/>
              </w:rPr>
              <w:t>нилы»</w:t>
            </w:r>
          </w:p>
        </w:tc>
        <w:tc>
          <w:tcPr>
            <w:tcW w:w="454" w:type="dxa"/>
            <w:tcBorders>
              <w:top w:val="nil"/>
              <w:left w:val="single" w:sz="4" w:space="0" w:color="auto"/>
              <w:bottom w:val="single" w:sz="3" w:space="0" w:color="000000"/>
              <w:right w:val="single" w:sz="3" w:space="0" w:color="000000"/>
            </w:tcBorders>
            <w:textDirection w:val="btLr"/>
            <w:vAlign w:val="center"/>
          </w:tcPr>
          <w:p w:rsidR="00BD642E" w:rsidRDefault="00BD642E" w:rsidP="00BD642E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898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extDirection w:val="btLr"/>
            <w:vAlign w:val="center"/>
          </w:tcPr>
          <w:p w:rsidR="00BD642E" w:rsidRDefault="00BD642E" w:rsidP="00BD642E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910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extDirection w:val="btLr"/>
            <w:vAlign w:val="center"/>
          </w:tcPr>
          <w:p w:rsidR="00BD642E" w:rsidRDefault="00BD642E" w:rsidP="00BD642E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921</w:t>
            </w:r>
          </w:p>
        </w:tc>
        <w:tc>
          <w:tcPr>
            <w:tcW w:w="4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extDirection w:val="btLr"/>
            <w:vAlign w:val="center"/>
          </w:tcPr>
          <w:p w:rsidR="00BD642E" w:rsidRDefault="00BD642E" w:rsidP="00BD642E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933</w:t>
            </w:r>
          </w:p>
        </w:tc>
        <w:tc>
          <w:tcPr>
            <w:tcW w:w="4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extDirection w:val="btLr"/>
            <w:vAlign w:val="center"/>
          </w:tcPr>
          <w:p w:rsidR="00BD642E" w:rsidRDefault="00BD642E" w:rsidP="00BD642E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945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extDirection w:val="btLr"/>
            <w:vAlign w:val="center"/>
          </w:tcPr>
          <w:p w:rsidR="00BD642E" w:rsidRDefault="00BD642E" w:rsidP="00BD642E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957</w:t>
            </w:r>
          </w:p>
        </w:tc>
        <w:tc>
          <w:tcPr>
            <w:tcW w:w="4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extDirection w:val="btLr"/>
            <w:vAlign w:val="center"/>
          </w:tcPr>
          <w:p w:rsidR="00BD642E" w:rsidRDefault="00BD642E" w:rsidP="00BD642E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970</w:t>
            </w:r>
          </w:p>
        </w:tc>
        <w:tc>
          <w:tcPr>
            <w:tcW w:w="4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extDirection w:val="btLr"/>
            <w:vAlign w:val="center"/>
          </w:tcPr>
          <w:p w:rsidR="00BD642E" w:rsidRDefault="00BD642E" w:rsidP="00BD642E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982</w:t>
            </w:r>
          </w:p>
        </w:tc>
        <w:tc>
          <w:tcPr>
            <w:tcW w:w="4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extDirection w:val="btLr"/>
            <w:vAlign w:val="center"/>
          </w:tcPr>
          <w:p w:rsidR="00BD642E" w:rsidRDefault="00BD642E" w:rsidP="00BD642E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995</w:t>
            </w:r>
          </w:p>
        </w:tc>
        <w:tc>
          <w:tcPr>
            <w:tcW w:w="454" w:type="dxa"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  <w:textDirection w:val="btLr"/>
            <w:vAlign w:val="center"/>
          </w:tcPr>
          <w:p w:rsidR="00BD642E" w:rsidRDefault="00BD642E" w:rsidP="00BD642E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1008</w:t>
            </w:r>
          </w:p>
        </w:tc>
        <w:tc>
          <w:tcPr>
            <w:tcW w:w="454" w:type="dxa"/>
            <w:tcBorders>
              <w:top w:val="nil"/>
              <w:left w:val="nil"/>
              <w:bottom w:val="single" w:sz="3" w:space="0" w:color="000000"/>
              <w:right w:val="single" w:sz="4" w:space="0" w:color="000000"/>
            </w:tcBorders>
            <w:textDirection w:val="btLr"/>
            <w:vAlign w:val="center"/>
          </w:tcPr>
          <w:p w:rsidR="00BD642E" w:rsidRDefault="00BD642E" w:rsidP="00BD642E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1021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:rsidR="00BD642E" w:rsidRDefault="00BD642E" w:rsidP="00BD642E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1034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D642E" w:rsidRDefault="00BD642E" w:rsidP="00BD642E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1047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D642E" w:rsidRDefault="00BD642E" w:rsidP="00BD642E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1061</w:t>
            </w:r>
          </w:p>
        </w:tc>
        <w:tc>
          <w:tcPr>
            <w:tcW w:w="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vAlign w:val="center"/>
          </w:tcPr>
          <w:p w:rsidR="00BD642E" w:rsidRDefault="00BD642E" w:rsidP="00BD642E">
            <w:pPr>
              <w:ind w:left="113" w:right="113"/>
              <w:jc w:val="center"/>
              <w:rPr>
                <w:color w:val="000000"/>
              </w:rPr>
            </w:pPr>
            <w:r>
              <w:rPr>
                <w:color w:val="000000"/>
              </w:rPr>
              <w:t>1075</w:t>
            </w:r>
          </w:p>
        </w:tc>
      </w:tr>
    </w:tbl>
    <w:p w:rsidR="00A16FC2" w:rsidRPr="002651B5" w:rsidRDefault="00A16FC2" w:rsidP="00E640E2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eastAsiaTheme="minorHAnsi"/>
          <w:color w:val="FF0000"/>
          <w:sz w:val="28"/>
          <w:szCs w:val="28"/>
          <w:highlight w:val="white"/>
          <w:lang w:eastAsia="en-US"/>
        </w:rPr>
      </w:pPr>
    </w:p>
    <w:p w:rsidR="00BC6055" w:rsidRPr="002651B5" w:rsidRDefault="00BC6055">
      <w:pPr>
        <w:spacing w:after="160" w:line="259" w:lineRule="auto"/>
        <w:rPr>
          <w:rFonts w:eastAsiaTheme="majorEastAsia"/>
          <w:b/>
          <w:color w:val="FF0000"/>
          <w:sz w:val="28"/>
          <w:szCs w:val="28"/>
          <w:lang w:bidi="ru-RU"/>
        </w:rPr>
      </w:pPr>
      <w:bookmarkStart w:id="78" w:name="_Toc444611866"/>
      <w:bookmarkStart w:id="79" w:name="_Toc479238248"/>
      <w:r w:rsidRPr="002651B5">
        <w:rPr>
          <w:b/>
          <w:color w:val="FF0000"/>
          <w:sz w:val="28"/>
          <w:szCs w:val="28"/>
          <w:lang w:bidi="ru-RU"/>
        </w:rPr>
        <w:br w:type="page"/>
      </w:r>
    </w:p>
    <w:p w:rsidR="009D1A9A" w:rsidRPr="00BD642E" w:rsidRDefault="00EA30FD" w:rsidP="00E640E2">
      <w:pPr>
        <w:pStyle w:val="1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</w:pPr>
      <w:bookmarkStart w:id="80" w:name="_Toc523501171"/>
      <w:r w:rsidRPr="00BD642E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lastRenderedPageBreak/>
        <w:t>4</w:t>
      </w:r>
      <w:r w:rsidR="00F40F1F" w:rsidRPr="00BD642E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.2 П</w:t>
      </w:r>
      <w:r w:rsidR="009D1A9A" w:rsidRPr="00BD642E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рогноз транспортного спроса поселения, объемов и характера передвижения населения и перевозок грузов по видам транспорта, име</w:t>
      </w:r>
      <w:r w:rsidR="00F40F1F" w:rsidRPr="00BD642E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ю</w:t>
      </w:r>
      <w:r w:rsidR="00F40F1F" w:rsidRPr="00BD642E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щегося на территории поселения</w:t>
      </w:r>
      <w:bookmarkEnd w:id="78"/>
      <w:bookmarkEnd w:id="79"/>
      <w:bookmarkEnd w:id="80"/>
    </w:p>
    <w:p w:rsidR="00384C97" w:rsidRPr="00BD642E" w:rsidRDefault="00384C97" w:rsidP="00E640E2">
      <w:pPr>
        <w:ind w:firstLine="709"/>
      </w:pPr>
    </w:p>
    <w:p w:rsidR="006D14A8" w:rsidRPr="00BD642E" w:rsidRDefault="00384C97" w:rsidP="00E640E2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BD642E">
        <w:rPr>
          <w:sz w:val="28"/>
          <w:szCs w:val="28"/>
          <w:lang w:bidi="ru-RU"/>
        </w:rPr>
        <w:t>В целом, учетом сложившейся экономической ситуации, характер и об</w:t>
      </w:r>
      <w:r w:rsidRPr="00BD642E">
        <w:rPr>
          <w:sz w:val="28"/>
          <w:szCs w:val="28"/>
          <w:lang w:bidi="ru-RU"/>
        </w:rPr>
        <w:t>ъ</w:t>
      </w:r>
      <w:r w:rsidRPr="00BD642E">
        <w:rPr>
          <w:sz w:val="28"/>
          <w:szCs w:val="28"/>
          <w:lang w:bidi="ru-RU"/>
        </w:rPr>
        <w:t>емы передвижения населения и перевозки грузов вряд ли претерпят значител</w:t>
      </w:r>
      <w:r w:rsidRPr="00BD642E">
        <w:rPr>
          <w:sz w:val="28"/>
          <w:szCs w:val="28"/>
          <w:lang w:bidi="ru-RU"/>
        </w:rPr>
        <w:t>ь</w:t>
      </w:r>
      <w:r w:rsidRPr="00BD642E">
        <w:rPr>
          <w:sz w:val="28"/>
          <w:szCs w:val="28"/>
          <w:lang w:bidi="ru-RU"/>
        </w:rPr>
        <w:t>ные изменения.</w:t>
      </w:r>
    </w:p>
    <w:p w:rsidR="006D14A8" w:rsidRPr="00BD642E" w:rsidRDefault="006D14A8" w:rsidP="00E640E2">
      <w:pPr>
        <w:ind w:firstLine="709"/>
      </w:pPr>
    </w:p>
    <w:p w:rsidR="009D1A9A" w:rsidRPr="00BD642E" w:rsidRDefault="00EA30FD" w:rsidP="00E640E2">
      <w:pPr>
        <w:pStyle w:val="1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</w:pPr>
      <w:bookmarkStart w:id="81" w:name="_Toc444611867"/>
      <w:bookmarkStart w:id="82" w:name="_Toc479238249"/>
      <w:bookmarkStart w:id="83" w:name="_Toc523501172"/>
      <w:r w:rsidRPr="00BD642E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4</w:t>
      </w:r>
      <w:r w:rsidR="00F40F1F" w:rsidRPr="00BD642E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.3 П</w:t>
      </w:r>
      <w:r w:rsidR="009D1A9A" w:rsidRPr="00BD642E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рогноз развития транспортной инф</w:t>
      </w:r>
      <w:r w:rsidR="00F40F1F" w:rsidRPr="00BD642E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раструктуры по видам транспорта</w:t>
      </w:r>
      <w:bookmarkEnd w:id="81"/>
      <w:bookmarkEnd w:id="82"/>
      <w:bookmarkEnd w:id="83"/>
    </w:p>
    <w:p w:rsidR="006D14A8" w:rsidRPr="00BD642E" w:rsidRDefault="006D14A8" w:rsidP="00E640E2">
      <w:pPr>
        <w:ind w:firstLine="709"/>
      </w:pPr>
    </w:p>
    <w:p w:rsidR="006A0ED4" w:rsidRPr="00BD642E" w:rsidRDefault="00897127" w:rsidP="00E640E2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BD642E">
        <w:rPr>
          <w:sz w:val="28"/>
          <w:szCs w:val="28"/>
          <w:lang w:bidi="ru-RU"/>
        </w:rPr>
        <w:t xml:space="preserve">В период реализации программы, транспортная инфраструктура по видам </w:t>
      </w:r>
      <w:r w:rsidR="00FE0DDC" w:rsidRPr="00BD642E">
        <w:rPr>
          <w:sz w:val="28"/>
          <w:szCs w:val="28"/>
          <w:lang w:bidi="ru-RU"/>
        </w:rPr>
        <w:t>транспорта,</w:t>
      </w:r>
      <w:r w:rsidRPr="00BD642E">
        <w:rPr>
          <w:sz w:val="28"/>
          <w:szCs w:val="28"/>
          <w:lang w:bidi="ru-RU"/>
        </w:rPr>
        <w:t xml:space="preserve"> представленным </w:t>
      </w:r>
      <w:proofErr w:type="gramStart"/>
      <w:r w:rsidRPr="00BD642E">
        <w:rPr>
          <w:sz w:val="28"/>
          <w:szCs w:val="28"/>
          <w:lang w:bidi="ru-RU"/>
        </w:rPr>
        <w:t>в</w:t>
      </w:r>
      <w:proofErr w:type="gramEnd"/>
      <w:r w:rsidRPr="00BD642E">
        <w:rPr>
          <w:sz w:val="28"/>
          <w:szCs w:val="28"/>
          <w:lang w:bidi="ru-RU"/>
        </w:rPr>
        <w:t xml:space="preserve"> </w:t>
      </w:r>
      <w:proofErr w:type="gramStart"/>
      <w:r w:rsidR="004B7586" w:rsidRPr="00BD642E">
        <w:rPr>
          <w:sz w:val="28"/>
          <w:szCs w:val="28"/>
          <w:lang w:bidi="ru-RU"/>
        </w:rPr>
        <w:t>Сельского</w:t>
      </w:r>
      <w:proofErr w:type="gramEnd"/>
      <w:r w:rsidR="004B7586" w:rsidRPr="00BD642E">
        <w:rPr>
          <w:sz w:val="28"/>
          <w:szCs w:val="28"/>
          <w:lang w:bidi="ru-RU"/>
        </w:rPr>
        <w:t xml:space="preserve"> поселения «Село </w:t>
      </w:r>
      <w:r w:rsidR="002651B5" w:rsidRPr="00BD642E">
        <w:rPr>
          <w:sz w:val="28"/>
          <w:szCs w:val="28"/>
          <w:lang w:bidi="ru-RU"/>
        </w:rPr>
        <w:t>Манилы</w:t>
      </w:r>
      <w:r w:rsidR="004B7586" w:rsidRPr="00BD642E">
        <w:rPr>
          <w:sz w:val="28"/>
          <w:szCs w:val="28"/>
          <w:lang w:bidi="ru-RU"/>
        </w:rPr>
        <w:t>»</w:t>
      </w:r>
      <w:r w:rsidRPr="00BD642E">
        <w:rPr>
          <w:sz w:val="28"/>
          <w:szCs w:val="28"/>
          <w:lang w:bidi="ru-RU"/>
        </w:rPr>
        <w:t xml:space="preserve">, не </w:t>
      </w:r>
      <w:r w:rsidR="00E80B89" w:rsidRPr="00BD642E">
        <w:rPr>
          <w:sz w:val="28"/>
          <w:szCs w:val="28"/>
          <w:lang w:bidi="ru-RU"/>
        </w:rPr>
        <w:t>пр</w:t>
      </w:r>
      <w:r w:rsidR="00E80B89" w:rsidRPr="00BD642E">
        <w:rPr>
          <w:sz w:val="28"/>
          <w:szCs w:val="28"/>
          <w:lang w:bidi="ru-RU"/>
        </w:rPr>
        <w:t>е</w:t>
      </w:r>
      <w:r w:rsidR="00E80B89" w:rsidRPr="00BD642E">
        <w:rPr>
          <w:sz w:val="28"/>
          <w:szCs w:val="28"/>
          <w:lang w:bidi="ru-RU"/>
        </w:rPr>
        <w:t>терпит</w:t>
      </w:r>
      <w:r w:rsidRPr="00BD642E">
        <w:rPr>
          <w:sz w:val="28"/>
          <w:szCs w:val="28"/>
          <w:lang w:bidi="ru-RU"/>
        </w:rPr>
        <w:t xml:space="preserve"> существенных изменений. В границах </w:t>
      </w:r>
      <w:r w:rsidR="006A0ED4" w:rsidRPr="00BD642E">
        <w:rPr>
          <w:sz w:val="28"/>
          <w:szCs w:val="28"/>
          <w:lang w:bidi="ru-RU"/>
        </w:rPr>
        <w:t>МО</w:t>
      </w:r>
      <w:r w:rsidRPr="00BD642E">
        <w:rPr>
          <w:sz w:val="28"/>
          <w:szCs w:val="28"/>
          <w:lang w:bidi="ru-RU"/>
        </w:rPr>
        <w:t xml:space="preserve"> преобладающим ост</w:t>
      </w:r>
      <w:r w:rsidR="006A0ED4" w:rsidRPr="00BD642E">
        <w:rPr>
          <w:sz w:val="28"/>
          <w:szCs w:val="28"/>
          <w:lang w:bidi="ru-RU"/>
        </w:rPr>
        <w:t xml:space="preserve">анется автомобильный транспорт </w:t>
      </w:r>
      <w:r w:rsidRPr="00BD642E">
        <w:rPr>
          <w:sz w:val="28"/>
          <w:szCs w:val="28"/>
          <w:lang w:bidi="ru-RU"/>
        </w:rPr>
        <w:t xml:space="preserve">в формате личного транспорта граждан. Для целей обслуживания действующих производственных предприятий сохранится </w:t>
      </w:r>
      <w:r w:rsidR="00FE76E5" w:rsidRPr="00BD642E">
        <w:rPr>
          <w:sz w:val="28"/>
          <w:szCs w:val="28"/>
          <w:lang w:bidi="ru-RU"/>
        </w:rPr>
        <w:t>и</w:t>
      </w:r>
      <w:r w:rsidR="00FE76E5" w:rsidRPr="00BD642E">
        <w:rPr>
          <w:sz w:val="28"/>
          <w:szCs w:val="28"/>
          <w:lang w:bidi="ru-RU"/>
        </w:rPr>
        <w:t>с</w:t>
      </w:r>
      <w:r w:rsidR="00FE76E5" w:rsidRPr="00BD642E">
        <w:rPr>
          <w:sz w:val="28"/>
          <w:szCs w:val="28"/>
          <w:lang w:bidi="ru-RU"/>
        </w:rPr>
        <w:t xml:space="preserve">пользование грузового транспорта. </w:t>
      </w:r>
    </w:p>
    <w:p w:rsidR="00D3631D" w:rsidRPr="00BD642E" w:rsidRDefault="00D3631D" w:rsidP="00E640E2">
      <w:pPr>
        <w:spacing w:line="360" w:lineRule="auto"/>
        <w:ind w:firstLine="709"/>
        <w:jc w:val="both"/>
      </w:pPr>
    </w:p>
    <w:p w:rsidR="009D1A9A" w:rsidRPr="00BD642E" w:rsidRDefault="00EA30FD" w:rsidP="00E640E2">
      <w:pPr>
        <w:pStyle w:val="1"/>
        <w:ind w:firstLine="709"/>
        <w:jc w:val="both"/>
        <w:rPr>
          <w:b/>
          <w:color w:val="auto"/>
          <w:lang w:bidi="ru-RU"/>
        </w:rPr>
      </w:pPr>
      <w:bookmarkStart w:id="84" w:name="_Toc444611868"/>
      <w:bookmarkStart w:id="85" w:name="_Toc479238250"/>
      <w:bookmarkStart w:id="86" w:name="_Toc523501173"/>
      <w:r w:rsidRPr="00BD642E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4</w:t>
      </w:r>
      <w:r w:rsidR="00F40F1F" w:rsidRPr="00BD642E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.4 П</w:t>
      </w:r>
      <w:r w:rsidR="009D1A9A" w:rsidRPr="00BD642E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рогноз развития дорожной сети поселения</w:t>
      </w:r>
      <w:bookmarkEnd w:id="84"/>
      <w:bookmarkEnd w:id="85"/>
      <w:bookmarkEnd w:id="86"/>
    </w:p>
    <w:p w:rsidR="006D14A8" w:rsidRPr="00BD642E" w:rsidRDefault="006D14A8" w:rsidP="00E640E2">
      <w:pPr>
        <w:ind w:firstLine="709"/>
      </w:pPr>
    </w:p>
    <w:p w:rsidR="00D3631D" w:rsidRPr="00BD642E" w:rsidRDefault="001854C8" w:rsidP="00E640E2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proofErr w:type="gramStart"/>
      <w:r w:rsidRPr="00BD642E">
        <w:rPr>
          <w:sz w:val="28"/>
          <w:szCs w:val="28"/>
          <w:lang w:bidi="ru-RU"/>
        </w:rPr>
        <w:t xml:space="preserve">Учитывая экономическую ситуацию и сложившиеся условия, необходимо разработать и реализовать мероприятия </w:t>
      </w:r>
      <w:r w:rsidR="004155E5" w:rsidRPr="00BD642E">
        <w:rPr>
          <w:sz w:val="28"/>
          <w:szCs w:val="28"/>
          <w:lang w:bidi="ru-RU"/>
        </w:rPr>
        <w:t xml:space="preserve">по </w:t>
      </w:r>
      <w:r w:rsidRPr="00BD642E">
        <w:rPr>
          <w:sz w:val="28"/>
          <w:szCs w:val="28"/>
          <w:lang w:bidi="ru-RU"/>
        </w:rPr>
        <w:t>реконструкции существующих уч</w:t>
      </w:r>
      <w:r w:rsidRPr="00BD642E">
        <w:rPr>
          <w:sz w:val="28"/>
          <w:szCs w:val="28"/>
          <w:lang w:bidi="ru-RU"/>
        </w:rPr>
        <w:t>а</w:t>
      </w:r>
      <w:r w:rsidRPr="00BD642E">
        <w:rPr>
          <w:sz w:val="28"/>
          <w:szCs w:val="28"/>
          <w:lang w:bidi="ru-RU"/>
        </w:rPr>
        <w:t>ст</w:t>
      </w:r>
      <w:r w:rsidR="006A0ED4" w:rsidRPr="00BD642E">
        <w:rPr>
          <w:sz w:val="28"/>
          <w:szCs w:val="28"/>
          <w:lang w:bidi="ru-RU"/>
        </w:rPr>
        <w:t>ков улично-</w:t>
      </w:r>
      <w:r w:rsidRPr="00BD642E">
        <w:rPr>
          <w:sz w:val="28"/>
          <w:szCs w:val="28"/>
          <w:lang w:bidi="ru-RU"/>
        </w:rPr>
        <w:t>дорожной сети</w:t>
      </w:r>
      <w:r w:rsidR="004155E5" w:rsidRPr="00BD642E">
        <w:rPr>
          <w:sz w:val="28"/>
          <w:szCs w:val="28"/>
          <w:lang w:bidi="ru-RU"/>
        </w:rPr>
        <w:t>,</w:t>
      </w:r>
      <w:r w:rsidRPr="00BD642E">
        <w:rPr>
          <w:sz w:val="28"/>
          <w:szCs w:val="28"/>
          <w:lang w:bidi="ru-RU"/>
        </w:rPr>
        <w:t xml:space="preserve"> исходя из требований организации удобных транспортных связей жилых территорий с местами приложения труда и це</w:t>
      </w:r>
      <w:r w:rsidRPr="00BD642E">
        <w:rPr>
          <w:sz w:val="28"/>
          <w:szCs w:val="28"/>
          <w:lang w:bidi="ru-RU"/>
        </w:rPr>
        <w:t>н</w:t>
      </w:r>
      <w:r w:rsidRPr="00BD642E">
        <w:rPr>
          <w:sz w:val="28"/>
          <w:szCs w:val="28"/>
          <w:lang w:bidi="ru-RU"/>
        </w:rPr>
        <w:t>трами культурно-бытового обслуживания, с уче</w:t>
      </w:r>
      <w:r w:rsidR="00793656" w:rsidRPr="00BD642E">
        <w:rPr>
          <w:sz w:val="28"/>
          <w:szCs w:val="28"/>
          <w:lang w:bidi="ru-RU"/>
        </w:rPr>
        <w:t xml:space="preserve">том наиболее значительных </w:t>
      </w:r>
      <w:proofErr w:type="spellStart"/>
      <w:r w:rsidR="00793656" w:rsidRPr="00BD642E">
        <w:rPr>
          <w:sz w:val="28"/>
          <w:szCs w:val="28"/>
          <w:lang w:bidi="ru-RU"/>
        </w:rPr>
        <w:t>грузо</w:t>
      </w:r>
      <w:proofErr w:type="spellEnd"/>
      <w:r w:rsidRPr="00BD642E">
        <w:rPr>
          <w:sz w:val="28"/>
          <w:szCs w:val="28"/>
          <w:lang w:bidi="ru-RU"/>
        </w:rPr>
        <w:t xml:space="preserve"> и пассажиропотоков, а также пешеходной доступности объектов со</w:t>
      </w:r>
      <w:r w:rsidRPr="00BD642E">
        <w:rPr>
          <w:sz w:val="28"/>
          <w:szCs w:val="28"/>
          <w:lang w:bidi="ru-RU"/>
        </w:rPr>
        <w:t>ц</w:t>
      </w:r>
      <w:r w:rsidRPr="00BD642E">
        <w:rPr>
          <w:sz w:val="28"/>
          <w:szCs w:val="28"/>
          <w:lang w:bidi="ru-RU"/>
        </w:rPr>
        <w:t>культбыта и мест приложения труда.</w:t>
      </w:r>
      <w:proofErr w:type="gramEnd"/>
    </w:p>
    <w:p w:rsidR="00D3631D" w:rsidRPr="002651B5" w:rsidRDefault="00D3631D">
      <w:pPr>
        <w:spacing w:after="160" w:line="259" w:lineRule="auto"/>
        <w:rPr>
          <w:color w:val="FF0000"/>
          <w:sz w:val="28"/>
          <w:szCs w:val="28"/>
          <w:lang w:bidi="ru-RU"/>
        </w:rPr>
      </w:pPr>
      <w:r w:rsidRPr="002651B5">
        <w:rPr>
          <w:color w:val="FF0000"/>
          <w:sz w:val="28"/>
          <w:szCs w:val="28"/>
          <w:lang w:bidi="ru-RU"/>
        </w:rPr>
        <w:br w:type="page"/>
      </w:r>
    </w:p>
    <w:p w:rsidR="009D1A9A" w:rsidRPr="00BD642E" w:rsidRDefault="00EA30FD" w:rsidP="00E640E2">
      <w:pPr>
        <w:pStyle w:val="1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</w:pPr>
      <w:bookmarkStart w:id="87" w:name="_Toc444611869"/>
      <w:bookmarkStart w:id="88" w:name="_Toc479238251"/>
      <w:bookmarkStart w:id="89" w:name="_Toc523501174"/>
      <w:r w:rsidRPr="00BD642E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lastRenderedPageBreak/>
        <w:t>4</w:t>
      </w:r>
      <w:r w:rsidR="00F40F1F" w:rsidRPr="00BD642E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.5 П</w:t>
      </w:r>
      <w:r w:rsidR="009D1A9A" w:rsidRPr="00BD642E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рогноз уровня автомобилизации</w:t>
      </w:r>
      <w:r w:rsidR="00F40F1F" w:rsidRPr="00BD642E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, параметров дорожного движ</w:t>
      </w:r>
      <w:r w:rsidR="00F40F1F" w:rsidRPr="00BD642E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е</w:t>
      </w:r>
      <w:r w:rsidR="00F40F1F" w:rsidRPr="00BD642E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ния</w:t>
      </w:r>
      <w:bookmarkEnd w:id="87"/>
      <w:bookmarkEnd w:id="88"/>
      <w:bookmarkEnd w:id="89"/>
    </w:p>
    <w:p w:rsidR="006D14A8" w:rsidRPr="00BD642E" w:rsidRDefault="006D14A8" w:rsidP="00E640E2">
      <w:pPr>
        <w:ind w:firstLine="709"/>
      </w:pPr>
    </w:p>
    <w:p w:rsidR="00844A57" w:rsidRPr="00521590" w:rsidRDefault="00844A57" w:rsidP="00E640E2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  <w:r w:rsidRPr="00BD642E">
        <w:rPr>
          <w:sz w:val="28"/>
          <w:szCs w:val="28"/>
          <w:lang w:bidi="ru-RU"/>
        </w:rPr>
        <w:t>При сохранении сложившейся тенденции изменения уровня автомобил</w:t>
      </w:r>
      <w:r w:rsidRPr="00BD642E">
        <w:rPr>
          <w:sz w:val="28"/>
          <w:szCs w:val="28"/>
          <w:lang w:bidi="ru-RU"/>
        </w:rPr>
        <w:t>и</w:t>
      </w:r>
      <w:r w:rsidRPr="00BD642E">
        <w:rPr>
          <w:sz w:val="28"/>
          <w:szCs w:val="28"/>
          <w:lang w:bidi="ru-RU"/>
        </w:rPr>
        <w:t>зации, к 20</w:t>
      </w:r>
      <w:r w:rsidR="00D3631D" w:rsidRPr="00BD642E">
        <w:rPr>
          <w:sz w:val="28"/>
          <w:szCs w:val="28"/>
          <w:lang w:bidi="ru-RU"/>
        </w:rPr>
        <w:t>32</w:t>
      </w:r>
      <w:r w:rsidRPr="00BD642E">
        <w:rPr>
          <w:sz w:val="28"/>
          <w:szCs w:val="28"/>
          <w:lang w:bidi="ru-RU"/>
        </w:rPr>
        <w:t xml:space="preserve"> году наступит стабилизация с дальнейшим </w:t>
      </w:r>
      <w:r w:rsidRPr="00521590">
        <w:rPr>
          <w:sz w:val="28"/>
          <w:szCs w:val="28"/>
          <w:lang w:bidi="ru-RU"/>
        </w:rPr>
        <w:t>сохранением в пр</w:t>
      </w:r>
      <w:r w:rsidR="00BD642E" w:rsidRPr="00521590">
        <w:rPr>
          <w:sz w:val="28"/>
          <w:szCs w:val="28"/>
          <w:lang w:bidi="ru-RU"/>
        </w:rPr>
        <w:t>и</w:t>
      </w:r>
      <w:r w:rsidRPr="00521590">
        <w:rPr>
          <w:sz w:val="28"/>
          <w:szCs w:val="28"/>
          <w:lang w:bidi="ru-RU"/>
        </w:rPr>
        <w:t>д</w:t>
      </w:r>
      <w:r w:rsidRPr="00521590">
        <w:rPr>
          <w:sz w:val="28"/>
          <w:szCs w:val="28"/>
          <w:lang w:bidi="ru-RU"/>
        </w:rPr>
        <w:t>е</w:t>
      </w:r>
      <w:r w:rsidRPr="00521590">
        <w:rPr>
          <w:sz w:val="28"/>
          <w:szCs w:val="28"/>
          <w:lang w:bidi="ru-RU"/>
        </w:rPr>
        <w:t xml:space="preserve">лах </w:t>
      </w:r>
      <w:r w:rsidR="00BD642E" w:rsidRPr="00521590">
        <w:rPr>
          <w:sz w:val="28"/>
          <w:szCs w:val="28"/>
          <w:lang w:bidi="ru-RU"/>
        </w:rPr>
        <w:t>50</w:t>
      </w:r>
      <w:r w:rsidR="00E640E2" w:rsidRPr="00521590">
        <w:rPr>
          <w:sz w:val="28"/>
          <w:szCs w:val="28"/>
          <w:lang w:bidi="ru-RU"/>
        </w:rPr>
        <w:t xml:space="preserve"> </w:t>
      </w:r>
      <w:r w:rsidR="00BD642E" w:rsidRPr="00521590">
        <w:rPr>
          <w:sz w:val="28"/>
          <w:szCs w:val="28"/>
          <w:lang w:bidi="ru-RU"/>
        </w:rPr>
        <w:t>–</w:t>
      </w:r>
      <w:r w:rsidR="00E640E2" w:rsidRPr="00521590">
        <w:rPr>
          <w:sz w:val="28"/>
          <w:szCs w:val="28"/>
          <w:lang w:bidi="ru-RU"/>
        </w:rPr>
        <w:t xml:space="preserve"> </w:t>
      </w:r>
      <w:r w:rsidR="00BD642E" w:rsidRPr="00521590">
        <w:rPr>
          <w:sz w:val="28"/>
          <w:szCs w:val="28"/>
          <w:lang w:bidi="ru-RU"/>
        </w:rPr>
        <w:t>60</w:t>
      </w:r>
      <w:r w:rsidR="00BD642E" w:rsidRPr="00521590">
        <w:rPr>
          <w:sz w:val="28"/>
          <w:szCs w:val="28"/>
          <w:lang w:bidi="ru-RU"/>
        </w:rPr>
        <w:tab/>
      </w:r>
      <w:r w:rsidRPr="00521590">
        <w:rPr>
          <w:sz w:val="28"/>
          <w:szCs w:val="28"/>
          <w:lang w:bidi="ru-RU"/>
        </w:rPr>
        <w:t xml:space="preserve"> единиц на 1000 человек населения. С учетом прогноза изменения численности населения количество автомобилей у населения</w:t>
      </w:r>
      <w:r w:rsidR="00144839" w:rsidRPr="00521590">
        <w:rPr>
          <w:sz w:val="28"/>
          <w:szCs w:val="28"/>
          <w:lang w:bidi="ru-RU"/>
        </w:rPr>
        <w:t xml:space="preserve"> к расчетному ср</w:t>
      </w:r>
      <w:r w:rsidR="00144839" w:rsidRPr="00521590">
        <w:rPr>
          <w:sz w:val="28"/>
          <w:szCs w:val="28"/>
          <w:lang w:bidi="ru-RU"/>
        </w:rPr>
        <w:t>о</w:t>
      </w:r>
      <w:r w:rsidR="00144839" w:rsidRPr="00521590">
        <w:rPr>
          <w:sz w:val="28"/>
          <w:szCs w:val="28"/>
          <w:lang w:bidi="ru-RU"/>
        </w:rPr>
        <w:t>ку</w:t>
      </w:r>
      <w:r w:rsidRPr="00521590">
        <w:rPr>
          <w:sz w:val="28"/>
          <w:szCs w:val="28"/>
          <w:lang w:bidi="ru-RU"/>
        </w:rPr>
        <w:t xml:space="preserve"> составит </w:t>
      </w:r>
      <w:r w:rsidR="00521590" w:rsidRPr="00521590">
        <w:rPr>
          <w:sz w:val="28"/>
          <w:szCs w:val="28"/>
          <w:lang w:bidi="ru-RU"/>
        </w:rPr>
        <w:t>69</w:t>
      </w:r>
      <w:r w:rsidR="0019517F" w:rsidRPr="00521590">
        <w:rPr>
          <w:sz w:val="28"/>
          <w:szCs w:val="28"/>
          <w:lang w:bidi="ru-RU"/>
        </w:rPr>
        <w:t xml:space="preserve"> единиц</w:t>
      </w:r>
      <w:r w:rsidRPr="00521590">
        <w:rPr>
          <w:sz w:val="28"/>
          <w:szCs w:val="28"/>
          <w:lang w:bidi="ru-RU"/>
        </w:rPr>
        <w:t>.</w:t>
      </w:r>
      <w:r w:rsidR="0092722A" w:rsidRPr="00521590">
        <w:rPr>
          <w:sz w:val="28"/>
          <w:szCs w:val="28"/>
          <w:lang w:bidi="ru-RU"/>
        </w:rPr>
        <w:t xml:space="preserve"> Прогноз изменения уровня автомобилизации и колич</w:t>
      </w:r>
      <w:r w:rsidR="0092722A" w:rsidRPr="00521590">
        <w:rPr>
          <w:sz w:val="28"/>
          <w:szCs w:val="28"/>
          <w:lang w:bidi="ru-RU"/>
        </w:rPr>
        <w:t>е</w:t>
      </w:r>
      <w:r w:rsidR="0092722A" w:rsidRPr="00521590">
        <w:rPr>
          <w:sz w:val="28"/>
          <w:szCs w:val="28"/>
          <w:lang w:bidi="ru-RU"/>
        </w:rPr>
        <w:t xml:space="preserve">ства автомобилей у населения </w:t>
      </w:r>
      <w:proofErr w:type="gramStart"/>
      <w:r w:rsidR="004B7586" w:rsidRPr="00521590">
        <w:rPr>
          <w:sz w:val="28"/>
          <w:szCs w:val="28"/>
          <w:lang w:bidi="ru-RU"/>
        </w:rPr>
        <w:t>Сел</w:t>
      </w:r>
      <w:r w:rsidR="00521590" w:rsidRPr="00521590">
        <w:rPr>
          <w:sz w:val="28"/>
          <w:szCs w:val="28"/>
          <w:lang w:bidi="ru-RU"/>
        </w:rPr>
        <w:tab/>
      </w:r>
      <w:proofErr w:type="spellStart"/>
      <w:r w:rsidR="004B7586" w:rsidRPr="00521590">
        <w:rPr>
          <w:sz w:val="28"/>
          <w:szCs w:val="28"/>
          <w:lang w:bidi="ru-RU"/>
        </w:rPr>
        <w:t>ьского</w:t>
      </w:r>
      <w:proofErr w:type="spellEnd"/>
      <w:proofErr w:type="gramEnd"/>
      <w:r w:rsidR="004B7586" w:rsidRPr="00521590">
        <w:rPr>
          <w:sz w:val="28"/>
          <w:szCs w:val="28"/>
          <w:lang w:bidi="ru-RU"/>
        </w:rPr>
        <w:t xml:space="preserve"> поселения «Село </w:t>
      </w:r>
      <w:r w:rsidR="002651B5" w:rsidRPr="00521590">
        <w:rPr>
          <w:sz w:val="28"/>
          <w:szCs w:val="28"/>
          <w:lang w:bidi="ru-RU"/>
        </w:rPr>
        <w:t>Манилы</w:t>
      </w:r>
      <w:r w:rsidR="004B7586" w:rsidRPr="00521590">
        <w:rPr>
          <w:sz w:val="28"/>
          <w:szCs w:val="28"/>
          <w:lang w:bidi="ru-RU"/>
        </w:rPr>
        <w:t>»</w:t>
      </w:r>
      <w:r w:rsidR="0092722A" w:rsidRPr="00521590">
        <w:rPr>
          <w:sz w:val="28"/>
          <w:szCs w:val="28"/>
          <w:lang w:bidi="ru-RU"/>
        </w:rPr>
        <w:t xml:space="preserve"> предста</w:t>
      </w:r>
      <w:r w:rsidR="0092722A" w:rsidRPr="00521590">
        <w:rPr>
          <w:sz w:val="28"/>
          <w:szCs w:val="28"/>
          <w:lang w:bidi="ru-RU"/>
        </w:rPr>
        <w:t>в</w:t>
      </w:r>
      <w:r w:rsidR="0092722A" w:rsidRPr="00521590">
        <w:rPr>
          <w:sz w:val="28"/>
          <w:szCs w:val="28"/>
          <w:lang w:bidi="ru-RU"/>
        </w:rPr>
        <w:t>лен в таблице 3.5.1.</w:t>
      </w:r>
    </w:p>
    <w:p w:rsidR="002E049E" w:rsidRPr="00521590" w:rsidRDefault="002E049E" w:rsidP="00790865">
      <w:pPr>
        <w:spacing w:line="360" w:lineRule="auto"/>
        <w:ind w:firstLine="567"/>
        <w:jc w:val="both"/>
        <w:rPr>
          <w:lang w:bidi="ru-RU"/>
        </w:rPr>
      </w:pPr>
    </w:p>
    <w:p w:rsidR="00844A57" w:rsidRPr="00521590" w:rsidRDefault="00844A57" w:rsidP="002E049E">
      <w:pPr>
        <w:jc w:val="center"/>
        <w:rPr>
          <w:sz w:val="20"/>
          <w:szCs w:val="20"/>
        </w:rPr>
      </w:pPr>
    </w:p>
    <w:p w:rsidR="00844A57" w:rsidRPr="00521590" w:rsidRDefault="00844A57" w:rsidP="002E049E">
      <w:pPr>
        <w:jc w:val="center"/>
        <w:rPr>
          <w:sz w:val="20"/>
          <w:szCs w:val="20"/>
        </w:rPr>
        <w:sectPr w:rsidR="00844A57" w:rsidRPr="00521590" w:rsidSect="00BF1EC0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851" w:right="851" w:bottom="993" w:left="1418" w:header="709" w:footer="567" w:gutter="0"/>
          <w:cols w:space="708"/>
          <w:docGrid w:linePitch="360"/>
        </w:sectPr>
      </w:pPr>
    </w:p>
    <w:tbl>
      <w:tblPr>
        <w:tblpPr w:leftFromText="180" w:rightFromText="180" w:vertAnchor="page" w:horzAnchor="margin" w:tblpX="108" w:tblpY="2236"/>
        <w:tblW w:w="14506" w:type="dxa"/>
        <w:tblLook w:val="04A0"/>
      </w:tblPr>
      <w:tblGrid>
        <w:gridCol w:w="503"/>
        <w:gridCol w:w="3716"/>
        <w:gridCol w:w="679"/>
        <w:gridCol w:w="679"/>
        <w:gridCol w:w="679"/>
        <w:gridCol w:w="679"/>
        <w:gridCol w:w="679"/>
        <w:gridCol w:w="679"/>
        <w:gridCol w:w="679"/>
        <w:gridCol w:w="679"/>
        <w:gridCol w:w="679"/>
        <w:gridCol w:w="696"/>
        <w:gridCol w:w="696"/>
        <w:gridCol w:w="696"/>
        <w:gridCol w:w="696"/>
        <w:gridCol w:w="696"/>
        <w:gridCol w:w="696"/>
      </w:tblGrid>
      <w:tr w:rsidR="00521590" w:rsidRPr="00521590" w:rsidTr="00521590">
        <w:trPr>
          <w:cantSplit/>
          <w:trHeight w:val="1134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90" w:rsidRPr="00521590" w:rsidRDefault="00521590" w:rsidP="00521590">
            <w:pPr>
              <w:jc w:val="center"/>
              <w:rPr>
                <w:b/>
                <w:sz w:val="20"/>
                <w:szCs w:val="20"/>
              </w:rPr>
            </w:pPr>
            <w:r w:rsidRPr="00521590">
              <w:rPr>
                <w:b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521590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521590">
              <w:rPr>
                <w:b/>
                <w:sz w:val="20"/>
                <w:szCs w:val="20"/>
              </w:rPr>
              <w:t>/</w:t>
            </w:r>
            <w:proofErr w:type="spellStart"/>
            <w:r w:rsidRPr="00521590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90" w:rsidRPr="00521590" w:rsidRDefault="00521590" w:rsidP="00521590">
            <w:pPr>
              <w:jc w:val="center"/>
              <w:rPr>
                <w:b/>
                <w:sz w:val="20"/>
                <w:szCs w:val="20"/>
              </w:rPr>
            </w:pPr>
            <w:r w:rsidRPr="00521590">
              <w:rPr>
                <w:b/>
                <w:sz w:val="20"/>
                <w:szCs w:val="20"/>
              </w:rPr>
              <w:t>Показатели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90" w:rsidRPr="00521590" w:rsidRDefault="00521590" w:rsidP="00521590">
            <w:pPr>
              <w:rPr>
                <w:b/>
              </w:rPr>
            </w:pPr>
            <w:r w:rsidRPr="00521590">
              <w:rPr>
                <w:b/>
                <w:sz w:val="22"/>
                <w:szCs w:val="22"/>
              </w:rPr>
              <w:t>2018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90" w:rsidRPr="00521590" w:rsidRDefault="00521590" w:rsidP="00521590">
            <w:pPr>
              <w:jc w:val="center"/>
              <w:rPr>
                <w:b/>
              </w:rPr>
            </w:pPr>
            <w:r w:rsidRPr="00521590">
              <w:rPr>
                <w:b/>
                <w:sz w:val="22"/>
                <w:szCs w:val="22"/>
              </w:rPr>
              <w:t>2019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90" w:rsidRPr="00521590" w:rsidRDefault="00521590" w:rsidP="00521590">
            <w:pPr>
              <w:jc w:val="center"/>
              <w:rPr>
                <w:b/>
              </w:rPr>
            </w:pPr>
            <w:r w:rsidRPr="00521590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90" w:rsidRPr="00521590" w:rsidRDefault="00521590" w:rsidP="00521590">
            <w:pPr>
              <w:jc w:val="center"/>
              <w:rPr>
                <w:b/>
              </w:rPr>
            </w:pPr>
            <w:r w:rsidRPr="00521590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90" w:rsidRPr="00521590" w:rsidRDefault="00521590" w:rsidP="00521590">
            <w:pPr>
              <w:jc w:val="center"/>
              <w:rPr>
                <w:b/>
              </w:rPr>
            </w:pPr>
            <w:r w:rsidRPr="00521590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90" w:rsidRPr="00521590" w:rsidRDefault="00521590" w:rsidP="00521590">
            <w:pPr>
              <w:jc w:val="center"/>
              <w:rPr>
                <w:b/>
              </w:rPr>
            </w:pPr>
            <w:r w:rsidRPr="00521590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90" w:rsidRPr="00521590" w:rsidRDefault="00521590" w:rsidP="00521590">
            <w:pPr>
              <w:jc w:val="center"/>
              <w:rPr>
                <w:b/>
              </w:rPr>
            </w:pPr>
            <w:r w:rsidRPr="00521590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90" w:rsidRPr="00521590" w:rsidRDefault="00521590" w:rsidP="00521590">
            <w:pPr>
              <w:jc w:val="center"/>
              <w:rPr>
                <w:b/>
              </w:rPr>
            </w:pPr>
            <w:r w:rsidRPr="00521590">
              <w:rPr>
                <w:b/>
                <w:sz w:val="22"/>
                <w:szCs w:val="22"/>
              </w:rPr>
              <w:t>2025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90" w:rsidRPr="00521590" w:rsidRDefault="00521590" w:rsidP="00521590">
            <w:pPr>
              <w:jc w:val="center"/>
              <w:rPr>
                <w:b/>
              </w:rPr>
            </w:pPr>
            <w:r w:rsidRPr="00521590">
              <w:rPr>
                <w:b/>
                <w:sz w:val="22"/>
                <w:szCs w:val="22"/>
              </w:rPr>
              <w:t>2026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90" w:rsidRPr="00521590" w:rsidRDefault="00521590" w:rsidP="00521590">
            <w:pPr>
              <w:jc w:val="center"/>
              <w:rPr>
                <w:b/>
              </w:rPr>
            </w:pPr>
            <w:r w:rsidRPr="00521590">
              <w:rPr>
                <w:b/>
                <w:sz w:val="22"/>
                <w:szCs w:val="22"/>
              </w:rPr>
              <w:t>2027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590" w:rsidRPr="00521590" w:rsidRDefault="00521590" w:rsidP="00521590">
            <w:pPr>
              <w:jc w:val="center"/>
              <w:rPr>
                <w:b/>
              </w:rPr>
            </w:pPr>
            <w:r w:rsidRPr="00521590">
              <w:rPr>
                <w:b/>
                <w:sz w:val="22"/>
                <w:szCs w:val="22"/>
              </w:rPr>
              <w:t>2028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90" w:rsidRPr="00521590" w:rsidRDefault="00521590" w:rsidP="00521590">
            <w:pPr>
              <w:jc w:val="center"/>
              <w:rPr>
                <w:b/>
              </w:rPr>
            </w:pPr>
            <w:r w:rsidRPr="00521590">
              <w:rPr>
                <w:b/>
                <w:sz w:val="22"/>
                <w:szCs w:val="22"/>
              </w:rPr>
              <w:t>2029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90" w:rsidRPr="00521590" w:rsidRDefault="00521590" w:rsidP="00521590">
            <w:pPr>
              <w:jc w:val="center"/>
              <w:rPr>
                <w:b/>
              </w:rPr>
            </w:pPr>
            <w:r w:rsidRPr="00521590">
              <w:rPr>
                <w:b/>
                <w:sz w:val="22"/>
                <w:szCs w:val="22"/>
              </w:rPr>
              <w:t>2030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90" w:rsidRPr="00521590" w:rsidRDefault="00521590" w:rsidP="00521590">
            <w:pPr>
              <w:jc w:val="center"/>
              <w:rPr>
                <w:b/>
              </w:rPr>
            </w:pPr>
            <w:r w:rsidRPr="00521590">
              <w:rPr>
                <w:b/>
                <w:sz w:val="22"/>
                <w:szCs w:val="22"/>
              </w:rPr>
              <w:t>2031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90" w:rsidRPr="00521590" w:rsidRDefault="00521590" w:rsidP="00521590">
            <w:pPr>
              <w:jc w:val="center"/>
              <w:rPr>
                <w:b/>
              </w:rPr>
            </w:pPr>
            <w:r w:rsidRPr="00521590">
              <w:rPr>
                <w:b/>
                <w:sz w:val="22"/>
                <w:szCs w:val="22"/>
              </w:rPr>
              <w:t>2032</w:t>
            </w:r>
          </w:p>
        </w:tc>
      </w:tr>
      <w:tr w:rsidR="00521590" w:rsidRPr="00521590" w:rsidTr="00521590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90" w:rsidRPr="00521590" w:rsidRDefault="00521590" w:rsidP="00521590">
            <w:pPr>
              <w:jc w:val="center"/>
            </w:pPr>
            <w:r w:rsidRPr="00521590">
              <w:t>1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90" w:rsidRPr="00521590" w:rsidRDefault="00521590" w:rsidP="00521590">
            <w:pPr>
              <w:jc w:val="center"/>
            </w:pPr>
            <w:r w:rsidRPr="00521590">
              <w:t>Общая численность населения Сельского поселения «Село М</w:t>
            </w:r>
            <w:r w:rsidRPr="00521590">
              <w:t>а</w:t>
            </w:r>
            <w:r w:rsidRPr="00521590">
              <w:t>нилы», тыс. чел.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90" w:rsidRPr="00521590" w:rsidRDefault="00521590" w:rsidP="00521590">
            <w:pPr>
              <w:jc w:val="center"/>
            </w:pPr>
            <w:r w:rsidRPr="00521590">
              <w:t>898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90" w:rsidRPr="00521590" w:rsidRDefault="00521590" w:rsidP="00521590">
            <w:pPr>
              <w:jc w:val="center"/>
            </w:pPr>
            <w:r w:rsidRPr="00521590">
              <w:t>910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90" w:rsidRPr="00521590" w:rsidRDefault="00521590" w:rsidP="00521590">
            <w:pPr>
              <w:jc w:val="center"/>
            </w:pPr>
            <w:r w:rsidRPr="00521590">
              <w:t>921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90" w:rsidRPr="00521590" w:rsidRDefault="00521590" w:rsidP="00521590">
            <w:pPr>
              <w:jc w:val="center"/>
            </w:pPr>
            <w:r w:rsidRPr="00521590">
              <w:t>933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90" w:rsidRPr="00521590" w:rsidRDefault="00521590" w:rsidP="00521590">
            <w:pPr>
              <w:jc w:val="center"/>
            </w:pPr>
            <w:r w:rsidRPr="00521590">
              <w:t>945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90" w:rsidRPr="00521590" w:rsidRDefault="00521590" w:rsidP="00521590">
            <w:pPr>
              <w:jc w:val="center"/>
            </w:pPr>
            <w:r w:rsidRPr="00521590">
              <w:t>957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90" w:rsidRPr="00521590" w:rsidRDefault="00521590" w:rsidP="00521590">
            <w:pPr>
              <w:jc w:val="center"/>
            </w:pPr>
            <w:r w:rsidRPr="00521590">
              <w:t>970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90" w:rsidRPr="00521590" w:rsidRDefault="00521590" w:rsidP="00521590">
            <w:pPr>
              <w:jc w:val="center"/>
            </w:pPr>
            <w:r w:rsidRPr="00521590">
              <w:t>982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90" w:rsidRPr="00521590" w:rsidRDefault="00521590" w:rsidP="00521590">
            <w:pPr>
              <w:jc w:val="center"/>
            </w:pPr>
            <w:r w:rsidRPr="00521590">
              <w:t>995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90" w:rsidRPr="00521590" w:rsidRDefault="00521590" w:rsidP="00521590">
            <w:pPr>
              <w:jc w:val="center"/>
            </w:pPr>
            <w:r w:rsidRPr="00521590">
              <w:t>1008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590" w:rsidRPr="00521590" w:rsidRDefault="00521590" w:rsidP="00521590">
            <w:pPr>
              <w:jc w:val="center"/>
            </w:pPr>
            <w:r w:rsidRPr="00521590">
              <w:t>1021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90" w:rsidRPr="00521590" w:rsidRDefault="00521590" w:rsidP="00521590">
            <w:pPr>
              <w:jc w:val="center"/>
            </w:pPr>
            <w:r w:rsidRPr="00521590">
              <w:t>1034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90" w:rsidRPr="00521590" w:rsidRDefault="00521590" w:rsidP="00521590">
            <w:pPr>
              <w:jc w:val="center"/>
            </w:pPr>
            <w:r w:rsidRPr="00521590">
              <w:t>1047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90" w:rsidRPr="00521590" w:rsidRDefault="00521590" w:rsidP="00521590">
            <w:pPr>
              <w:jc w:val="center"/>
            </w:pPr>
            <w:r w:rsidRPr="00521590">
              <w:t>1061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90" w:rsidRPr="00521590" w:rsidRDefault="00521590" w:rsidP="00521590">
            <w:pPr>
              <w:jc w:val="center"/>
            </w:pPr>
            <w:r w:rsidRPr="00521590">
              <w:t>1075</w:t>
            </w:r>
          </w:p>
        </w:tc>
      </w:tr>
      <w:tr w:rsidR="00521590" w:rsidRPr="00521590" w:rsidTr="00521590">
        <w:trPr>
          <w:trHeight w:val="3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90" w:rsidRPr="00521590" w:rsidRDefault="00521590" w:rsidP="00521590">
            <w:pPr>
              <w:jc w:val="center"/>
            </w:pPr>
            <w:r w:rsidRPr="00521590">
              <w:t>2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90" w:rsidRPr="00521590" w:rsidRDefault="00521590" w:rsidP="00521590">
            <w:pPr>
              <w:jc w:val="center"/>
            </w:pPr>
            <w:r w:rsidRPr="00521590">
              <w:t>Количество автомобилей у нас</w:t>
            </w:r>
            <w:r w:rsidRPr="00521590">
              <w:t>е</w:t>
            </w:r>
            <w:r w:rsidRPr="00521590">
              <w:t>ления, ед.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90" w:rsidRPr="00521590" w:rsidRDefault="00521590" w:rsidP="00521590">
            <w:pPr>
              <w:jc w:val="center"/>
              <w:rPr>
                <w:sz w:val="18"/>
                <w:szCs w:val="18"/>
              </w:rPr>
            </w:pPr>
            <w:r w:rsidRPr="00521590">
              <w:rPr>
                <w:sz w:val="18"/>
                <w:szCs w:val="18"/>
              </w:rPr>
              <w:t>47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90" w:rsidRPr="00521590" w:rsidRDefault="00521590" w:rsidP="00521590">
            <w:pPr>
              <w:jc w:val="center"/>
              <w:rPr>
                <w:sz w:val="18"/>
                <w:szCs w:val="18"/>
              </w:rPr>
            </w:pPr>
            <w:r w:rsidRPr="00521590">
              <w:rPr>
                <w:sz w:val="18"/>
                <w:szCs w:val="18"/>
              </w:rPr>
              <w:t>48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90" w:rsidRPr="00521590" w:rsidRDefault="00521590" w:rsidP="00521590">
            <w:pPr>
              <w:jc w:val="center"/>
              <w:rPr>
                <w:sz w:val="18"/>
                <w:szCs w:val="18"/>
              </w:rPr>
            </w:pPr>
            <w:r w:rsidRPr="00521590">
              <w:rPr>
                <w:sz w:val="18"/>
                <w:szCs w:val="18"/>
              </w:rPr>
              <w:t>49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90" w:rsidRPr="00521590" w:rsidRDefault="00521590" w:rsidP="00521590">
            <w:pPr>
              <w:jc w:val="center"/>
              <w:rPr>
                <w:sz w:val="18"/>
                <w:szCs w:val="18"/>
              </w:rPr>
            </w:pPr>
            <w:r w:rsidRPr="00521590">
              <w:rPr>
                <w:sz w:val="18"/>
                <w:szCs w:val="18"/>
              </w:rPr>
              <w:t>51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90" w:rsidRPr="00521590" w:rsidRDefault="00521590" w:rsidP="00521590">
            <w:pPr>
              <w:jc w:val="center"/>
              <w:rPr>
                <w:sz w:val="18"/>
                <w:szCs w:val="18"/>
              </w:rPr>
            </w:pPr>
            <w:r w:rsidRPr="00521590">
              <w:rPr>
                <w:sz w:val="18"/>
                <w:szCs w:val="18"/>
              </w:rPr>
              <w:t>52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90" w:rsidRPr="00521590" w:rsidRDefault="00521590" w:rsidP="00521590">
            <w:pPr>
              <w:jc w:val="center"/>
              <w:rPr>
                <w:sz w:val="18"/>
                <w:szCs w:val="18"/>
              </w:rPr>
            </w:pPr>
            <w:r w:rsidRPr="00521590">
              <w:rPr>
                <w:sz w:val="18"/>
                <w:szCs w:val="18"/>
              </w:rPr>
              <w:t>54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90" w:rsidRPr="00521590" w:rsidRDefault="00521590" w:rsidP="00521590">
            <w:pPr>
              <w:jc w:val="center"/>
              <w:rPr>
                <w:sz w:val="18"/>
                <w:szCs w:val="18"/>
              </w:rPr>
            </w:pPr>
            <w:r w:rsidRPr="00521590">
              <w:rPr>
                <w:sz w:val="18"/>
                <w:szCs w:val="18"/>
              </w:rPr>
              <w:t>55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90" w:rsidRPr="00521590" w:rsidRDefault="00521590" w:rsidP="00521590">
            <w:pPr>
              <w:jc w:val="center"/>
              <w:rPr>
                <w:sz w:val="18"/>
                <w:szCs w:val="18"/>
              </w:rPr>
            </w:pPr>
            <w:r w:rsidRPr="00521590">
              <w:rPr>
                <w:sz w:val="18"/>
                <w:szCs w:val="18"/>
              </w:rPr>
              <w:t>57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90" w:rsidRPr="00521590" w:rsidRDefault="00521590" w:rsidP="00521590">
            <w:pPr>
              <w:jc w:val="center"/>
              <w:rPr>
                <w:sz w:val="18"/>
                <w:szCs w:val="18"/>
              </w:rPr>
            </w:pPr>
            <w:r w:rsidRPr="00521590">
              <w:rPr>
                <w:sz w:val="18"/>
                <w:szCs w:val="18"/>
              </w:rPr>
              <w:t>58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90" w:rsidRPr="00521590" w:rsidRDefault="00521590" w:rsidP="00521590">
            <w:pPr>
              <w:jc w:val="center"/>
              <w:rPr>
                <w:sz w:val="18"/>
                <w:szCs w:val="18"/>
              </w:rPr>
            </w:pPr>
            <w:r w:rsidRPr="00521590">
              <w:rPr>
                <w:sz w:val="18"/>
                <w:szCs w:val="18"/>
              </w:rPr>
              <w:t>60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590" w:rsidRPr="00521590" w:rsidRDefault="00521590" w:rsidP="00521590">
            <w:pPr>
              <w:jc w:val="center"/>
              <w:rPr>
                <w:sz w:val="18"/>
                <w:szCs w:val="18"/>
              </w:rPr>
            </w:pPr>
            <w:r w:rsidRPr="00521590">
              <w:rPr>
                <w:sz w:val="18"/>
                <w:szCs w:val="18"/>
              </w:rPr>
              <w:t>62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90" w:rsidRPr="00521590" w:rsidRDefault="00521590" w:rsidP="00521590">
            <w:pPr>
              <w:jc w:val="center"/>
              <w:rPr>
                <w:sz w:val="18"/>
                <w:szCs w:val="18"/>
              </w:rPr>
            </w:pPr>
            <w:r w:rsidRPr="00521590">
              <w:rPr>
                <w:sz w:val="18"/>
                <w:szCs w:val="18"/>
              </w:rPr>
              <w:t>63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90" w:rsidRPr="00521590" w:rsidRDefault="00521590" w:rsidP="00521590">
            <w:pPr>
              <w:jc w:val="center"/>
              <w:rPr>
                <w:sz w:val="18"/>
                <w:szCs w:val="18"/>
              </w:rPr>
            </w:pPr>
            <w:r w:rsidRPr="00521590">
              <w:rPr>
                <w:sz w:val="18"/>
                <w:szCs w:val="18"/>
              </w:rPr>
              <w:t>65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90" w:rsidRPr="00521590" w:rsidRDefault="00521590" w:rsidP="00521590">
            <w:pPr>
              <w:jc w:val="center"/>
              <w:rPr>
                <w:sz w:val="18"/>
                <w:szCs w:val="18"/>
              </w:rPr>
            </w:pPr>
            <w:r w:rsidRPr="00521590">
              <w:rPr>
                <w:sz w:val="18"/>
                <w:szCs w:val="18"/>
              </w:rPr>
              <w:t>67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90" w:rsidRPr="00521590" w:rsidRDefault="00521590" w:rsidP="00521590">
            <w:pPr>
              <w:jc w:val="center"/>
              <w:rPr>
                <w:sz w:val="18"/>
                <w:szCs w:val="18"/>
              </w:rPr>
            </w:pPr>
            <w:r w:rsidRPr="00521590">
              <w:rPr>
                <w:sz w:val="18"/>
                <w:szCs w:val="18"/>
              </w:rPr>
              <w:t>69</w:t>
            </w:r>
          </w:p>
        </w:tc>
      </w:tr>
      <w:tr w:rsidR="00521590" w:rsidRPr="00521590" w:rsidTr="00521590">
        <w:trPr>
          <w:trHeight w:val="6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90" w:rsidRPr="00521590" w:rsidRDefault="00521590" w:rsidP="00521590">
            <w:pPr>
              <w:jc w:val="center"/>
            </w:pPr>
            <w:r w:rsidRPr="00521590">
              <w:t>3</w:t>
            </w:r>
          </w:p>
        </w:tc>
        <w:tc>
          <w:tcPr>
            <w:tcW w:w="3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1590" w:rsidRPr="00521590" w:rsidRDefault="00521590" w:rsidP="00521590">
            <w:pPr>
              <w:jc w:val="center"/>
            </w:pPr>
            <w:r w:rsidRPr="00521590">
              <w:t>Уровень автомобилизации нас</w:t>
            </w:r>
            <w:r w:rsidRPr="00521590">
              <w:t>е</w:t>
            </w:r>
            <w:r w:rsidRPr="00521590">
              <w:t>ления, ед./1000 чел.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90" w:rsidRPr="00521590" w:rsidRDefault="00521590" w:rsidP="00521590">
            <w:pPr>
              <w:jc w:val="center"/>
              <w:rPr>
                <w:sz w:val="18"/>
                <w:szCs w:val="18"/>
              </w:rPr>
            </w:pPr>
            <w:r w:rsidRPr="00521590">
              <w:rPr>
                <w:sz w:val="18"/>
                <w:szCs w:val="18"/>
              </w:rPr>
              <w:t>52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90" w:rsidRPr="00521590" w:rsidRDefault="00521590" w:rsidP="00521590">
            <w:pPr>
              <w:jc w:val="center"/>
              <w:rPr>
                <w:sz w:val="18"/>
                <w:szCs w:val="18"/>
              </w:rPr>
            </w:pPr>
            <w:r w:rsidRPr="00521590">
              <w:rPr>
                <w:sz w:val="18"/>
                <w:szCs w:val="18"/>
              </w:rPr>
              <w:t>53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90" w:rsidRPr="00521590" w:rsidRDefault="00521590" w:rsidP="00521590">
            <w:pPr>
              <w:jc w:val="center"/>
              <w:rPr>
                <w:sz w:val="18"/>
                <w:szCs w:val="18"/>
              </w:rPr>
            </w:pPr>
            <w:r w:rsidRPr="00521590">
              <w:rPr>
                <w:sz w:val="18"/>
                <w:szCs w:val="18"/>
              </w:rPr>
              <w:t>54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90" w:rsidRPr="00521590" w:rsidRDefault="00521590" w:rsidP="00521590">
            <w:pPr>
              <w:jc w:val="center"/>
              <w:rPr>
                <w:sz w:val="18"/>
                <w:szCs w:val="18"/>
              </w:rPr>
            </w:pPr>
            <w:r w:rsidRPr="00521590">
              <w:rPr>
                <w:sz w:val="18"/>
                <w:szCs w:val="18"/>
              </w:rPr>
              <w:t>54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90" w:rsidRPr="00521590" w:rsidRDefault="00521590" w:rsidP="00521590">
            <w:pPr>
              <w:jc w:val="center"/>
              <w:rPr>
                <w:sz w:val="18"/>
                <w:szCs w:val="18"/>
              </w:rPr>
            </w:pPr>
            <w:r w:rsidRPr="00521590">
              <w:rPr>
                <w:sz w:val="18"/>
                <w:szCs w:val="18"/>
              </w:rPr>
              <w:t>55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90" w:rsidRPr="00521590" w:rsidRDefault="00521590" w:rsidP="00521590">
            <w:pPr>
              <w:jc w:val="center"/>
              <w:rPr>
                <w:sz w:val="18"/>
                <w:szCs w:val="18"/>
              </w:rPr>
            </w:pPr>
            <w:r w:rsidRPr="00521590">
              <w:rPr>
                <w:sz w:val="18"/>
                <w:szCs w:val="18"/>
              </w:rPr>
              <w:t>56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90" w:rsidRPr="00521590" w:rsidRDefault="00521590" w:rsidP="00521590">
            <w:pPr>
              <w:jc w:val="center"/>
              <w:rPr>
                <w:sz w:val="18"/>
                <w:szCs w:val="18"/>
              </w:rPr>
            </w:pPr>
            <w:r w:rsidRPr="00521590">
              <w:rPr>
                <w:sz w:val="18"/>
                <w:szCs w:val="18"/>
              </w:rPr>
              <w:t>57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90" w:rsidRPr="00521590" w:rsidRDefault="00521590" w:rsidP="00521590">
            <w:pPr>
              <w:jc w:val="center"/>
              <w:rPr>
                <w:sz w:val="18"/>
                <w:szCs w:val="18"/>
              </w:rPr>
            </w:pPr>
            <w:r w:rsidRPr="00521590">
              <w:rPr>
                <w:sz w:val="18"/>
                <w:szCs w:val="18"/>
              </w:rPr>
              <w:t>58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90" w:rsidRPr="00521590" w:rsidRDefault="00521590" w:rsidP="00521590">
            <w:pPr>
              <w:jc w:val="center"/>
              <w:rPr>
                <w:sz w:val="18"/>
                <w:szCs w:val="18"/>
              </w:rPr>
            </w:pPr>
            <w:r w:rsidRPr="00521590">
              <w:rPr>
                <w:sz w:val="18"/>
                <w:szCs w:val="18"/>
              </w:rPr>
              <w:t>59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1590" w:rsidRPr="00521590" w:rsidRDefault="00521590" w:rsidP="00521590">
            <w:pPr>
              <w:jc w:val="center"/>
              <w:rPr>
                <w:sz w:val="18"/>
                <w:szCs w:val="18"/>
              </w:rPr>
            </w:pPr>
            <w:r w:rsidRPr="00521590">
              <w:rPr>
                <w:sz w:val="18"/>
                <w:szCs w:val="18"/>
              </w:rPr>
              <w:t>59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21590" w:rsidRPr="00521590" w:rsidRDefault="00521590" w:rsidP="00521590">
            <w:pPr>
              <w:jc w:val="center"/>
              <w:rPr>
                <w:sz w:val="18"/>
                <w:szCs w:val="18"/>
              </w:rPr>
            </w:pPr>
            <w:r w:rsidRPr="00521590">
              <w:rPr>
                <w:sz w:val="18"/>
                <w:szCs w:val="18"/>
              </w:rPr>
              <w:t>60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90" w:rsidRPr="00521590" w:rsidRDefault="00521590" w:rsidP="00521590">
            <w:pPr>
              <w:jc w:val="center"/>
              <w:rPr>
                <w:sz w:val="18"/>
                <w:szCs w:val="18"/>
              </w:rPr>
            </w:pPr>
            <w:r w:rsidRPr="00521590">
              <w:rPr>
                <w:sz w:val="18"/>
                <w:szCs w:val="18"/>
              </w:rPr>
              <w:t>61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90" w:rsidRPr="00521590" w:rsidRDefault="00521590" w:rsidP="00521590">
            <w:pPr>
              <w:jc w:val="center"/>
              <w:rPr>
                <w:sz w:val="18"/>
                <w:szCs w:val="18"/>
              </w:rPr>
            </w:pPr>
            <w:r w:rsidRPr="00521590">
              <w:rPr>
                <w:sz w:val="18"/>
                <w:szCs w:val="18"/>
              </w:rPr>
              <w:t>62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90" w:rsidRPr="00521590" w:rsidRDefault="00521590" w:rsidP="00521590">
            <w:pPr>
              <w:jc w:val="center"/>
              <w:rPr>
                <w:sz w:val="18"/>
                <w:szCs w:val="18"/>
              </w:rPr>
            </w:pPr>
            <w:r w:rsidRPr="00521590">
              <w:rPr>
                <w:sz w:val="18"/>
                <w:szCs w:val="18"/>
              </w:rPr>
              <w:t>63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1590" w:rsidRPr="00521590" w:rsidRDefault="00521590" w:rsidP="00521590">
            <w:pPr>
              <w:jc w:val="center"/>
              <w:rPr>
                <w:sz w:val="18"/>
                <w:szCs w:val="18"/>
              </w:rPr>
            </w:pPr>
            <w:r w:rsidRPr="00521590">
              <w:rPr>
                <w:sz w:val="18"/>
                <w:szCs w:val="18"/>
              </w:rPr>
              <w:t>64</w:t>
            </w:r>
          </w:p>
        </w:tc>
      </w:tr>
    </w:tbl>
    <w:p w:rsidR="002E049E" w:rsidRPr="00521590" w:rsidRDefault="0092722A" w:rsidP="00790865">
      <w:pPr>
        <w:rPr>
          <w:lang w:bidi="ru-RU"/>
        </w:rPr>
      </w:pPr>
      <w:r w:rsidRPr="00521590">
        <w:rPr>
          <w:lang w:bidi="ru-RU"/>
        </w:rPr>
        <w:t xml:space="preserve"> Таблица </w:t>
      </w:r>
      <w:r w:rsidR="00EA30FD" w:rsidRPr="00521590">
        <w:rPr>
          <w:lang w:bidi="ru-RU"/>
        </w:rPr>
        <w:t>4</w:t>
      </w:r>
      <w:r w:rsidRPr="00521590">
        <w:rPr>
          <w:lang w:bidi="ru-RU"/>
        </w:rPr>
        <w:t xml:space="preserve">.5.1. Прогноз изменения уровня автомобилизации и количества автомобилей у населения  </w:t>
      </w:r>
    </w:p>
    <w:p w:rsidR="00FE0DDC" w:rsidRPr="002651B5" w:rsidRDefault="00FE0DDC" w:rsidP="00FE0DDC">
      <w:pPr>
        <w:ind w:right="-31"/>
        <w:jc w:val="both"/>
        <w:outlineLvl w:val="0"/>
        <w:rPr>
          <w:color w:val="FF0000"/>
        </w:rPr>
        <w:sectPr w:rsidR="00FE0DDC" w:rsidRPr="002651B5" w:rsidSect="00AB5E8F">
          <w:pgSz w:w="16838" w:h="11906" w:orient="landscape"/>
          <w:pgMar w:top="1701" w:right="1134" w:bottom="851" w:left="1134" w:header="709" w:footer="302" w:gutter="0"/>
          <w:cols w:space="708"/>
          <w:docGrid w:linePitch="360"/>
        </w:sectPr>
      </w:pPr>
    </w:p>
    <w:p w:rsidR="009D1A9A" w:rsidRPr="00521590" w:rsidRDefault="00EA30FD" w:rsidP="004F7C35">
      <w:pPr>
        <w:pStyle w:val="1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</w:pPr>
      <w:bookmarkStart w:id="90" w:name="_Toc444611870"/>
      <w:bookmarkStart w:id="91" w:name="_Toc479238252"/>
      <w:bookmarkStart w:id="92" w:name="_Toc523501175"/>
      <w:r w:rsidRPr="00521590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lastRenderedPageBreak/>
        <w:t>4</w:t>
      </w:r>
      <w:r w:rsidR="00F40F1F" w:rsidRPr="00521590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.6 П</w:t>
      </w:r>
      <w:r w:rsidR="009D1A9A" w:rsidRPr="00521590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 xml:space="preserve">рогноз показателей </w:t>
      </w:r>
      <w:r w:rsidR="00F40F1F" w:rsidRPr="00521590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безопасности дорожного движения</w:t>
      </w:r>
      <w:bookmarkEnd w:id="90"/>
      <w:bookmarkEnd w:id="91"/>
      <w:bookmarkEnd w:id="92"/>
    </w:p>
    <w:p w:rsidR="00373EE6" w:rsidRPr="00521590" w:rsidRDefault="00373EE6" w:rsidP="004F7C35">
      <w:pPr>
        <w:ind w:firstLine="709"/>
        <w:rPr>
          <w:lang w:bidi="ru-RU"/>
        </w:rPr>
      </w:pPr>
    </w:p>
    <w:p w:rsidR="00D3631D" w:rsidRPr="00521590" w:rsidRDefault="00D3631D" w:rsidP="00D3631D">
      <w:pPr>
        <w:spacing w:line="360" w:lineRule="auto"/>
        <w:ind w:firstLine="709"/>
        <w:jc w:val="both"/>
        <w:rPr>
          <w:sz w:val="28"/>
          <w:szCs w:val="28"/>
          <w:lang w:bidi="ru-RU"/>
        </w:rPr>
      </w:pPr>
    </w:p>
    <w:p w:rsidR="00D3631D" w:rsidRPr="00521590" w:rsidRDefault="00D3631D" w:rsidP="00D3631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521590">
        <w:rPr>
          <w:sz w:val="28"/>
          <w:szCs w:val="28"/>
          <w:lang w:bidi="ru-RU"/>
        </w:rPr>
        <w:t xml:space="preserve">При сохранении сложившейся тенденции и выполнении мероприятий по приведению в соответствие дорожно-транспортной инфраструктуры </w:t>
      </w:r>
      <w:proofErr w:type="gramStart"/>
      <w:r w:rsidRPr="00521590">
        <w:rPr>
          <w:sz w:val="28"/>
          <w:szCs w:val="28"/>
          <w:lang w:bidi="ru-RU"/>
        </w:rPr>
        <w:t>к</w:t>
      </w:r>
      <w:proofErr w:type="gramEnd"/>
      <w:r w:rsidRPr="00521590">
        <w:rPr>
          <w:sz w:val="28"/>
          <w:szCs w:val="28"/>
          <w:lang w:bidi="ru-RU"/>
        </w:rPr>
        <w:t xml:space="preserve"> </w:t>
      </w:r>
      <w:proofErr w:type="gramStart"/>
      <w:r w:rsidRPr="00521590">
        <w:rPr>
          <w:sz w:val="28"/>
          <w:szCs w:val="28"/>
          <w:lang w:bidi="ru-RU"/>
        </w:rPr>
        <w:t>ГОСТ</w:t>
      </w:r>
      <w:proofErr w:type="gramEnd"/>
      <w:r w:rsidRPr="00521590">
        <w:rPr>
          <w:sz w:val="28"/>
          <w:szCs w:val="28"/>
          <w:lang w:bidi="ru-RU"/>
        </w:rPr>
        <w:t xml:space="preserve">, а так же реализации Проекта организации дорожного движения и  его реализация </w:t>
      </w:r>
      <w:r w:rsidRPr="00521590">
        <w:rPr>
          <w:rFonts w:eastAsia="Calibri"/>
          <w:sz w:val="28"/>
          <w:szCs w:val="28"/>
          <w:lang w:eastAsia="en-US"/>
        </w:rPr>
        <w:t>позволит оставлять уровень ДТП до &lt;1 в год. Таблица 4.6.1 с прогнозом аварийности отображена ниже.</w:t>
      </w:r>
    </w:p>
    <w:p w:rsidR="007C68C8" w:rsidRPr="00521590" w:rsidRDefault="007C68C8" w:rsidP="00D3631D">
      <w:pPr>
        <w:spacing w:line="360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D14A8" w:rsidRPr="00521590" w:rsidRDefault="007C68C8" w:rsidP="00507E34">
      <w:r w:rsidRPr="00521590">
        <w:t>Таблица 4.6.1</w:t>
      </w:r>
    </w:p>
    <w:tbl>
      <w:tblPr>
        <w:tblW w:w="9356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12" w:space="0" w:color="auto"/>
        </w:tblBorders>
        <w:tblLayout w:type="fixed"/>
        <w:tblLook w:val="0000"/>
      </w:tblPr>
      <w:tblGrid>
        <w:gridCol w:w="408"/>
        <w:gridCol w:w="2144"/>
        <w:gridCol w:w="523"/>
        <w:gridCol w:w="523"/>
        <w:gridCol w:w="524"/>
        <w:gridCol w:w="523"/>
        <w:gridCol w:w="523"/>
        <w:gridCol w:w="524"/>
        <w:gridCol w:w="523"/>
        <w:gridCol w:w="524"/>
        <w:gridCol w:w="523"/>
        <w:gridCol w:w="523"/>
        <w:gridCol w:w="524"/>
        <w:gridCol w:w="523"/>
        <w:gridCol w:w="524"/>
      </w:tblGrid>
      <w:tr w:rsidR="002651B5" w:rsidRPr="00521590" w:rsidTr="00D3631D">
        <w:trPr>
          <w:cantSplit/>
          <w:trHeight w:val="850"/>
        </w:trPr>
        <w:tc>
          <w:tcPr>
            <w:tcW w:w="408" w:type="dxa"/>
            <w:tcBorders>
              <w:bottom w:val="single" w:sz="12" w:space="0" w:color="auto"/>
            </w:tcBorders>
            <w:vAlign w:val="center"/>
          </w:tcPr>
          <w:p w:rsidR="00D3631D" w:rsidRPr="00521590" w:rsidRDefault="00D3631D" w:rsidP="00D36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521590">
              <w:rPr>
                <w:rFonts w:eastAsiaTheme="minorHAnsi"/>
                <w:b/>
                <w:bCs/>
                <w:highlight w:val="white"/>
                <w:lang w:eastAsia="en-US"/>
              </w:rPr>
              <w:t>№</w:t>
            </w:r>
          </w:p>
        </w:tc>
        <w:tc>
          <w:tcPr>
            <w:tcW w:w="2144" w:type="dxa"/>
            <w:tcBorders>
              <w:bottom w:val="single" w:sz="12" w:space="0" w:color="auto"/>
            </w:tcBorders>
            <w:vAlign w:val="center"/>
          </w:tcPr>
          <w:p w:rsidR="00D3631D" w:rsidRPr="00521590" w:rsidRDefault="00D3631D" w:rsidP="00D3631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521590">
              <w:rPr>
                <w:rFonts w:eastAsiaTheme="minorHAnsi"/>
                <w:b/>
                <w:bCs/>
                <w:highlight w:val="white"/>
                <w:lang w:eastAsia="en-US"/>
              </w:rPr>
              <w:t>Показатели</w:t>
            </w:r>
          </w:p>
        </w:tc>
        <w:tc>
          <w:tcPr>
            <w:tcW w:w="523" w:type="dxa"/>
            <w:tcBorders>
              <w:bottom w:val="single" w:sz="12" w:space="0" w:color="auto"/>
            </w:tcBorders>
            <w:textDirection w:val="btLr"/>
            <w:vAlign w:val="center"/>
          </w:tcPr>
          <w:p w:rsidR="00D3631D" w:rsidRPr="00521590" w:rsidRDefault="00D3631D" w:rsidP="00D3631D">
            <w:pPr>
              <w:autoSpaceDE w:val="0"/>
              <w:autoSpaceDN w:val="0"/>
              <w:adjustRightInd w:val="0"/>
              <w:ind w:left="-103" w:right="-48"/>
              <w:jc w:val="center"/>
              <w:rPr>
                <w:rFonts w:eastAsiaTheme="minorHAnsi"/>
                <w:b/>
                <w:lang w:eastAsia="en-US"/>
              </w:rPr>
            </w:pPr>
            <w:r w:rsidRPr="00521590">
              <w:rPr>
                <w:rFonts w:eastAsiaTheme="minorHAnsi"/>
                <w:b/>
                <w:lang w:eastAsia="en-US"/>
              </w:rPr>
              <w:t>2015</w:t>
            </w:r>
          </w:p>
        </w:tc>
        <w:tc>
          <w:tcPr>
            <w:tcW w:w="523" w:type="dxa"/>
            <w:tcBorders>
              <w:bottom w:val="single" w:sz="12" w:space="0" w:color="auto"/>
            </w:tcBorders>
            <w:textDirection w:val="btLr"/>
            <w:vAlign w:val="center"/>
          </w:tcPr>
          <w:p w:rsidR="00D3631D" w:rsidRPr="00521590" w:rsidRDefault="00D3631D" w:rsidP="00D3631D">
            <w:pPr>
              <w:autoSpaceDE w:val="0"/>
              <w:autoSpaceDN w:val="0"/>
              <w:adjustRightInd w:val="0"/>
              <w:ind w:left="-103" w:right="-48"/>
              <w:jc w:val="center"/>
              <w:rPr>
                <w:rFonts w:eastAsiaTheme="minorHAnsi"/>
                <w:b/>
                <w:lang w:eastAsia="en-US"/>
              </w:rPr>
            </w:pPr>
            <w:r w:rsidRPr="00521590">
              <w:rPr>
                <w:rFonts w:eastAsiaTheme="minorHAnsi"/>
                <w:b/>
                <w:lang w:eastAsia="en-US"/>
              </w:rPr>
              <w:t>2016</w:t>
            </w:r>
          </w:p>
        </w:tc>
        <w:tc>
          <w:tcPr>
            <w:tcW w:w="524" w:type="dxa"/>
            <w:tcBorders>
              <w:bottom w:val="single" w:sz="12" w:space="0" w:color="auto"/>
            </w:tcBorders>
            <w:textDirection w:val="btLr"/>
            <w:vAlign w:val="center"/>
          </w:tcPr>
          <w:p w:rsidR="00D3631D" w:rsidRPr="00521590" w:rsidRDefault="00D3631D" w:rsidP="00D3631D">
            <w:pPr>
              <w:autoSpaceDE w:val="0"/>
              <w:autoSpaceDN w:val="0"/>
              <w:adjustRightInd w:val="0"/>
              <w:ind w:left="-103" w:right="-48"/>
              <w:jc w:val="center"/>
              <w:rPr>
                <w:rFonts w:eastAsiaTheme="minorHAnsi"/>
                <w:b/>
                <w:lang w:eastAsia="en-US"/>
              </w:rPr>
            </w:pPr>
            <w:r w:rsidRPr="00521590">
              <w:rPr>
                <w:rFonts w:eastAsiaTheme="minorHAnsi"/>
                <w:b/>
                <w:lang w:eastAsia="en-US"/>
              </w:rPr>
              <w:t>2017</w:t>
            </w:r>
          </w:p>
        </w:tc>
        <w:tc>
          <w:tcPr>
            <w:tcW w:w="523" w:type="dxa"/>
            <w:tcBorders>
              <w:bottom w:val="single" w:sz="12" w:space="0" w:color="auto"/>
            </w:tcBorders>
            <w:textDirection w:val="btLr"/>
            <w:vAlign w:val="center"/>
          </w:tcPr>
          <w:p w:rsidR="00D3631D" w:rsidRPr="00521590" w:rsidRDefault="00D3631D" w:rsidP="00D3631D">
            <w:pPr>
              <w:autoSpaceDE w:val="0"/>
              <w:autoSpaceDN w:val="0"/>
              <w:adjustRightInd w:val="0"/>
              <w:ind w:left="-103" w:right="-48"/>
              <w:jc w:val="center"/>
              <w:rPr>
                <w:rFonts w:eastAsiaTheme="minorHAnsi"/>
                <w:b/>
                <w:lang w:eastAsia="en-US"/>
              </w:rPr>
            </w:pPr>
            <w:r w:rsidRPr="00521590">
              <w:rPr>
                <w:rFonts w:eastAsiaTheme="minorHAnsi"/>
                <w:b/>
                <w:lang w:eastAsia="en-US"/>
              </w:rPr>
              <w:t>2018</w:t>
            </w:r>
          </w:p>
        </w:tc>
        <w:tc>
          <w:tcPr>
            <w:tcW w:w="523" w:type="dxa"/>
            <w:tcBorders>
              <w:bottom w:val="single" w:sz="12" w:space="0" w:color="auto"/>
            </w:tcBorders>
            <w:textDirection w:val="btLr"/>
            <w:vAlign w:val="center"/>
          </w:tcPr>
          <w:p w:rsidR="00D3631D" w:rsidRPr="00521590" w:rsidRDefault="00D3631D" w:rsidP="00D3631D">
            <w:pPr>
              <w:autoSpaceDE w:val="0"/>
              <w:autoSpaceDN w:val="0"/>
              <w:adjustRightInd w:val="0"/>
              <w:ind w:left="-103" w:right="-48"/>
              <w:jc w:val="center"/>
              <w:rPr>
                <w:rFonts w:eastAsiaTheme="minorHAnsi"/>
                <w:b/>
                <w:lang w:eastAsia="en-US"/>
              </w:rPr>
            </w:pPr>
            <w:r w:rsidRPr="00521590">
              <w:rPr>
                <w:rFonts w:eastAsiaTheme="minorHAnsi"/>
                <w:b/>
                <w:lang w:eastAsia="en-US"/>
              </w:rPr>
              <w:t>2019</w:t>
            </w:r>
          </w:p>
        </w:tc>
        <w:tc>
          <w:tcPr>
            <w:tcW w:w="524" w:type="dxa"/>
            <w:tcBorders>
              <w:bottom w:val="single" w:sz="12" w:space="0" w:color="auto"/>
            </w:tcBorders>
            <w:textDirection w:val="btLr"/>
            <w:vAlign w:val="center"/>
          </w:tcPr>
          <w:p w:rsidR="00D3631D" w:rsidRPr="00521590" w:rsidRDefault="00D3631D" w:rsidP="00D3631D">
            <w:pPr>
              <w:autoSpaceDE w:val="0"/>
              <w:autoSpaceDN w:val="0"/>
              <w:adjustRightInd w:val="0"/>
              <w:ind w:left="-103" w:right="-48"/>
              <w:jc w:val="center"/>
              <w:rPr>
                <w:rFonts w:eastAsiaTheme="minorHAnsi"/>
                <w:b/>
                <w:lang w:eastAsia="en-US"/>
              </w:rPr>
            </w:pPr>
            <w:r w:rsidRPr="00521590">
              <w:rPr>
                <w:rFonts w:eastAsiaTheme="minorHAnsi"/>
                <w:b/>
                <w:lang w:eastAsia="en-US"/>
              </w:rPr>
              <w:t>2020</w:t>
            </w:r>
          </w:p>
        </w:tc>
        <w:tc>
          <w:tcPr>
            <w:tcW w:w="523" w:type="dxa"/>
            <w:tcBorders>
              <w:bottom w:val="single" w:sz="12" w:space="0" w:color="auto"/>
            </w:tcBorders>
            <w:textDirection w:val="btLr"/>
            <w:vAlign w:val="center"/>
          </w:tcPr>
          <w:p w:rsidR="00D3631D" w:rsidRPr="00521590" w:rsidRDefault="00D3631D" w:rsidP="00D3631D">
            <w:pPr>
              <w:autoSpaceDE w:val="0"/>
              <w:autoSpaceDN w:val="0"/>
              <w:adjustRightInd w:val="0"/>
              <w:ind w:left="-103" w:right="-48"/>
              <w:jc w:val="center"/>
              <w:rPr>
                <w:rFonts w:eastAsiaTheme="minorHAnsi"/>
                <w:b/>
                <w:lang w:eastAsia="en-US"/>
              </w:rPr>
            </w:pPr>
            <w:r w:rsidRPr="00521590">
              <w:rPr>
                <w:rFonts w:eastAsiaTheme="minorHAnsi"/>
                <w:b/>
                <w:lang w:eastAsia="en-US"/>
              </w:rPr>
              <w:t>2021</w:t>
            </w:r>
          </w:p>
        </w:tc>
        <w:tc>
          <w:tcPr>
            <w:tcW w:w="524" w:type="dxa"/>
            <w:tcBorders>
              <w:bottom w:val="single" w:sz="12" w:space="0" w:color="auto"/>
            </w:tcBorders>
            <w:textDirection w:val="btLr"/>
            <w:vAlign w:val="center"/>
          </w:tcPr>
          <w:p w:rsidR="00D3631D" w:rsidRPr="00521590" w:rsidRDefault="00D3631D" w:rsidP="00D3631D">
            <w:pPr>
              <w:autoSpaceDE w:val="0"/>
              <w:autoSpaceDN w:val="0"/>
              <w:adjustRightInd w:val="0"/>
              <w:ind w:left="-103" w:right="-48"/>
              <w:jc w:val="center"/>
              <w:rPr>
                <w:rFonts w:eastAsiaTheme="minorHAnsi"/>
                <w:b/>
                <w:lang w:eastAsia="en-US"/>
              </w:rPr>
            </w:pPr>
            <w:r w:rsidRPr="00521590">
              <w:rPr>
                <w:rFonts w:eastAsiaTheme="minorHAnsi"/>
                <w:b/>
                <w:lang w:eastAsia="en-US"/>
              </w:rPr>
              <w:t>2022</w:t>
            </w:r>
          </w:p>
        </w:tc>
        <w:tc>
          <w:tcPr>
            <w:tcW w:w="523" w:type="dxa"/>
            <w:tcBorders>
              <w:bottom w:val="single" w:sz="12" w:space="0" w:color="auto"/>
            </w:tcBorders>
            <w:textDirection w:val="btLr"/>
            <w:vAlign w:val="center"/>
          </w:tcPr>
          <w:p w:rsidR="00D3631D" w:rsidRPr="00521590" w:rsidRDefault="00D3631D" w:rsidP="00D3631D">
            <w:pPr>
              <w:autoSpaceDE w:val="0"/>
              <w:autoSpaceDN w:val="0"/>
              <w:adjustRightInd w:val="0"/>
              <w:ind w:left="-103" w:right="-48"/>
              <w:jc w:val="center"/>
              <w:rPr>
                <w:rFonts w:eastAsiaTheme="minorHAnsi"/>
                <w:b/>
                <w:lang w:eastAsia="en-US"/>
              </w:rPr>
            </w:pPr>
            <w:r w:rsidRPr="00521590">
              <w:rPr>
                <w:rFonts w:eastAsiaTheme="minorHAnsi"/>
                <w:b/>
                <w:lang w:eastAsia="en-US"/>
              </w:rPr>
              <w:t>2023</w:t>
            </w:r>
          </w:p>
        </w:tc>
        <w:tc>
          <w:tcPr>
            <w:tcW w:w="523" w:type="dxa"/>
            <w:tcBorders>
              <w:bottom w:val="single" w:sz="12" w:space="0" w:color="auto"/>
            </w:tcBorders>
            <w:textDirection w:val="btLr"/>
            <w:vAlign w:val="center"/>
          </w:tcPr>
          <w:p w:rsidR="00D3631D" w:rsidRPr="00521590" w:rsidRDefault="00D3631D" w:rsidP="00D3631D">
            <w:pPr>
              <w:ind w:left="113" w:right="113"/>
              <w:jc w:val="center"/>
            </w:pPr>
            <w:r w:rsidRPr="00521590">
              <w:rPr>
                <w:rFonts w:eastAsiaTheme="minorHAnsi"/>
                <w:b/>
                <w:lang w:eastAsia="en-US"/>
              </w:rPr>
              <w:t>2024</w:t>
            </w:r>
          </w:p>
        </w:tc>
        <w:tc>
          <w:tcPr>
            <w:tcW w:w="524" w:type="dxa"/>
            <w:tcBorders>
              <w:bottom w:val="single" w:sz="12" w:space="0" w:color="auto"/>
            </w:tcBorders>
            <w:textDirection w:val="btLr"/>
            <w:vAlign w:val="center"/>
          </w:tcPr>
          <w:p w:rsidR="00D3631D" w:rsidRPr="00521590" w:rsidRDefault="00D3631D" w:rsidP="00D3631D">
            <w:pPr>
              <w:ind w:left="113" w:right="113"/>
              <w:jc w:val="center"/>
            </w:pPr>
            <w:r w:rsidRPr="00521590">
              <w:rPr>
                <w:rFonts w:eastAsiaTheme="minorHAnsi"/>
                <w:b/>
                <w:lang w:eastAsia="en-US"/>
              </w:rPr>
              <w:t>2025</w:t>
            </w:r>
          </w:p>
        </w:tc>
        <w:tc>
          <w:tcPr>
            <w:tcW w:w="523" w:type="dxa"/>
            <w:tcBorders>
              <w:bottom w:val="single" w:sz="12" w:space="0" w:color="auto"/>
            </w:tcBorders>
            <w:textDirection w:val="btLr"/>
            <w:vAlign w:val="center"/>
          </w:tcPr>
          <w:p w:rsidR="00D3631D" w:rsidRPr="00521590" w:rsidRDefault="00D3631D" w:rsidP="00D3631D">
            <w:pPr>
              <w:ind w:left="113" w:right="113"/>
              <w:jc w:val="center"/>
            </w:pPr>
            <w:r w:rsidRPr="00521590">
              <w:rPr>
                <w:rFonts w:eastAsiaTheme="minorHAnsi"/>
                <w:b/>
                <w:lang w:eastAsia="en-US"/>
              </w:rPr>
              <w:t>2026</w:t>
            </w:r>
          </w:p>
        </w:tc>
        <w:tc>
          <w:tcPr>
            <w:tcW w:w="524" w:type="dxa"/>
            <w:tcBorders>
              <w:bottom w:val="single" w:sz="12" w:space="0" w:color="auto"/>
            </w:tcBorders>
            <w:textDirection w:val="btLr"/>
            <w:vAlign w:val="center"/>
          </w:tcPr>
          <w:p w:rsidR="00D3631D" w:rsidRPr="00521590" w:rsidRDefault="00D3631D" w:rsidP="00D3631D">
            <w:pPr>
              <w:ind w:left="113" w:right="113"/>
              <w:jc w:val="center"/>
            </w:pPr>
            <w:r w:rsidRPr="00521590">
              <w:rPr>
                <w:rFonts w:eastAsiaTheme="minorHAnsi"/>
                <w:b/>
                <w:lang w:eastAsia="en-US"/>
              </w:rPr>
              <w:t>2027-2032</w:t>
            </w:r>
          </w:p>
        </w:tc>
      </w:tr>
      <w:tr w:rsidR="002651B5" w:rsidRPr="00521590" w:rsidTr="00D3631D">
        <w:trPr>
          <w:cantSplit/>
          <w:trHeight w:val="20"/>
        </w:trPr>
        <w:tc>
          <w:tcPr>
            <w:tcW w:w="4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631D" w:rsidRPr="00521590" w:rsidRDefault="00D3631D" w:rsidP="00D3631D">
            <w:pPr>
              <w:jc w:val="center"/>
            </w:pPr>
            <w:r w:rsidRPr="00521590">
              <w:t> 1</w:t>
            </w:r>
          </w:p>
        </w:tc>
        <w:tc>
          <w:tcPr>
            <w:tcW w:w="21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631D" w:rsidRPr="00521590" w:rsidRDefault="00D3631D" w:rsidP="00D3631D">
            <w:pPr>
              <w:jc w:val="center"/>
            </w:pPr>
            <w:r w:rsidRPr="00521590">
              <w:t> Количество ав</w:t>
            </w:r>
            <w:r w:rsidRPr="00521590">
              <w:t>а</w:t>
            </w:r>
            <w:r w:rsidRPr="00521590">
              <w:t>рий</w:t>
            </w:r>
          </w:p>
        </w:tc>
        <w:tc>
          <w:tcPr>
            <w:tcW w:w="5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631D" w:rsidRPr="00521590" w:rsidRDefault="00D3631D" w:rsidP="00D3631D">
            <w:pPr>
              <w:ind w:left="-108" w:right="-47"/>
              <w:jc w:val="center"/>
            </w:pPr>
            <w:r w:rsidRPr="00521590">
              <w:t>0</w:t>
            </w:r>
          </w:p>
        </w:tc>
        <w:tc>
          <w:tcPr>
            <w:tcW w:w="5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631D" w:rsidRPr="00521590" w:rsidRDefault="00D3631D" w:rsidP="00D3631D">
            <w:pPr>
              <w:ind w:left="-108" w:right="-47"/>
              <w:jc w:val="center"/>
            </w:pPr>
            <w:r w:rsidRPr="00521590">
              <w:t>0</w:t>
            </w: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631D" w:rsidRPr="00521590" w:rsidRDefault="00D3631D" w:rsidP="00D3631D">
            <w:pPr>
              <w:ind w:left="-108" w:right="-47"/>
              <w:jc w:val="center"/>
            </w:pPr>
            <w:r w:rsidRPr="00521590">
              <w:t>0</w:t>
            </w:r>
          </w:p>
        </w:tc>
        <w:tc>
          <w:tcPr>
            <w:tcW w:w="5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631D" w:rsidRPr="00521590" w:rsidRDefault="00D3631D" w:rsidP="00D3631D">
            <w:pPr>
              <w:ind w:left="-108" w:right="-47"/>
              <w:jc w:val="center"/>
            </w:pPr>
            <w:r w:rsidRPr="00521590">
              <w:rPr>
                <w:rFonts w:eastAsia="Calibri"/>
                <w:sz w:val="28"/>
                <w:szCs w:val="28"/>
                <w:lang w:eastAsia="en-US"/>
              </w:rPr>
              <w:t>&lt;1</w:t>
            </w:r>
          </w:p>
        </w:tc>
        <w:tc>
          <w:tcPr>
            <w:tcW w:w="5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631D" w:rsidRPr="00521590" w:rsidRDefault="00D3631D" w:rsidP="00D3631D">
            <w:pPr>
              <w:ind w:left="-108" w:right="-47"/>
              <w:jc w:val="center"/>
            </w:pPr>
            <w:r w:rsidRPr="00521590">
              <w:rPr>
                <w:rFonts w:eastAsia="Calibri"/>
                <w:sz w:val="28"/>
                <w:szCs w:val="28"/>
                <w:lang w:eastAsia="en-US"/>
              </w:rPr>
              <w:t>&lt;1</w:t>
            </w: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631D" w:rsidRPr="00521590" w:rsidRDefault="00D3631D" w:rsidP="00D3631D">
            <w:pPr>
              <w:ind w:left="-108" w:right="-47"/>
              <w:jc w:val="center"/>
            </w:pPr>
            <w:r w:rsidRPr="00521590">
              <w:rPr>
                <w:rFonts w:eastAsia="Calibri"/>
                <w:sz w:val="28"/>
                <w:szCs w:val="28"/>
                <w:lang w:eastAsia="en-US"/>
              </w:rPr>
              <w:t>&lt;1</w:t>
            </w:r>
          </w:p>
        </w:tc>
        <w:tc>
          <w:tcPr>
            <w:tcW w:w="5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631D" w:rsidRPr="00521590" w:rsidRDefault="00D3631D" w:rsidP="00D3631D">
            <w:pPr>
              <w:ind w:left="-108" w:right="-47"/>
              <w:jc w:val="center"/>
            </w:pPr>
            <w:r w:rsidRPr="00521590">
              <w:rPr>
                <w:rFonts w:eastAsia="Calibri"/>
                <w:sz w:val="28"/>
                <w:szCs w:val="28"/>
                <w:lang w:eastAsia="en-US"/>
              </w:rPr>
              <w:t>&lt;1</w:t>
            </w: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631D" w:rsidRPr="00521590" w:rsidRDefault="00D3631D" w:rsidP="00D3631D">
            <w:pPr>
              <w:ind w:left="-108" w:right="-47"/>
              <w:jc w:val="center"/>
            </w:pPr>
            <w:r w:rsidRPr="00521590">
              <w:rPr>
                <w:rFonts w:eastAsia="Calibri"/>
                <w:sz w:val="28"/>
                <w:szCs w:val="28"/>
                <w:lang w:eastAsia="en-US"/>
              </w:rPr>
              <w:t>&lt;1</w:t>
            </w:r>
          </w:p>
        </w:tc>
        <w:tc>
          <w:tcPr>
            <w:tcW w:w="5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631D" w:rsidRPr="00521590" w:rsidRDefault="00D3631D" w:rsidP="00D3631D">
            <w:pPr>
              <w:ind w:left="-108" w:right="-47"/>
              <w:jc w:val="center"/>
            </w:pPr>
            <w:r w:rsidRPr="00521590">
              <w:rPr>
                <w:rFonts w:eastAsia="Calibri"/>
                <w:sz w:val="28"/>
                <w:szCs w:val="28"/>
                <w:lang w:eastAsia="en-US"/>
              </w:rPr>
              <w:t>&lt;1</w:t>
            </w:r>
          </w:p>
        </w:tc>
        <w:tc>
          <w:tcPr>
            <w:tcW w:w="5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631D" w:rsidRPr="00521590" w:rsidRDefault="00D3631D" w:rsidP="00D3631D">
            <w:pPr>
              <w:ind w:left="-108" w:right="-47"/>
              <w:jc w:val="center"/>
            </w:pPr>
            <w:r w:rsidRPr="00521590">
              <w:rPr>
                <w:rFonts w:eastAsia="Calibri"/>
                <w:sz w:val="28"/>
                <w:szCs w:val="28"/>
                <w:lang w:eastAsia="en-US"/>
              </w:rPr>
              <w:t>&lt;1</w:t>
            </w: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631D" w:rsidRPr="00521590" w:rsidRDefault="00D3631D" w:rsidP="00D3631D">
            <w:pPr>
              <w:ind w:left="-108" w:right="-47"/>
              <w:jc w:val="center"/>
            </w:pPr>
            <w:r w:rsidRPr="00521590">
              <w:rPr>
                <w:rFonts w:eastAsia="Calibri"/>
                <w:sz w:val="28"/>
                <w:szCs w:val="28"/>
                <w:lang w:eastAsia="en-US"/>
              </w:rPr>
              <w:t>&lt;1</w:t>
            </w:r>
          </w:p>
        </w:tc>
        <w:tc>
          <w:tcPr>
            <w:tcW w:w="5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631D" w:rsidRPr="00521590" w:rsidRDefault="00D3631D" w:rsidP="00D3631D">
            <w:pPr>
              <w:ind w:left="-108" w:right="-47"/>
              <w:jc w:val="center"/>
            </w:pPr>
            <w:r w:rsidRPr="00521590">
              <w:rPr>
                <w:rFonts w:eastAsia="Calibri"/>
                <w:sz w:val="28"/>
                <w:szCs w:val="28"/>
                <w:lang w:eastAsia="en-US"/>
              </w:rPr>
              <w:t>&lt;1</w:t>
            </w: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631D" w:rsidRPr="00521590" w:rsidRDefault="00D3631D" w:rsidP="00D3631D">
            <w:pPr>
              <w:ind w:left="-108" w:right="-47"/>
              <w:jc w:val="center"/>
            </w:pPr>
            <w:r w:rsidRPr="00521590">
              <w:rPr>
                <w:rFonts w:eastAsia="Calibri"/>
                <w:sz w:val="28"/>
                <w:szCs w:val="28"/>
                <w:lang w:eastAsia="en-US"/>
              </w:rPr>
              <w:t>&lt;1</w:t>
            </w:r>
          </w:p>
        </w:tc>
      </w:tr>
      <w:tr w:rsidR="002651B5" w:rsidRPr="00521590" w:rsidTr="00D3631D">
        <w:trPr>
          <w:cantSplit/>
          <w:trHeight w:val="20"/>
        </w:trPr>
        <w:tc>
          <w:tcPr>
            <w:tcW w:w="40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631D" w:rsidRPr="00521590" w:rsidRDefault="00D3631D" w:rsidP="00D3631D">
            <w:pPr>
              <w:jc w:val="center"/>
            </w:pPr>
            <w:r w:rsidRPr="00521590">
              <w:t> 2</w:t>
            </w:r>
          </w:p>
        </w:tc>
        <w:tc>
          <w:tcPr>
            <w:tcW w:w="214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631D" w:rsidRPr="00521590" w:rsidRDefault="00D3631D" w:rsidP="00D3631D">
            <w:pPr>
              <w:jc w:val="center"/>
            </w:pPr>
            <w:r w:rsidRPr="00521590">
              <w:t>Количество ав</w:t>
            </w:r>
            <w:r w:rsidRPr="00521590">
              <w:t>а</w:t>
            </w:r>
            <w:r w:rsidRPr="00521590">
              <w:t>рий с участием пешеходов</w:t>
            </w:r>
          </w:p>
        </w:tc>
        <w:tc>
          <w:tcPr>
            <w:tcW w:w="5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631D" w:rsidRPr="00521590" w:rsidRDefault="00D3631D" w:rsidP="00D3631D">
            <w:pPr>
              <w:ind w:left="-108" w:right="-47"/>
              <w:jc w:val="center"/>
            </w:pPr>
            <w:r w:rsidRPr="00521590">
              <w:t>0</w:t>
            </w:r>
          </w:p>
        </w:tc>
        <w:tc>
          <w:tcPr>
            <w:tcW w:w="5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631D" w:rsidRPr="00521590" w:rsidRDefault="00D3631D" w:rsidP="00D3631D">
            <w:pPr>
              <w:ind w:left="-108" w:right="-47"/>
              <w:jc w:val="center"/>
            </w:pPr>
            <w:r w:rsidRPr="00521590">
              <w:t>0</w:t>
            </w: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631D" w:rsidRPr="00521590" w:rsidRDefault="00D3631D" w:rsidP="00D3631D">
            <w:pPr>
              <w:ind w:left="-108" w:right="-47"/>
              <w:jc w:val="center"/>
            </w:pPr>
            <w:r w:rsidRPr="00521590">
              <w:t>0</w:t>
            </w:r>
          </w:p>
        </w:tc>
        <w:tc>
          <w:tcPr>
            <w:tcW w:w="5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631D" w:rsidRPr="00521590" w:rsidRDefault="00D3631D" w:rsidP="00D3631D">
            <w:pPr>
              <w:ind w:left="-108" w:right="-47"/>
              <w:jc w:val="center"/>
            </w:pPr>
            <w:r w:rsidRPr="00521590">
              <w:rPr>
                <w:rFonts w:eastAsia="Calibri"/>
                <w:sz w:val="28"/>
                <w:szCs w:val="28"/>
                <w:lang w:eastAsia="en-US"/>
              </w:rPr>
              <w:t>&lt;1</w:t>
            </w:r>
          </w:p>
        </w:tc>
        <w:tc>
          <w:tcPr>
            <w:tcW w:w="5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631D" w:rsidRPr="00521590" w:rsidRDefault="00D3631D" w:rsidP="00D3631D">
            <w:pPr>
              <w:ind w:left="-108" w:right="-47"/>
              <w:jc w:val="center"/>
            </w:pPr>
            <w:r w:rsidRPr="00521590">
              <w:rPr>
                <w:rFonts w:eastAsia="Calibri"/>
                <w:sz w:val="28"/>
                <w:szCs w:val="28"/>
                <w:lang w:eastAsia="en-US"/>
              </w:rPr>
              <w:t>&lt;1</w:t>
            </w: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631D" w:rsidRPr="00521590" w:rsidRDefault="00D3631D" w:rsidP="00D3631D">
            <w:pPr>
              <w:ind w:left="-108" w:right="-47"/>
              <w:jc w:val="center"/>
            </w:pPr>
            <w:r w:rsidRPr="00521590">
              <w:rPr>
                <w:rFonts w:eastAsia="Calibri"/>
                <w:sz w:val="28"/>
                <w:szCs w:val="28"/>
                <w:lang w:eastAsia="en-US"/>
              </w:rPr>
              <w:t>&lt;1</w:t>
            </w:r>
          </w:p>
        </w:tc>
        <w:tc>
          <w:tcPr>
            <w:tcW w:w="5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631D" w:rsidRPr="00521590" w:rsidRDefault="00D3631D" w:rsidP="00D3631D">
            <w:pPr>
              <w:ind w:left="-108" w:right="-47"/>
              <w:jc w:val="center"/>
            </w:pPr>
            <w:r w:rsidRPr="00521590">
              <w:rPr>
                <w:rFonts w:eastAsia="Calibri"/>
                <w:sz w:val="28"/>
                <w:szCs w:val="28"/>
                <w:lang w:eastAsia="en-US"/>
              </w:rPr>
              <w:t>&lt;1</w:t>
            </w: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631D" w:rsidRPr="00521590" w:rsidRDefault="00D3631D" w:rsidP="00D3631D">
            <w:pPr>
              <w:ind w:left="-108" w:right="-47"/>
              <w:jc w:val="center"/>
            </w:pPr>
            <w:r w:rsidRPr="00521590">
              <w:rPr>
                <w:rFonts w:eastAsia="Calibri"/>
                <w:sz w:val="28"/>
                <w:szCs w:val="28"/>
                <w:lang w:eastAsia="en-US"/>
              </w:rPr>
              <w:t>&lt;1</w:t>
            </w:r>
          </w:p>
        </w:tc>
        <w:tc>
          <w:tcPr>
            <w:tcW w:w="5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631D" w:rsidRPr="00521590" w:rsidRDefault="00D3631D" w:rsidP="00D3631D">
            <w:pPr>
              <w:ind w:left="-108" w:right="-47"/>
              <w:jc w:val="center"/>
            </w:pPr>
            <w:r w:rsidRPr="00521590">
              <w:rPr>
                <w:rFonts w:eastAsia="Calibri"/>
                <w:sz w:val="28"/>
                <w:szCs w:val="28"/>
                <w:lang w:eastAsia="en-US"/>
              </w:rPr>
              <w:t>&lt;1</w:t>
            </w:r>
          </w:p>
        </w:tc>
        <w:tc>
          <w:tcPr>
            <w:tcW w:w="5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631D" w:rsidRPr="00521590" w:rsidRDefault="00D3631D" w:rsidP="00D3631D">
            <w:pPr>
              <w:ind w:left="-108" w:right="-47"/>
              <w:jc w:val="center"/>
            </w:pPr>
            <w:r w:rsidRPr="00521590">
              <w:rPr>
                <w:rFonts w:eastAsia="Calibri"/>
                <w:sz w:val="28"/>
                <w:szCs w:val="28"/>
                <w:lang w:eastAsia="en-US"/>
              </w:rPr>
              <w:t>&lt;1</w:t>
            </w: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631D" w:rsidRPr="00521590" w:rsidRDefault="00D3631D" w:rsidP="00D3631D">
            <w:pPr>
              <w:ind w:left="-108" w:right="-47"/>
              <w:jc w:val="center"/>
            </w:pPr>
            <w:r w:rsidRPr="00521590">
              <w:rPr>
                <w:rFonts w:eastAsia="Calibri"/>
                <w:sz w:val="28"/>
                <w:szCs w:val="28"/>
                <w:lang w:eastAsia="en-US"/>
              </w:rPr>
              <w:t>&lt;1</w:t>
            </w:r>
          </w:p>
        </w:tc>
        <w:tc>
          <w:tcPr>
            <w:tcW w:w="5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631D" w:rsidRPr="00521590" w:rsidRDefault="00D3631D" w:rsidP="00D3631D">
            <w:pPr>
              <w:ind w:left="-108" w:right="-47"/>
              <w:jc w:val="center"/>
            </w:pPr>
            <w:r w:rsidRPr="00521590">
              <w:rPr>
                <w:rFonts w:eastAsia="Calibri"/>
                <w:sz w:val="28"/>
                <w:szCs w:val="28"/>
                <w:lang w:eastAsia="en-US"/>
              </w:rPr>
              <w:t>&lt;1</w:t>
            </w:r>
          </w:p>
        </w:tc>
        <w:tc>
          <w:tcPr>
            <w:tcW w:w="52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3631D" w:rsidRPr="00521590" w:rsidRDefault="00D3631D" w:rsidP="00D3631D">
            <w:pPr>
              <w:ind w:left="-108" w:right="-47"/>
              <w:jc w:val="center"/>
            </w:pPr>
            <w:r w:rsidRPr="00521590">
              <w:rPr>
                <w:rFonts w:eastAsia="Calibri"/>
                <w:sz w:val="28"/>
                <w:szCs w:val="28"/>
                <w:lang w:eastAsia="en-US"/>
              </w:rPr>
              <w:t>&lt;1</w:t>
            </w:r>
          </w:p>
        </w:tc>
      </w:tr>
      <w:tr w:rsidR="00D3631D" w:rsidRPr="00521590" w:rsidTr="00D3631D">
        <w:trPr>
          <w:cantSplit/>
          <w:trHeight w:val="20"/>
        </w:trPr>
        <w:tc>
          <w:tcPr>
            <w:tcW w:w="408" w:type="dxa"/>
            <w:tcBorders>
              <w:top w:val="single" w:sz="12" w:space="0" w:color="auto"/>
            </w:tcBorders>
            <w:vAlign w:val="center"/>
          </w:tcPr>
          <w:p w:rsidR="00D3631D" w:rsidRPr="00521590" w:rsidRDefault="00D3631D" w:rsidP="00D3631D">
            <w:pPr>
              <w:jc w:val="center"/>
            </w:pPr>
            <w:r w:rsidRPr="00521590">
              <w:t>3</w:t>
            </w:r>
          </w:p>
        </w:tc>
        <w:tc>
          <w:tcPr>
            <w:tcW w:w="2144" w:type="dxa"/>
            <w:tcBorders>
              <w:top w:val="single" w:sz="12" w:space="0" w:color="auto"/>
            </w:tcBorders>
            <w:vAlign w:val="center"/>
          </w:tcPr>
          <w:p w:rsidR="00D3631D" w:rsidRPr="00521590" w:rsidRDefault="00D3631D" w:rsidP="00D3631D">
            <w:pPr>
              <w:jc w:val="center"/>
            </w:pPr>
            <w:r w:rsidRPr="00521590">
              <w:t>Со смертельным исходом</w:t>
            </w:r>
          </w:p>
        </w:tc>
        <w:tc>
          <w:tcPr>
            <w:tcW w:w="523" w:type="dxa"/>
            <w:tcBorders>
              <w:top w:val="single" w:sz="12" w:space="0" w:color="auto"/>
            </w:tcBorders>
            <w:vAlign w:val="center"/>
          </w:tcPr>
          <w:p w:rsidR="00D3631D" w:rsidRPr="00521590" w:rsidRDefault="00D3631D" w:rsidP="00D3631D">
            <w:pPr>
              <w:ind w:left="-108" w:right="-47"/>
              <w:jc w:val="center"/>
            </w:pPr>
            <w:r w:rsidRPr="00521590">
              <w:t>0</w:t>
            </w:r>
          </w:p>
        </w:tc>
        <w:tc>
          <w:tcPr>
            <w:tcW w:w="523" w:type="dxa"/>
            <w:tcBorders>
              <w:top w:val="single" w:sz="12" w:space="0" w:color="auto"/>
            </w:tcBorders>
            <w:vAlign w:val="center"/>
          </w:tcPr>
          <w:p w:rsidR="00D3631D" w:rsidRPr="00521590" w:rsidRDefault="00D3631D" w:rsidP="00D3631D">
            <w:pPr>
              <w:ind w:left="-108" w:right="-47"/>
              <w:jc w:val="center"/>
            </w:pPr>
            <w:r w:rsidRPr="00521590">
              <w:t>0</w:t>
            </w:r>
          </w:p>
        </w:tc>
        <w:tc>
          <w:tcPr>
            <w:tcW w:w="524" w:type="dxa"/>
            <w:tcBorders>
              <w:top w:val="single" w:sz="12" w:space="0" w:color="auto"/>
            </w:tcBorders>
            <w:vAlign w:val="center"/>
          </w:tcPr>
          <w:p w:rsidR="00D3631D" w:rsidRPr="00521590" w:rsidRDefault="00D3631D" w:rsidP="00D3631D">
            <w:pPr>
              <w:ind w:left="-108" w:right="-47"/>
              <w:jc w:val="center"/>
            </w:pPr>
            <w:r w:rsidRPr="00521590">
              <w:t>0</w:t>
            </w:r>
          </w:p>
        </w:tc>
        <w:tc>
          <w:tcPr>
            <w:tcW w:w="523" w:type="dxa"/>
            <w:tcBorders>
              <w:top w:val="single" w:sz="12" w:space="0" w:color="auto"/>
            </w:tcBorders>
            <w:vAlign w:val="center"/>
          </w:tcPr>
          <w:p w:rsidR="00D3631D" w:rsidRPr="00521590" w:rsidRDefault="00D3631D" w:rsidP="00D3631D">
            <w:pPr>
              <w:ind w:left="-108" w:right="-47"/>
              <w:jc w:val="center"/>
            </w:pPr>
            <w:r w:rsidRPr="00521590">
              <w:rPr>
                <w:rFonts w:eastAsia="Calibri"/>
                <w:sz w:val="28"/>
                <w:szCs w:val="28"/>
                <w:lang w:eastAsia="en-US"/>
              </w:rPr>
              <w:t>&lt;1</w:t>
            </w:r>
          </w:p>
        </w:tc>
        <w:tc>
          <w:tcPr>
            <w:tcW w:w="523" w:type="dxa"/>
            <w:tcBorders>
              <w:top w:val="single" w:sz="12" w:space="0" w:color="auto"/>
            </w:tcBorders>
            <w:vAlign w:val="center"/>
          </w:tcPr>
          <w:p w:rsidR="00D3631D" w:rsidRPr="00521590" w:rsidRDefault="00D3631D" w:rsidP="00D3631D">
            <w:pPr>
              <w:ind w:left="-108" w:right="-47"/>
              <w:jc w:val="center"/>
            </w:pPr>
            <w:r w:rsidRPr="00521590">
              <w:rPr>
                <w:rFonts w:eastAsia="Calibri"/>
                <w:sz w:val="28"/>
                <w:szCs w:val="28"/>
                <w:lang w:eastAsia="en-US"/>
              </w:rPr>
              <w:t>&lt;1</w:t>
            </w:r>
          </w:p>
        </w:tc>
        <w:tc>
          <w:tcPr>
            <w:tcW w:w="524" w:type="dxa"/>
            <w:tcBorders>
              <w:top w:val="single" w:sz="12" w:space="0" w:color="auto"/>
            </w:tcBorders>
            <w:vAlign w:val="center"/>
          </w:tcPr>
          <w:p w:rsidR="00D3631D" w:rsidRPr="00521590" w:rsidRDefault="00D3631D" w:rsidP="00D3631D">
            <w:pPr>
              <w:ind w:left="-108" w:right="-47"/>
              <w:jc w:val="center"/>
            </w:pPr>
            <w:r w:rsidRPr="00521590">
              <w:rPr>
                <w:rFonts w:eastAsia="Calibri"/>
                <w:sz w:val="28"/>
                <w:szCs w:val="28"/>
                <w:lang w:eastAsia="en-US"/>
              </w:rPr>
              <w:t>&lt;1</w:t>
            </w:r>
          </w:p>
        </w:tc>
        <w:tc>
          <w:tcPr>
            <w:tcW w:w="523" w:type="dxa"/>
            <w:tcBorders>
              <w:top w:val="single" w:sz="12" w:space="0" w:color="auto"/>
            </w:tcBorders>
            <w:vAlign w:val="center"/>
          </w:tcPr>
          <w:p w:rsidR="00D3631D" w:rsidRPr="00521590" w:rsidRDefault="00D3631D" w:rsidP="00D3631D">
            <w:pPr>
              <w:ind w:left="-108" w:right="-47"/>
              <w:jc w:val="center"/>
            </w:pPr>
            <w:r w:rsidRPr="00521590">
              <w:rPr>
                <w:rFonts w:eastAsia="Calibri"/>
                <w:sz w:val="28"/>
                <w:szCs w:val="28"/>
                <w:lang w:eastAsia="en-US"/>
              </w:rPr>
              <w:t>&lt;1</w:t>
            </w:r>
          </w:p>
        </w:tc>
        <w:tc>
          <w:tcPr>
            <w:tcW w:w="524" w:type="dxa"/>
            <w:tcBorders>
              <w:top w:val="single" w:sz="12" w:space="0" w:color="auto"/>
            </w:tcBorders>
            <w:vAlign w:val="center"/>
          </w:tcPr>
          <w:p w:rsidR="00D3631D" w:rsidRPr="00521590" w:rsidRDefault="00D3631D" w:rsidP="00D3631D">
            <w:pPr>
              <w:ind w:left="-108" w:right="-47"/>
              <w:jc w:val="center"/>
            </w:pPr>
            <w:r w:rsidRPr="00521590">
              <w:rPr>
                <w:rFonts w:eastAsia="Calibri"/>
                <w:sz w:val="28"/>
                <w:szCs w:val="28"/>
                <w:lang w:eastAsia="en-US"/>
              </w:rPr>
              <w:t>&lt;1</w:t>
            </w:r>
          </w:p>
        </w:tc>
        <w:tc>
          <w:tcPr>
            <w:tcW w:w="523" w:type="dxa"/>
            <w:tcBorders>
              <w:top w:val="single" w:sz="12" w:space="0" w:color="auto"/>
            </w:tcBorders>
            <w:vAlign w:val="center"/>
          </w:tcPr>
          <w:p w:rsidR="00D3631D" w:rsidRPr="00521590" w:rsidRDefault="00D3631D" w:rsidP="00D3631D">
            <w:pPr>
              <w:ind w:left="-108" w:right="-47"/>
              <w:jc w:val="center"/>
            </w:pPr>
            <w:r w:rsidRPr="00521590">
              <w:rPr>
                <w:rFonts w:eastAsia="Calibri"/>
                <w:sz w:val="28"/>
                <w:szCs w:val="28"/>
                <w:lang w:eastAsia="en-US"/>
              </w:rPr>
              <w:t>&lt;1</w:t>
            </w:r>
          </w:p>
        </w:tc>
        <w:tc>
          <w:tcPr>
            <w:tcW w:w="523" w:type="dxa"/>
            <w:tcBorders>
              <w:top w:val="single" w:sz="12" w:space="0" w:color="auto"/>
            </w:tcBorders>
            <w:vAlign w:val="center"/>
          </w:tcPr>
          <w:p w:rsidR="00D3631D" w:rsidRPr="00521590" w:rsidRDefault="00D3631D" w:rsidP="00D3631D">
            <w:pPr>
              <w:ind w:left="-108" w:right="-47"/>
              <w:jc w:val="center"/>
            </w:pPr>
            <w:r w:rsidRPr="00521590">
              <w:rPr>
                <w:rFonts w:eastAsia="Calibri"/>
                <w:sz w:val="28"/>
                <w:szCs w:val="28"/>
                <w:lang w:eastAsia="en-US"/>
              </w:rPr>
              <w:t>&lt;1</w:t>
            </w:r>
          </w:p>
        </w:tc>
        <w:tc>
          <w:tcPr>
            <w:tcW w:w="524" w:type="dxa"/>
            <w:tcBorders>
              <w:top w:val="single" w:sz="12" w:space="0" w:color="auto"/>
            </w:tcBorders>
            <w:vAlign w:val="center"/>
          </w:tcPr>
          <w:p w:rsidR="00D3631D" w:rsidRPr="00521590" w:rsidRDefault="00D3631D" w:rsidP="00D3631D">
            <w:pPr>
              <w:ind w:left="-108" w:right="-47"/>
              <w:jc w:val="center"/>
            </w:pPr>
            <w:r w:rsidRPr="00521590">
              <w:rPr>
                <w:rFonts w:eastAsia="Calibri"/>
                <w:sz w:val="28"/>
                <w:szCs w:val="28"/>
                <w:lang w:eastAsia="en-US"/>
              </w:rPr>
              <w:t>&lt;1</w:t>
            </w:r>
          </w:p>
        </w:tc>
        <w:tc>
          <w:tcPr>
            <w:tcW w:w="523" w:type="dxa"/>
            <w:tcBorders>
              <w:top w:val="single" w:sz="12" w:space="0" w:color="auto"/>
            </w:tcBorders>
            <w:vAlign w:val="center"/>
          </w:tcPr>
          <w:p w:rsidR="00D3631D" w:rsidRPr="00521590" w:rsidRDefault="00D3631D" w:rsidP="00D3631D">
            <w:pPr>
              <w:ind w:left="-108" w:right="-47"/>
              <w:jc w:val="center"/>
            </w:pPr>
            <w:r w:rsidRPr="00521590">
              <w:rPr>
                <w:rFonts w:eastAsia="Calibri"/>
                <w:sz w:val="28"/>
                <w:szCs w:val="28"/>
                <w:lang w:eastAsia="en-US"/>
              </w:rPr>
              <w:t>&lt;1</w:t>
            </w:r>
          </w:p>
        </w:tc>
        <w:tc>
          <w:tcPr>
            <w:tcW w:w="524" w:type="dxa"/>
            <w:tcBorders>
              <w:top w:val="single" w:sz="12" w:space="0" w:color="auto"/>
            </w:tcBorders>
            <w:vAlign w:val="center"/>
          </w:tcPr>
          <w:p w:rsidR="00D3631D" w:rsidRPr="00521590" w:rsidRDefault="00D3631D" w:rsidP="00D3631D">
            <w:pPr>
              <w:ind w:left="-108" w:right="-47"/>
              <w:jc w:val="center"/>
            </w:pPr>
            <w:r w:rsidRPr="00521590">
              <w:rPr>
                <w:rFonts w:eastAsia="Calibri"/>
                <w:sz w:val="28"/>
                <w:szCs w:val="28"/>
                <w:lang w:eastAsia="en-US"/>
              </w:rPr>
              <w:t>&lt;1</w:t>
            </w:r>
          </w:p>
        </w:tc>
      </w:tr>
    </w:tbl>
    <w:p w:rsidR="00FE0DDC" w:rsidRPr="00521590" w:rsidRDefault="00FE0DDC" w:rsidP="00507E34"/>
    <w:p w:rsidR="007C68C8" w:rsidRPr="00521590" w:rsidRDefault="007C68C8" w:rsidP="00507E34"/>
    <w:p w:rsidR="009D1A9A" w:rsidRPr="00521590" w:rsidRDefault="00EA30FD" w:rsidP="004F7C35">
      <w:pPr>
        <w:pStyle w:val="1"/>
        <w:spacing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</w:pPr>
      <w:bookmarkStart w:id="93" w:name="_Toc444611871"/>
      <w:bookmarkStart w:id="94" w:name="_Toc479238253"/>
      <w:bookmarkStart w:id="95" w:name="_Toc523501176"/>
      <w:r w:rsidRPr="00521590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4</w:t>
      </w:r>
      <w:r w:rsidR="00F40F1F" w:rsidRPr="00521590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.7 П</w:t>
      </w:r>
      <w:r w:rsidR="009D1A9A" w:rsidRPr="00521590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рогноз негативного воздействия транспортной инфраструкт</w:t>
      </w:r>
      <w:r w:rsidR="009D1A9A" w:rsidRPr="00521590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у</w:t>
      </w:r>
      <w:r w:rsidR="009D1A9A" w:rsidRPr="00521590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ры на окружа</w:t>
      </w:r>
      <w:r w:rsidR="00F40F1F" w:rsidRPr="00521590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ющую среду и здоровье населения</w:t>
      </w:r>
      <w:bookmarkEnd w:id="93"/>
      <w:bookmarkEnd w:id="94"/>
      <w:bookmarkEnd w:id="95"/>
    </w:p>
    <w:p w:rsidR="006D14A8" w:rsidRPr="00521590" w:rsidRDefault="006D14A8" w:rsidP="004F7C35">
      <w:pPr>
        <w:ind w:firstLine="709"/>
      </w:pPr>
    </w:p>
    <w:p w:rsidR="00FE0DDC" w:rsidRPr="00521590" w:rsidRDefault="006E63A1" w:rsidP="004F7C35">
      <w:pPr>
        <w:spacing w:after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1590">
        <w:rPr>
          <w:rFonts w:eastAsiaTheme="minorHAnsi"/>
          <w:sz w:val="28"/>
          <w:szCs w:val="28"/>
          <w:lang w:eastAsia="en-US"/>
        </w:rPr>
        <w:t>В период действия программы, не предполагается изменение структ</w:t>
      </w:r>
      <w:r w:rsidRPr="00521590">
        <w:rPr>
          <w:rFonts w:eastAsiaTheme="minorHAnsi"/>
          <w:sz w:val="28"/>
          <w:szCs w:val="28"/>
          <w:lang w:eastAsia="en-US"/>
        </w:rPr>
        <w:t>у</w:t>
      </w:r>
      <w:r w:rsidRPr="00521590">
        <w:rPr>
          <w:rFonts w:eastAsiaTheme="minorHAnsi"/>
          <w:sz w:val="28"/>
          <w:szCs w:val="28"/>
          <w:lang w:eastAsia="en-US"/>
        </w:rPr>
        <w:t xml:space="preserve">ры, маршрутов и объемов грузовых и пассажирских перевозок. Изменения центров транспортного тяготения не предвидится. </w:t>
      </w:r>
    </w:p>
    <w:p w:rsidR="00FE0DDC" w:rsidRPr="00521590" w:rsidRDefault="00FE0DDC" w:rsidP="00FE0DDC">
      <w:pPr>
        <w:rPr>
          <w:sz w:val="28"/>
          <w:szCs w:val="28"/>
        </w:rPr>
      </w:pPr>
    </w:p>
    <w:p w:rsidR="007C68C8" w:rsidRPr="00521590" w:rsidRDefault="007C68C8">
      <w:pPr>
        <w:spacing w:after="160" w:line="259" w:lineRule="auto"/>
        <w:rPr>
          <w:rFonts w:eastAsiaTheme="majorEastAsia"/>
          <w:b/>
          <w:sz w:val="28"/>
          <w:szCs w:val="28"/>
          <w:lang w:bidi="ru-RU"/>
        </w:rPr>
      </w:pPr>
      <w:bookmarkStart w:id="96" w:name="_Toc444611872"/>
      <w:bookmarkStart w:id="97" w:name="_Toc479238254"/>
      <w:r w:rsidRPr="00521590">
        <w:rPr>
          <w:b/>
          <w:sz w:val="28"/>
          <w:szCs w:val="28"/>
          <w:lang w:bidi="ru-RU"/>
        </w:rPr>
        <w:br w:type="page"/>
      </w:r>
    </w:p>
    <w:p w:rsidR="009D1A9A" w:rsidRPr="00521590" w:rsidRDefault="00EA30FD" w:rsidP="004F7C35">
      <w:pPr>
        <w:pStyle w:val="1"/>
        <w:spacing w:before="0" w:line="360" w:lineRule="auto"/>
        <w:ind w:firstLine="709"/>
        <w:jc w:val="both"/>
        <w:rPr>
          <w:b/>
          <w:color w:val="auto"/>
        </w:rPr>
      </w:pPr>
      <w:bookmarkStart w:id="98" w:name="_Toc523501177"/>
      <w:r w:rsidRPr="00521590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lastRenderedPageBreak/>
        <w:t>5</w:t>
      </w:r>
      <w:r w:rsidR="009D1A9A" w:rsidRPr="00521590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. Принципиальные</w:t>
      </w:r>
      <w:r w:rsidR="009D1A9A" w:rsidRPr="00521590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ab/>
        <w:t>варианты</w:t>
      </w:r>
      <w:r w:rsidR="009D1A9A" w:rsidRPr="00521590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ab/>
        <w:t>развития</w:t>
      </w:r>
      <w:r w:rsidR="009D1A9A" w:rsidRPr="00521590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ab/>
        <w:t>транспортной</w:t>
      </w:r>
      <w:r w:rsidR="006D14A8" w:rsidRPr="0052159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D1A9A" w:rsidRPr="00521590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инфр</w:t>
      </w:r>
      <w:r w:rsidR="009D1A9A" w:rsidRPr="00521590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а</w:t>
      </w:r>
      <w:r w:rsidR="009D1A9A" w:rsidRPr="00521590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структуры и их укрупненную оценку по целевым показателям (индик</w:t>
      </w:r>
      <w:r w:rsidR="009D1A9A" w:rsidRPr="00521590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а</w:t>
      </w:r>
      <w:r w:rsidR="009D1A9A" w:rsidRPr="00521590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 xml:space="preserve">торам) развития транспортной </w:t>
      </w:r>
      <w:proofErr w:type="gramStart"/>
      <w:r w:rsidR="009D1A9A" w:rsidRPr="00521590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инфраструктуры</w:t>
      </w:r>
      <w:proofErr w:type="gramEnd"/>
      <w:r w:rsidR="009D1A9A" w:rsidRPr="00521590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 xml:space="preserve"> с последующим выб</w:t>
      </w:r>
      <w:r w:rsidR="009D1A9A" w:rsidRPr="00521590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о</w:t>
      </w:r>
      <w:r w:rsidR="009D1A9A" w:rsidRPr="00521590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ром предлагаемого к реализации варианта</w:t>
      </w:r>
      <w:bookmarkEnd w:id="96"/>
      <w:bookmarkEnd w:id="97"/>
      <w:bookmarkEnd w:id="98"/>
    </w:p>
    <w:p w:rsidR="006D14A8" w:rsidRPr="00521590" w:rsidRDefault="006D14A8" w:rsidP="004F7C35">
      <w:pPr>
        <w:ind w:firstLine="709"/>
      </w:pPr>
    </w:p>
    <w:p w:rsidR="00690835" w:rsidRPr="00521590" w:rsidRDefault="00690835" w:rsidP="004F7C35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1590">
        <w:rPr>
          <w:rFonts w:eastAsiaTheme="minorHAnsi"/>
          <w:sz w:val="28"/>
          <w:szCs w:val="28"/>
          <w:lang w:eastAsia="en-US"/>
        </w:rPr>
        <w:t>Анализируя сложившуюся ситуацию можно выделить три принцип</w:t>
      </w:r>
      <w:r w:rsidRPr="00521590">
        <w:rPr>
          <w:rFonts w:eastAsiaTheme="minorHAnsi"/>
          <w:sz w:val="28"/>
          <w:szCs w:val="28"/>
          <w:lang w:eastAsia="en-US"/>
        </w:rPr>
        <w:t>и</w:t>
      </w:r>
      <w:r w:rsidRPr="00521590">
        <w:rPr>
          <w:rFonts w:eastAsiaTheme="minorHAnsi"/>
          <w:sz w:val="28"/>
          <w:szCs w:val="28"/>
          <w:lang w:eastAsia="en-US"/>
        </w:rPr>
        <w:t xml:space="preserve">альных варианта развития транспортной инфраструктуры: </w:t>
      </w:r>
    </w:p>
    <w:p w:rsidR="006D14A8" w:rsidRPr="00521590" w:rsidRDefault="00690835" w:rsidP="004F7C35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1590"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 w:rsidRPr="00521590">
        <w:rPr>
          <w:rFonts w:eastAsiaTheme="minorHAnsi"/>
          <w:sz w:val="28"/>
          <w:szCs w:val="28"/>
          <w:u w:val="single"/>
          <w:lang w:eastAsia="en-US"/>
        </w:rPr>
        <w:t>оптимистичный</w:t>
      </w:r>
      <w:proofErr w:type="gramEnd"/>
      <w:r w:rsidRPr="00521590">
        <w:rPr>
          <w:rFonts w:eastAsiaTheme="minorHAnsi"/>
          <w:sz w:val="28"/>
          <w:szCs w:val="28"/>
          <w:lang w:eastAsia="en-US"/>
        </w:rPr>
        <w:t xml:space="preserve"> – развитие происходит в полном соответствии с п</w:t>
      </w:r>
      <w:r w:rsidRPr="00521590">
        <w:rPr>
          <w:rFonts w:eastAsiaTheme="minorHAnsi"/>
          <w:sz w:val="28"/>
          <w:szCs w:val="28"/>
          <w:lang w:eastAsia="en-US"/>
        </w:rPr>
        <w:t>о</w:t>
      </w:r>
      <w:r w:rsidRPr="00521590">
        <w:rPr>
          <w:rFonts w:eastAsiaTheme="minorHAnsi"/>
          <w:sz w:val="28"/>
          <w:szCs w:val="28"/>
          <w:lang w:eastAsia="en-US"/>
        </w:rPr>
        <w:t>ложениями генерального плана</w:t>
      </w:r>
      <w:r w:rsidR="003862F6" w:rsidRPr="00521590">
        <w:rPr>
          <w:rFonts w:eastAsiaTheme="minorHAnsi"/>
          <w:sz w:val="28"/>
          <w:szCs w:val="28"/>
          <w:lang w:eastAsia="en-US"/>
        </w:rPr>
        <w:t xml:space="preserve"> с реализаций всех предложений по реконс</w:t>
      </w:r>
      <w:r w:rsidR="003862F6" w:rsidRPr="00521590">
        <w:rPr>
          <w:rFonts w:eastAsiaTheme="minorHAnsi"/>
          <w:sz w:val="28"/>
          <w:szCs w:val="28"/>
          <w:lang w:eastAsia="en-US"/>
        </w:rPr>
        <w:t>т</w:t>
      </w:r>
      <w:r w:rsidR="003862F6" w:rsidRPr="00521590">
        <w:rPr>
          <w:rFonts w:eastAsiaTheme="minorHAnsi"/>
          <w:sz w:val="28"/>
          <w:szCs w:val="28"/>
          <w:lang w:eastAsia="en-US"/>
        </w:rPr>
        <w:t>рукции и строительству</w:t>
      </w:r>
      <w:r w:rsidR="001E0839" w:rsidRPr="00521590">
        <w:rPr>
          <w:rFonts w:eastAsiaTheme="minorHAnsi"/>
          <w:sz w:val="28"/>
          <w:szCs w:val="28"/>
          <w:lang w:eastAsia="en-US"/>
        </w:rPr>
        <w:t>;</w:t>
      </w:r>
    </w:p>
    <w:p w:rsidR="003862F6" w:rsidRPr="00521590" w:rsidRDefault="001E0839" w:rsidP="004F7C35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1590"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 w:rsidRPr="00521590">
        <w:rPr>
          <w:rFonts w:eastAsiaTheme="minorHAnsi"/>
          <w:sz w:val="28"/>
          <w:szCs w:val="28"/>
          <w:u w:val="single"/>
          <w:lang w:eastAsia="en-US"/>
        </w:rPr>
        <w:t>реалистичный</w:t>
      </w:r>
      <w:proofErr w:type="gramEnd"/>
      <w:r w:rsidRPr="00521590">
        <w:rPr>
          <w:rFonts w:eastAsiaTheme="minorHAnsi"/>
          <w:sz w:val="28"/>
          <w:szCs w:val="28"/>
          <w:lang w:eastAsia="en-US"/>
        </w:rPr>
        <w:t xml:space="preserve"> – развитие осуществляется на уровне необходимом и достаточном для обеспечения безопасности </w:t>
      </w:r>
      <w:r w:rsidR="003862F6" w:rsidRPr="00521590">
        <w:rPr>
          <w:rFonts w:eastAsiaTheme="minorHAnsi"/>
          <w:sz w:val="28"/>
          <w:szCs w:val="28"/>
          <w:lang w:eastAsia="en-US"/>
        </w:rPr>
        <w:t xml:space="preserve">передвижения </w:t>
      </w:r>
      <w:r w:rsidRPr="00521590">
        <w:rPr>
          <w:rFonts w:eastAsiaTheme="minorHAnsi"/>
          <w:sz w:val="28"/>
          <w:szCs w:val="28"/>
          <w:lang w:eastAsia="en-US"/>
        </w:rPr>
        <w:t>и доступности</w:t>
      </w:r>
      <w:r w:rsidR="00EE5C60" w:rsidRPr="00521590">
        <w:rPr>
          <w:rFonts w:eastAsiaTheme="minorHAnsi"/>
          <w:sz w:val="28"/>
          <w:szCs w:val="28"/>
          <w:lang w:eastAsia="en-US"/>
        </w:rPr>
        <w:t>,</w:t>
      </w:r>
      <w:r w:rsidRPr="00521590">
        <w:rPr>
          <w:rFonts w:eastAsiaTheme="minorHAnsi"/>
          <w:sz w:val="28"/>
          <w:szCs w:val="28"/>
          <w:lang w:eastAsia="en-US"/>
        </w:rPr>
        <w:t xml:space="preserve"> сложившихся </w:t>
      </w:r>
      <w:r w:rsidR="003862F6" w:rsidRPr="00521590">
        <w:rPr>
          <w:rFonts w:eastAsiaTheme="minorHAnsi"/>
          <w:sz w:val="28"/>
          <w:szCs w:val="28"/>
          <w:lang w:eastAsia="en-US"/>
        </w:rPr>
        <w:t xml:space="preserve">на территории </w:t>
      </w:r>
      <w:r w:rsidR="004B7586" w:rsidRPr="00521590">
        <w:rPr>
          <w:rFonts w:eastAsiaTheme="minorHAnsi"/>
          <w:sz w:val="28"/>
          <w:szCs w:val="28"/>
          <w:lang w:eastAsia="en-US"/>
        </w:rPr>
        <w:t xml:space="preserve">Сельского поселения «Село </w:t>
      </w:r>
      <w:r w:rsidR="002651B5" w:rsidRPr="00521590">
        <w:rPr>
          <w:rFonts w:eastAsiaTheme="minorHAnsi"/>
          <w:sz w:val="28"/>
          <w:szCs w:val="28"/>
          <w:lang w:eastAsia="en-US"/>
        </w:rPr>
        <w:t>Манилы</w:t>
      </w:r>
      <w:r w:rsidR="004B7586" w:rsidRPr="00521590">
        <w:rPr>
          <w:rFonts w:eastAsiaTheme="minorHAnsi"/>
          <w:sz w:val="28"/>
          <w:szCs w:val="28"/>
          <w:lang w:eastAsia="en-US"/>
        </w:rPr>
        <w:t>»</w:t>
      </w:r>
      <w:r w:rsidR="003862F6" w:rsidRPr="00521590">
        <w:rPr>
          <w:rFonts w:eastAsiaTheme="minorHAnsi"/>
          <w:sz w:val="28"/>
          <w:szCs w:val="28"/>
          <w:lang w:eastAsia="en-US"/>
        </w:rPr>
        <w:t xml:space="preserve"> центров тяготения. Вариант предполагает реко</w:t>
      </w:r>
      <w:r w:rsidR="00BB64A5" w:rsidRPr="00521590">
        <w:rPr>
          <w:rFonts w:eastAsiaTheme="minorHAnsi"/>
          <w:sz w:val="28"/>
          <w:szCs w:val="28"/>
          <w:lang w:eastAsia="en-US"/>
        </w:rPr>
        <w:t>нструкцию существующей улично-</w:t>
      </w:r>
      <w:r w:rsidR="003862F6" w:rsidRPr="00521590">
        <w:rPr>
          <w:rFonts w:eastAsiaTheme="minorHAnsi"/>
          <w:sz w:val="28"/>
          <w:szCs w:val="28"/>
          <w:lang w:eastAsia="en-US"/>
        </w:rPr>
        <w:t>дорожной сети и строительство отдельных участков дорог;</w:t>
      </w:r>
    </w:p>
    <w:p w:rsidR="003862F6" w:rsidRPr="00521590" w:rsidRDefault="003862F6" w:rsidP="004F7C35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1590">
        <w:rPr>
          <w:rFonts w:eastAsiaTheme="minorHAnsi"/>
          <w:sz w:val="28"/>
          <w:szCs w:val="28"/>
          <w:lang w:eastAsia="en-US"/>
        </w:rPr>
        <w:t xml:space="preserve">- </w:t>
      </w:r>
      <w:proofErr w:type="gramStart"/>
      <w:r w:rsidRPr="00521590">
        <w:rPr>
          <w:rFonts w:eastAsiaTheme="minorHAnsi"/>
          <w:sz w:val="28"/>
          <w:szCs w:val="28"/>
          <w:u w:val="single"/>
          <w:lang w:eastAsia="en-US"/>
        </w:rPr>
        <w:t>пессимистичный</w:t>
      </w:r>
      <w:proofErr w:type="gramEnd"/>
      <w:r w:rsidRPr="00521590">
        <w:rPr>
          <w:rFonts w:eastAsiaTheme="minorHAnsi"/>
          <w:sz w:val="28"/>
          <w:szCs w:val="28"/>
          <w:lang w:eastAsia="en-US"/>
        </w:rPr>
        <w:t xml:space="preserve"> – обеспечение безопасности передвижения на уро</w:t>
      </w:r>
      <w:r w:rsidRPr="00521590">
        <w:rPr>
          <w:rFonts w:eastAsiaTheme="minorHAnsi"/>
          <w:sz w:val="28"/>
          <w:szCs w:val="28"/>
          <w:lang w:eastAsia="en-US"/>
        </w:rPr>
        <w:t>в</w:t>
      </w:r>
      <w:r w:rsidRPr="00521590">
        <w:rPr>
          <w:rFonts w:eastAsiaTheme="minorHAnsi"/>
          <w:sz w:val="28"/>
          <w:szCs w:val="28"/>
          <w:lang w:eastAsia="en-US"/>
        </w:rPr>
        <w:t xml:space="preserve">не </w:t>
      </w:r>
      <w:r w:rsidR="00BB64A5" w:rsidRPr="00521590">
        <w:rPr>
          <w:rFonts w:eastAsiaTheme="minorHAnsi"/>
          <w:sz w:val="28"/>
          <w:szCs w:val="28"/>
          <w:lang w:eastAsia="en-US"/>
        </w:rPr>
        <w:t>выполнения локальных ремонтно-</w:t>
      </w:r>
      <w:r w:rsidRPr="00521590">
        <w:rPr>
          <w:rFonts w:eastAsiaTheme="minorHAnsi"/>
          <w:sz w:val="28"/>
          <w:szCs w:val="28"/>
          <w:lang w:eastAsia="en-US"/>
        </w:rPr>
        <w:t>восстановительных работ.</w:t>
      </w:r>
    </w:p>
    <w:p w:rsidR="00FE0DDC" w:rsidRPr="00521590" w:rsidRDefault="00FE0DDC" w:rsidP="004F7C35">
      <w:pPr>
        <w:ind w:firstLine="709"/>
      </w:pPr>
    </w:p>
    <w:p w:rsidR="007E0CDB" w:rsidRPr="00521590" w:rsidRDefault="007E0CDB" w:rsidP="004F7C35">
      <w:pPr>
        <w:ind w:firstLine="709"/>
      </w:pPr>
    </w:p>
    <w:p w:rsidR="007E0CDB" w:rsidRPr="00521590" w:rsidRDefault="007E0CDB" w:rsidP="00FE0DDC"/>
    <w:p w:rsidR="007E0CDB" w:rsidRPr="00521590" w:rsidRDefault="007E0CDB" w:rsidP="00FE0DDC"/>
    <w:p w:rsidR="007E0CDB" w:rsidRPr="00521590" w:rsidRDefault="007E0CDB" w:rsidP="00FE0DDC"/>
    <w:p w:rsidR="007E0CDB" w:rsidRPr="00521590" w:rsidRDefault="007E0CDB" w:rsidP="00FE0DDC"/>
    <w:p w:rsidR="004155E5" w:rsidRPr="00521590" w:rsidRDefault="001E0839" w:rsidP="004F7C35">
      <w:pPr>
        <w:ind w:firstLine="709"/>
      </w:pPr>
      <w:r w:rsidRPr="00521590">
        <w:t xml:space="preserve">  </w:t>
      </w:r>
      <w:bookmarkStart w:id="99" w:name="_Toc444611873"/>
    </w:p>
    <w:p w:rsidR="004155E5" w:rsidRPr="002651B5" w:rsidRDefault="004155E5">
      <w:pPr>
        <w:spacing w:after="160" w:line="259" w:lineRule="auto"/>
        <w:rPr>
          <w:color w:val="FF0000"/>
        </w:rPr>
      </w:pPr>
      <w:r w:rsidRPr="002651B5">
        <w:rPr>
          <w:color w:val="FF0000"/>
        </w:rPr>
        <w:br w:type="page"/>
      </w:r>
    </w:p>
    <w:p w:rsidR="009D1A9A" w:rsidRPr="00521590" w:rsidRDefault="00EA30FD" w:rsidP="004F7C35">
      <w:pPr>
        <w:ind w:firstLine="709"/>
        <w:rPr>
          <w:b/>
          <w:sz w:val="28"/>
          <w:szCs w:val="28"/>
          <w:lang w:bidi="ru-RU"/>
        </w:rPr>
      </w:pPr>
      <w:r w:rsidRPr="00521590">
        <w:rPr>
          <w:b/>
          <w:sz w:val="28"/>
          <w:szCs w:val="28"/>
          <w:lang w:bidi="ru-RU"/>
        </w:rPr>
        <w:lastRenderedPageBreak/>
        <w:t>6</w:t>
      </w:r>
      <w:r w:rsidR="009D1A9A" w:rsidRPr="00521590">
        <w:rPr>
          <w:b/>
          <w:sz w:val="28"/>
          <w:szCs w:val="28"/>
          <w:lang w:bidi="ru-RU"/>
        </w:rPr>
        <w:t>. Перечень мероприятий (инвестиционных проектов) по</w:t>
      </w:r>
      <w:r w:rsidR="009D1A9A" w:rsidRPr="00521590">
        <w:rPr>
          <w:b/>
          <w:sz w:val="28"/>
          <w:szCs w:val="28"/>
        </w:rPr>
        <w:t xml:space="preserve"> </w:t>
      </w:r>
      <w:r w:rsidR="009D1A9A" w:rsidRPr="00521590">
        <w:rPr>
          <w:b/>
          <w:sz w:val="28"/>
          <w:szCs w:val="28"/>
          <w:lang w:bidi="ru-RU"/>
        </w:rPr>
        <w:t>проект</w:t>
      </w:r>
      <w:r w:rsidR="009D1A9A" w:rsidRPr="00521590">
        <w:rPr>
          <w:b/>
          <w:sz w:val="28"/>
          <w:szCs w:val="28"/>
          <w:lang w:bidi="ru-RU"/>
        </w:rPr>
        <w:t>и</w:t>
      </w:r>
      <w:r w:rsidR="009D1A9A" w:rsidRPr="00521590">
        <w:rPr>
          <w:b/>
          <w:sz w:val="28"/>
          <w:szCs w:val="28"/>
          <w:lang w:bidi="ru-RU"/>
        </w:rPr>
        <w:t>рованию, строительству, реконструкции объектов тран</w:t>
      </w:r>
      <w:r w:rsidR="00F40F1F" w:rsidRPr="00521590">
        <w:rPr>
          <w:b/>
          <w:sz w:val="28"/>
          <w:szCs w:val="28"/>
          <w:lang w:bidi="ru-RU"/>
        </w:rPr>
        <w:t>спортной инфр</w:t>
      </w:r>
      <w:r w:rsidR="00F40F1F" w:rsidRPr="00521590">
        <w:rPr>
          <w:b/>
          <w:sz w:val="28"/>
          <w:szCs w:val="28"/>
          <w:lang w:bidi="ru-RU"/>
        </w:rPr>
        <w:t>а</w:t>
      </w:r>
      <w:r w:rsidR="00F40F1F" w:rsidRPr="00521590">
        <w:rPr>
          <w:b/>
          <w:sz w:val="28"/>
          <w:szCs w:val="28"/>
          <w:lang w:bidi="ru-RU"/>
        </w:rPr>
        <w:t>структуры</w:t>
      </w:r>
      <w:bookmarkEnd w:id="99"/>
    </w:p>
    <w:p w:rsidR="00F45E04" w:rsidRPr="00521590" w:rsidRDefault="00F45E04" w:rsidP="004F7C35">
      <w:pPr>
        <w:ind w:firstLine="709"/>
        <w:rPr>
          <w:b/>
          <w:sz w:val="28"/>
          <w:szCs w:val="28"/>
          <w:lang w:bidi="ru-RU"/>
        </w:rPr>
      </w:pPr>
    </w:p>
    <w:p w:rsidR="009D1A9A" w:rsidRPr="00521590" w:rsidRDefault="00EA30FD" w:rsidP="004F7C35">
      <w:pPr>
        <w:pStyle w:val="1"/>
        <w:ind w:firstLine="709"/>
        <w:jc w:val="both"/>
        <w:rPr>
          <w:b/>
          <w:color w:val="auto"/>
          <w:lang w:bidi="ru-RU"/>
        </w:rPr>
      </w:pPr>
      <w:bookmarkStart w:id="100" w:name="_Toc444611874"/>
      <w:bookmarkStart w:id="101" w:name="_Toc479238255"/>
      <w:bookmarkStart w:id="102" w:name="_Toc523501178"/>
      <w:r w:rsidRPr="00521590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6</w:t>
      </w:r>
      <w:r w:rsidR="00F40F1F" w:rsidRPr="00521590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.1 М</w:t>
      </w:r>
      <w:r w:rsidR="009D1A9A" w:rsidRPr="00521590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ероприятия по развитию транспортной инф</w:t>
      </w:r>
      <w:r w:rsidR="00F40F1F" w:rsidRPr="00521590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раструктуры по видам транспорта</w:t>
      </w:r>
      <w:bookmarkEnd w:id="100"/>
      <w:bookmarkEnd w:id="101"/>
      <w:bookmarkEnd w:id="102"/>
    </w:p>
    <w:p w:rsidR="006D14A8" w:rsidRPr="00521590" w:rsidRDefault="006D14A8" w:rsidP="004F7C35">
      <w:pPr>
        <w:ind w:firstLine="709"/>
      </w:pPr>
    </w:p>
    <w:p w:rsidR="00F45E04" w:rsidRPr="00521590" w:rsidRDefault="00F45E04" w:rsidP="004F7C35">
      <w:pPr>
        <w:spacing w:after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E0DDC" w:rsidRPr="00521590" w:rsidRDefault="007C68C8" w:rsidP="004F7C35">
      <w:pPr>
        <w:spacing w:after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1590">
        <w:rPr>
          <w:rFonts w:eastAsiaTheme="minorHAnsi"/>
          <w:sz w:val="28"/>
          <w:szCs w:val="28"/>
          <w:lang w:eastAsia="en-US"/>
        </w:rPr>
        <w:t>Требуется</w:t>
      </w:r>
      <w:r w:rsidR="00521590" w:rsidRPr="00521590">
        <w:rPr>
          <w:rFonts w:eastAsiaTheme="minorHAnsi"/>
          <w:sz w:val="28"/>
          <w:szCs w:val="28"/>
          <w:lang w:eastAsia="en-US"/>
        </w:rPr>
        <w:t xml:space="preserve"> разработать и </w:t>
      </w:r>
      <w:r w:rsidRPr="00521590">
        <w:rPr>
          <w:rFonts w:eastAsiaTheme="minorHAnsi"/>
          <w:sz w:val="28"/>
          <w:szCs w:val="28"/>
          <w:lang w:eastAsia="en-US"/>
        </w:rPr>
        <w:t xml:space="preserve">реализовать проект организации дорожного движения сельского поселения "Село </w:t>
      </w:r>
      <w:r w:rsidR="002651B5" w:rsidRPr="00521590">
        <w:rPr>
          <w:rFonts w:eastAsiaTheme="minorHAnsi"/>
          <w:sz w:val="28"/>
          <w:szCs w:val="28"/>
          <w:lang w:eastAsia="en-US"/>
        </w:rPr>
        <w:t>Манилы</w:t>
      </w:r>
      <w:r w:rsidRPr="00521590">
        <w:rPr>
          <w:rFonts w:eastAsiaTheme="minorHAnsi"/>
          <w:sz w:val="28"/>
          <w:szCs w:val="28"/>
          <w:lang w:eastAsia="en-US"/>
        </w:rPr>
        <w:t>"</w:t>
      </w:r>
    </w:p>
    <w:p w:rsidR="00F45E04" w:rsidRPr="00521590" w:rsidRDefault="00F45E04" w:rsidP="004F7C35">
      <w:pPr>
        <w:spacing w:after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D1A9A" w:rsidRPr="00521590" w:rsidRDefault="00EA30FD" w:rsidP="004F7C35">
      <w:pPr>
        <w:pStyle w:val="1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</w:pPr>
      <w:bookmarkStart w:id="103" w:name="_Toc444611875"/>
      <w:bookmarkStart w:id="104" w:name="_Toc479238256"/>
      <w:bookmarkStart w:id="105" w:name="_Toc523501179"/>
      <w:r w:rsidRPr="00521590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6</w:t>
      </w:r>
      <w:r w:rsidR="00F40F1F" w:rsidRPr="00521590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.2 М</w:t>
      </w:r>
      <w:r w:rsidR="009D1A9A" w:rsidRPr="00521590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ероприятия по развитию транспорта общего пользования, созданию</w:t>
      </w:r>
      <w:r w:rsidR="00F40F1F" w:rsidRPr="00521590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 xml:space="preserve"> транспортно-пересадочных узлов</w:t>
      </w:r>
      <w:bookmarkEnd w:id="103"/>
      <w:bookmarkEnd w:id="104"/>
      <w:bookmarkEnd w:id="105"/>
    </w:p>
    <w:p w:rsidR="006D14A8" w:rsidRPr="00521590" w:rsidRDefault="006D14A8" w:rsidP="004F7C35">
      <w:pPr>
        <w:ind w:firstLine="709"/>
      </w:pPr>
    </w:p>
    <w:p w:rsidR="00F45E04" w:rsidRPr="00521590" w:rsidRDefault="00F45E04" w:rsidP="004F7C35">
      <w:pPr>
        <w:spacing w:after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D14A8" w:rsidRPr="00521590" w:rsidRDefault="00932A72" w:rsidP="004F7C35">
      <w:pPr>
        <w:spacing w:after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1590">
        <w:rPr>
          <w:rFonts w:eastAsiaTheme="minorHAnsi"/>
          <w:sz w:val="28"/>
          <w:szCs w:val="28"/>
          <w:lang w:eastAsia="en-US"/>
        </w:rPr>
        <w:t>Мероприятия по развитию транспорта общего поль</w:t>
      </w:r>
      <w:r w:rsidR="007E0CDB" w:rsidRPr="00521590">
        <w:rPr>
          <w:rFonts w:eastAsiaTheme="minorHAnsi"/>
          <w:sz w:val="28"/>
          <w:szCs w:val="28"/>
          <w:lang w:eastAsia="en-US"/>
        </w:rPr>
        <w:t>зования, созданию транспортно-</w:t>
      </w:r>
      <w:r w:rsidRPr="00521590">
        <w:rPr>
          <w:rFonts w:eastAsiaTheme="minorHAnsi"/>
          <w:sz w:val="28"/>
          <w:szCs w:val="28"/>
          <w:lang w:eastAsia="en-US"/>
        </w:rPr>
        <w:t>пересадочных узлов в период реализации Программы не пред</w:t>
      </w:r>
      <w:r w:rsidRPr="00521590">
        <w:rPr>
          <w:rFonts w:eastAsiaTheme="minorHAnsi"/>
          <w:sz w:val="28"/>
          <w:szCs w:val="28"/>
          <w:lang w:eastAsia="en-US"/>
        </w:rPr>
        <w:t>у</w:t>
      </w:r>
      <w:r w:rsidRPr="00521590">
        <w:rPr>
          <w:rFonts w:eastAsiaTheme="minorHAnsi"/>
          <w:sz w:val="28"/>
          <w:szCs w:val="28"/>
          <w:lang w:eastAsia="en-US"/>
        </w:rPr>
        <w:t>сматриваются.</w:t>
      </w:r>
    </w:p>
    <w:p w:rsidR="00F45E04" w:rsidRPr="00521590" w:rsidRDefault="00F45E04" w:rsidP="004F7C35">
      <w:pPr>
        <w:spacing w:after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D1A9A" w:rsidRPr="00521590" w:rsidRDefault="00EA30FD" w:rsidP="004F7C35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06" w:name="_Toc444611876"/>
      <w:bookmarkStart w:id="107" w:name="_Toc479238257"/>
      <w:bookmarkStart w:id="108" w:name="_Toc523501180"/>
      <w:r w:rsidRPr="00521590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6</w:t>
      </w:r>
      <w:r w:rsidR="00F40F1F" w:rsidRPr="00521590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.3 М</w:t>
      </w:r>
      <w:r w:rsidR="009D1A9A" w:rsidRPr="00521590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ероприятия</w:t>
      </w:r>
      <w:r w:rsidR="009D1A9A" w:rsidRPr="00521590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ab/>
        <w:t>по</w:t>
      </w:r>
      <w:r w:rsidR="009D1A9A" w:rsidRPr="00521590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ab/>
        <w:t>развитию</w:t>
      </w:r>
      <w:r w:rsidR="00DA7977" w:rsidRPr="00521590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ab/>
        <w:t>инфраструктуры</w:t>
      </w:r>
      <w:r w:rsidR="00DA7977" w:rsidRPr="00521590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ab/>
        <w:t xml:space="preserve">для </w:t>
      </w:r>
      <w:r w:rsidR="009D1A9A" w:rsidRPr="00521590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легкового</w:t>
      </w:r>
      <w:r w:rsidR="00DA7977" w:rsidRPr="0052159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D1A9A" w:rsidRPr="00521590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автомобильного транспорта, включая развитие ед</w:t>
      </w:r>
      <w:r w:rsidR="00F40F1F" w:rsidRPr="00521590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иного па</w:t>
      </w:r>
      <w:r w:rsidR="00F40F1F" w:rsidRPr="00521590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р</w:t>
      </w:r>
      <w:r w:rsidR="00F40F1F" w:rsidRPr="00521590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ковочного пространства</w:t>
      </w:r>
      <w:bookmarkEnd w:id="106"/>
      <w:bookmarkEnd w:id="107"/>
      <w:bookmarkEnd w:id="108"/>
    </w:p>
    <w:p w:rsidR="006D14A8" w:rsidRPr="00521590" w:rsidRDefault="006D14A8" w:rsidP="004F7C35">
      <w:pPr>
        <w:ind w:firstLine="709"/>
      </w:pPr>
    </w:p>
    <w:p w:rsidR="007E0CDB" w:rsidRPr="00521590" w:rsidRDefault="007E0CDB" w:rsidP="004F7C35">
      <w:pPr>
        <w:spacing w:after="120" w:line="360" w:lineRule="auto"/>
        <w:ind w:firstLine="709"/>
        <w:jc w:val="both"/>
        <w:rPr>
          <w:spacing w:val="-4"/>
          <w:sz w:val="28"/>
          <w:szCs w:val="28"/>
        </w:rPr>
      </w:pPr>
      <w:r w:rsidRPr="00521590">
        <w:rPr>
          <w:spacing w:val="-4"/>
          <w:sz w:val="28"/>
          <w:szCs w:val="28"/>
        </w:rPr>
        <w:t>Реконструкция улиц</w:t>
      </w:r>
      <w:r w:rsidR="004155E5" w:rsidRPr="00521590">
        <w:rPr>
          <w:spacing w:val="-4"/>
          <w:sz w:val="28"/>
          <w:szCs w:val="28"/>
        </w:rPr>
        <w:t xml:space="preserve"> </w:t>
      </w:r>
      <w:r w:rsidRPr="00521590">
        <w:rPr>
          <w:spacing w:val="-4"/>
          <w:sz w:val="28"/>
          <w:szCs w:val="28"/>
        </w:rPr>
        <w:t xml:space="preserve"> поселения с целью приведения основных параме</w:t>
      </w:r>
      <w:r w:rsidRPr="00521590">
        <w:rPr>
          <w:spacing w:val="-4"/>
          <w:sz w:val="28"/>
          <w:szCs w:val="28"/>
        </w:rPr>
        <w:t>т</w:t>
      </w:r>
      <w:r w:rsidRPr="00521590">
        <w:rPr>
          <w:spacing w:val="-4"/>
          <w:sz w:val="28"/>
          <w:szCs w:val="28"/>
        </w:rPr>
        <w:t>ров к нормативным требованиям. При реконструкции улиц необходимо пред</w:t>
      </w:r>
      <w:r w:rsidRPr="00521590">
        <w:rPr>
          <w:spacing w:val="-4"/>
          <w:sz w:val="28"/>
          <w:szCs w:val="28"/>
        </w:rPr>
        <w:t>у</w:t>
      </w:r>
      <w:r w:rsidRPr="00521590">
        <w:rPr>
          <w:spacing w:val="-4"/>
          <w:sz w:val="28"/>
          <w:szCs w:val="28"/>
        </w:rPr>
        <w:t>смотреть: уширение проезжих частей, усиление дорожных одежд</w:t>
      </w:r>
      <w:bookmarkStart w:id="109" w:name="_Toc444611877"/>
      <w:r w:rsidRPr="00521590">
        <w:rPr>
          <w:spacing w:val="-4"/>
          <w:sz w:val="28"/>
          <w:szCs w:val="28"/>
        </w:rPr>
        <w:t xml:space="preserve"> и установк</w:t>
      </w:r>
      <w:r w:rsidR="004155E5" w:rsidRPr="00521590">
        <w:rPr>
          <w:spacing w:val="-4"/>
          <w:sz w:val="28"/>
          <w:szCs w:val="28"/>
        </w:rPr>
        <w:t>у</w:t>
      </w:r>
      <w:r w:rsidRPr="00521590">
        <w:rPr>
          <w:spacing w:val="-4"/>
          <w:sz w:val="28"/>
          <w:szCs w:val="28"/>
        </w:rPr>
        <w:t xml:space="preserve"> до</w:t>
      </w:r>
      <w:r w:rsidR="004155E5" w:rsidRPr="00521590">
        <w:rPr>
          <w:spacing w:val="-4"/>
          <w:sz w:val="28"/>
          <w:szCs w:val="28"/>
        </w:rPr>
        <w:t>рожных знаков с нормативной документацией</w:t>
      </w:r>
      <w:r w:rsidRPr="00521590">
        <w:rPr>
          <w:spacing w:val="-4"/>
          <w:sz w:val="28"/>
          <w:szCs w:val="28"/>
        </w:rPr>
        <w:t>.</w:t>
      </w:r>
    </w:p>
    <w:p w:rsidR="0019517F" w:rsidRPr="00521590" w:rsidRDefault="0019517F">
      <w:pPr>
        <w:spacing w:after="160" w:line="259" w:lineRule="auto"/>
        <w:rPr>
          <w:b/>
          <w:sz w:val="28"/>
          <w:szCs w:val="28"/>
          <w:lang w:bidi="ru-RU"/>
        </w:rPr>
      </w:pPr>
    </w:p>
    <w:p w:rsidR="00F45E04" w:rsidRPr="00521590" w:rsidRDefault="00F45E04">
      <w:pPr>
        <w:spacing w:after="160" w:line="259" w:lineRule="auto"/>
        <w:rPr>
          <w:b/>
          <w:sz w:val="28"/>
          <w:szCs w:val="28"/>
          <w:lang w:bidi="ru-RU"/>
        </w:rPr>
      </w:pPr>
    </w:p>
    <w:p w:rsidR="00F45E04" w:rsidRPr="00521590" w:rsidRDefault="00F45E04">
      <w:pPr>
        <w:spacing w:after="160" w:line="259" w:lineRule="auto"/>
        <w:rPr>
          <w:b/>
          <w:sz w:val="28"/>
          <w:szCs w:val="28"/>
          <w:lang w:bidi="ru-RU"/>
        </w:rPr>
      </w:pPr>
    </w:p>
    <w:p w:rsidR="001A5529" w:rsidRPr="00521590" w:rsidRDefault="00EA30FD" w:rsidP="004F7C35">
      <w:pPr>
        <w:spacing w:after="120" w:line="360" w:lineRule="auto"/>
        <w:ind w:firstLine="709"/>
        <w:jc w:val="both"/>
        <w:rPr>
          <w:b/>
          <w:sz w:val="28"/>
          <w:szCs w:val="28"/>
          <w:lang w:bidi="ru-RU"/>
        </w:rPr>
      </w:pPr>
      <w:r w:rsidRPr="00521590">
        <w:rPr>
          <w:b/>
          <w:sz w:val="28"/>
          <w:szCs w:val="28"/>
          <w:lang w:bidi="ru-RU"/>
        </w:rPr>
        <w:lastRenderedPageBreak/>
        <w:t>6</w:t>
      </w:r>
      <w:r w:rsidR="00F40F1F" w:rsidRPr="00521590">
        <w:rPr>
          <w:b/>
          <w:sz w:val="28"/>
          <w:szCs w:val="28"/>
          <w:lang w:bidi="ru-RU"/>
        </w:rPr>
        <w:t>.4 М</w:t>
      </w:r>
      <w:r w:rsidR="009D1A9A" w:rsidRPr="00521590">
        <w:rPr>
          <w:b/>
          <w:sz w:val="28"/>
          <w:szCs w:val="28"/>
          <w:lang w:bidi="ru-RU"/>
        </w:rPr>
        <w:t>ероприятия по развитию инфраструктуры пешеходно</w:t>
      </w:r>
      <w:r w:rsidR="00F40F1F" w:rsidRPr="00521590">
        <w:rPr>
          <w:b/>
          <w:sz w:val="28"/>
          <w:szCs w:val="28"/>
          <w:lang w:bidi="ru-RU"/>
        </w:rPr>
        <w:t>го и в</w:t>
      </w:r>
      <w:r w:rsidR="00F40F1F" w:rsidRPr="00521590">
        <w:rPr>
          <w:b/>
          <w:sz w:val="28"/>
          <w:szCs w:val="28"/>
          <w:lang w:bidi="ru-RU"/>
        </w:rPr>
        <w:t>е</w:t>
      </w:r>
      <w:r w:rsidR="00F40F1F" w:rsidRPr="00521590">
        <w:rPr>
          <w:b/>
          <w:sz w:val="28"/>
          <w:szCs w:val="28"/>
          <w:lang w:bidi="ru-RU"/>
        </w:rPr>
        <w:t>лосипедного передвижения</w:t>
      </w:r>
      <w:bookmarkEnd w:id="109"/>
    </w:p>
    <w:p w:rsidR="007E0CDB" w:rsidRPr="00521590" w:rsidRDefault="007E0CDB" w:rsidP="004F7C35">
      <w:pPr>
        <w:ind w:firstLine="709"/>
        <w:rPr>
          <w:lang w:bidi="ru-RU"/>
        </w:rPr>
      </w:pPr>
      <w:bookmarkStart w:id="110" w:name="_Toc444611878"/>
    </w:p>
    <w:p w:rsidR="00162651" w:rsidRPr="00521590" w:rsidRDefault="004F7C35" w:rsidP="004F7C35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111" w:name="_Toc523501181"/>
      <w:r w:rsidRPr="00521590">
        <w:rPr>
          <w:rFonts w:ascii="Times New Roman" w:hAnsi="Times New Roman" w:cs="Times New Roman"/>
          <w:color w:val="auto"/>
          <w:sz w:val="28"/>
          <w:szCs w:val="28"/>
        </w:rPr>
        <w:t xml:space="preserve">Для обеспечения безопасности пешеходного движения рекомендуется обустройство пешеходных дорожек по центральным улицам </w:t>
      </w:r>
      <w:r w:rsidR="004B7586" w:rsidRPr="00521590">
        <w:rPr>
          <w:rFonts w:ascii="Times New Roman" w:hAnsi="Times New Roman" w:cs="Times New Roman"/>
          <w:color w:val="auto"/>
          <w:sz w:val="28"/>
          <w:szCs w:val="28"/>
        </w:rPr>
        <w:t>Сельского пос</w:t>
      </w:r>
      <w:r w:rsidR="004B7586" w:rsidRPr="00521590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4B7586" w:rsidRPr="00521590">
        <w:rPr>
          <w:rFonts w:ascii="Times New Roman" w:hAnsi="Times New Roman" w:cs="Times New Roman"/>
          <w:color w:val="auto"/>
          <w:sz w:val="28"/>
          <w:szCs w:val="28"/>
        </w:rPr>
        <w:t xml:space="preserve">ления «Село </w:t>
      </w:r>
      <w:r w:rsidR="002651B5" w:rsidRPr="00521590">
        <w:rPr>
          <w:rFonts w:ascii="Times New Roman" w:hAnsi="Times New Roman" w:cs="Times New Roman"/>
          <w:color w:val="auto"/>
          <w:sz w:val="28"/>
          <w:szCs w:val="28"/>
        </w:rPr>
        <w:t>Манилы</w:t>
      </w:r>
      <w:r w:rsidR="004B7586" w:rsidRPr="00521590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521590">
        <w:rPr>
          <w:rFonts w:ascii="Times New Roman" w:hAnsi="Times New Roman" w:cs="Times New Roman"/>
          <w:color w:val="auto"/>
          <w:sz w:val="28"/>
          <w:szCs w:val="28"/>
        </w:rPr>
        <w:t>.</w:t>
      </w:r>
      <w:bookmarkEnd w:id="111"/>
    </w:p>
    <w:p w:rsidR="0019517F" w:rsidRPr="00521590" w:rsidRDefault="0019517F" w:rsidP="004F7C35">
      <w:pPr>
        <w:ind w:firstLine="709"/>
      </w:pPr>
    </w:p>
    <w:p w:rsidR="00F45E04" w:rsidRPr="00521590" w:rsidRDefault="00F45E04" w:rsidP="004F7C35">
      <w:pPr>
        <w:ind w:firstLine="709"/>
      </w:pPr>
    </w:p>
    <w:p w:rsidR="009D1A9A" w:rsidRPr="00521590" w:rsidRDefault="00EA30FD" w:rsidP="004F7C35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</w:pPr>
      <w:bookmarkStart w:id="112" w:name="_Toc479238259"/>
      <w:bookmarkStart w:id="113" w:name="_Toc523501182"/>
      <w:r w:rsidRPr="00521590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6</w:t>
      </w:r>
      <w:r w:rsidR="00F40F1F" w:rsidRPr="00521590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.5 М</w:t>
      </w:r>
      <w:r w:rsidR="009D1A9A" w:rsidRPr="00521590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ероприятия</w:t>
      </w:r>
      <w:r w:rsidR="009D1A9A" w:rsidRPr="00521590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ab/>
        <w:t>по</w:t>
      </w:r>
      <w:r w:rsidR="009D1A9A" w:rsidRPr="00521590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ab/>
        <w:t>развитию</w:t>
      </w:r>
      <w:r w:rsidR="009D1A9A" w:rsidRPr="00521590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ab/>
        <w:t>инфраструктуры</w:t>
      </w:r>
      <w:r w:rsidR="009D1A9A" w:rsidRPr="00521590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ab/>
        <w:t>для</w:t>
      </w:r>
      <w:r w:rsidR="009D1A9A" w:rsidRPr="00521590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ab/>
        <w:t>грузового</w:t>
      </w:r>
      <w:r w:rsidR="006D14A8" w:rsidRPr="0052159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9D1A9A" w:rsidRPr="00521590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транспорта, транспортных средст</w:t>
      </w:r>
      <w:r w:rsidR="00F40F1F" w:rsidRPr="00521590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в коммунальных и д</w:t>
      </w:r>
      <w:r w:rsidR="00F40F1F" w:rsidRPr="00521590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о</w:t>
      </w:r>
      <w:r w:rsidR="00F40F1F" w:rsidRPr="00521590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рожных служб</w:t>
      </w:r>
      <w:bookmarkEnd w:id="110"/>
      <w:bookmarkEnd w:id="112"/>
      <w:bookmarkEnd w:id="113"/>
    </w:p>
    <w:p w:rsidR="00E317A5" w:rsidRPr="00521590" w:rsidRDefault="00E317A5" w:rsidP="004F7C35">
      <w:pPr>
        <w:ind w:firstLine="709"/>
        <w:rPr>
          <w:lang w:bidi="ru-RU"/>
        </w:rPr>
      </w:pPr>
    </w:p>
    <w:p w:rsidR="00F45E04" w:rsidRPr="00521590" w:rsidRDefault="00F45E04" w:rsidP="004F7C35">
      <w:pPr>
        <w:spacing w:after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6D14A8" w:rsidRPr="00521590" w:rsidRDefault="00932A72" w:rsidP="004F7C35">
      <w:pPr>
        <w:spacing w:after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1590">
        <w:rPr>
          <w:rFonts w:eastAsiaTheme="minorHAnsi"/>
          <w:sz w:val="28"/>
          <w:szCs w:val="28"/>
          <w:lang w:eastAsia="en-US"/>
        </w:rPr>
        <w:t>Мероприятия по созданию и развитию инфраструктуры для грузового транспорта, транспортных средств коммунальных и дорожных служб в пер</w:t>
      </w:r>
      <w:r w:rsidRPr="00521590">
        <w:rPr>
          <w:rFonts w:eastAsiaTheme="minorHAnsi"/>
          <w:sz w:val="28"/>
          <w:szCs w:val="28"/>
          <w:lang w:eastAsia="en-US"/>
        </w:rPr>
        <w:t>и</w:t>
      </w:r>
      <w:r w:rsidRPr="00521590">
        <w:rPr>
          <w:rFonts w:eastAsiaTheme="minorHAnsi"/>
          <w:sz w:val="28"/>
          <w:szCs w:val="28"/>
          <w:lang w:eastAsia="en-US"/>
        </w:rPr>
        <w:t>од реализации Программы не предусматриваются.</w:t>
      </w:r>
    </w:p>
    <w:p w:rsidR="00E317A5" w:rsidRPr="00521590" w:rsidRDefault="00E317A5" w:rsidP="004F7C35">
      <w:pPr>
        <w:spacing w:after="120"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F45E04" w:rsidRPr="00521590" w:rsidRDefault="00F45E04">
      <w:pPr>
        <w:spacing w:after="160" w:line="259" w:lineRule="auto"/>
        <w:rPr>
          <w:rFonts w:eastAsiaTheme="majorEastAsia"/>
          <w:b/>
          <w:sz w:val="28"/>
          <w:szCs w:val="28"/>
          <w:lang w:bidi="ru-RU"/>
        </w:rPr>
      </w:pPr>
      <w:bookmarkStart w:id="114" w:name="_Toc444611879"/>
      <w:bookmarkStart w:id="115" w:name="_Toc479238260"/>
      <w:r w:rsidRPr="00521590">
        <w:rPr>
          <w:b/>
          <w:sz w:val="28"/>
          <w:szCs w:val="28"/>
          <w:lang w:bidi="ru-RU"/>
        </w:rPr>
        <w:br w:type="page"/>
      </w:r>
    </w:p>
    <w:p w:rsidR="009D1A9A" w:rsidRPr="00521590" w:rsidRDefault="00EA30FD" w:rsidP="004F7C35">
      <w:pPr>
        <w:pStyle w:val="1"/>
        <w:spacing w:before="0" w:line="360" w:lineRule="auto"/>
        <w:ind w:firstLine="709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</w:pPr>
      <w:bookmarkStart w:id="116" w:name="_Toc523501183"/>
      <w:r w:rsidRPr="00521590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lastRenderedPageBreak/>
        <w:t>6</w:t>
      </w:r>
      <w:r w:rsidR="00F40F1F" w:rsidRPr="00521590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.6 М</w:t>
      </w:r>
      <w:r w:rsidR="009D1A9A" w:rsidRPr="00521590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ероприятия по р</w:t>
      </w:r>
      <w:r w:rsidR="00F40F1F" w:rsidRPr="00521590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 xml:space="preserve">азвитию сети дорог </w:t>
      </w:r>
      <w:r w:rsidR="004B7586" w:rsidRPr="00521590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 xml:space="preserve">Сельского поселения «Село </w:t>
      </w:r>
      <w:r w:rsidR="002651B5" w:rsidRPr="00521590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Манилы</w:t>
      </w:r>
      <w:r w:rsidR="004B7586" w:rsidRPr="00521590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»</w:t>
      </w:r>
      <w:bookmarkEnd w:id="114"/>
      <w:bookmarkEnd w:id="115"/>
      <w:bookmarkEnd w:id="116"/>
    </w:p>
    <w:p w:rsidR="006D14A8" w:rsidRPr="00521590" w:rsidRDefault="006D14A8" w:rsidP="004F7C35">
      <w:pPr>
        <w:ind w:firstLine="709"/>
      </w:pPr>
    </w:p>
    <w:p w:rsidR="0084794A" w:rsidRPr="006D5049" w:rsidRDefault="00D62871" w:rsidP="00576221">
      <w:pPr>
        <w:spacing w:line="360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21590">
        <w:rPr>
          <w:rFonts w:eastAsiaTheme="minorHAnsi"/>
          <w:sz w:val="28"/>
          <w:szCs w:val="28"/>
          <w:lang w:eastAsia="en-US"/>
        </w:rPr>
        <w:t>В целях повышени</w:t>
      </w:r>
      <w:r w:rsidR="007E0CDB" w:rsidRPr="00521590">
        <w:rPr>
          <w:rFonts w:eastAsiaTheme="minorHAnsi"/>
          <w:sz w:val="28"/>
          <w:szCs w:val="28"/>
          <w:lang w:eastAsia="en-US"/>
        </w:rPr>
        <w:t>я качественного уровня улично-</w:t>
      </w:r>
      <w:r w:rsidRPr="00521590">
        <w:rPr>
          <w:rFonts w:eastAsiaTheme="minorHAnsi"/>
          <w:sz w:val="28"/>
          <w:szCs w:val="28"/>
          <w:lang w:eastAsia="en-US"/>
        </w:rPr>
        <w:t xml:space="preserve">дорожной сети </w:t>
      </w:r>
      <w:r w:rsidR="004B7586" w:rsidRPr="00521590">
        <w:rPr>
          <w:rFonts w:eastAsiaTheme="minorHAnsi"/>
          <w:sz w:val="28"/>
          <w:szCs w:val="28"/>
          <w:lang w:eastAsia="en-US"/>
        </w:rPr>
        <w:t xml:space="preserve">Сельского поселения «Село </w:t>
      </w:r>
      <w:r w:rsidR="002651B5" w:rsidRPr="00521590">
        <w:rPr>
          <w:rFonts w:eastAsiaTheme="minorHAnsi"/>
          <w:sz w:val="28"/>
          <w:szCs w:val="28"/>
          <w:lang w:eastAsia="en-US"/>
        </w:rPr>
        <w:t>Манилы</w:t>
      </w:r>
      <w:r w:rsidR="004B7586" w:rsidRPr="00521590">
        <w:rPr>
          <w:rFonts w:eastAsiaTheme="minorHAnsi"/>
          <w:sz w:val="28"/>
          <w:szCs w:val="28"/>
          <w:lang w:eastAsia="en-US"/>
        </w:rPr>
        <w:t>»</w:t>
      </w:r>
      <w:r w:rsidRPr="00521590">
        <w:rPr>
          <w:rFonts w:eastAsiaTheme="minorHAnsi"/>
          <w:sz w:val="28"/>
          <w:szCs w:val="28"/>
          <w:lang w:eastAsia="en-US"/>
        </w:rPr>
        <w:t>, снижения уровня аварийности, св</w:t>
      </w:r>
      <w:r w:rsidRPr="00521590">
        <w:rPr>
          <w:rFonts w:eastAsiaTheme="minorHAnsi"/>
          <w:sz w:val="28"/>
          <w:szCs w:val="28"/>
          <w:lang w:eastAsia="en-US"/>
        </w:rPr>
        <w:t>я</w:t>
      </w:r>
      <w:r w:rsidRPr="00521590">
        <w:rPr>
          <w:rFonts w:eastAsiaTheme="minorHAnsi"/>
          <w:sz w:val="28"/>
          <w:szCs w:val="28"/>
          <w:lang w:eastAsia="en-US"/>
        </w:rPr>
        <w:t xml:space="preserve">занной с состоянием дорожного покрытия, предлагается в период действия программы реализовать следующий комплекс мероприятий по </w:t>
      </w:r>
      <w:r w:rsidRPr="006D5049">
        <w:rPr>
          <w:rFonts w:eastAsiaTheme="minorHAnsi"/>
          <w:sz w:val="28"/>
          <w:szCs w:val="28"/>
          <w:lang w:eastAsia="en-US"/>
        </w:rPr>
        <w:t>рек</w:t>
      </w:r>
      <w:r w:rsidR="00164B24" w:rsidRPr="006D5049">
        <w:rPr>
          <w:rFonts w:eastAsiaTheme="minorHAnsi"/>
          <w:sz w:val="28"/>
          <w:szCs w:val="28"/>
          <w:lang w:eastAsia="en-US"/>
        </w:rPr>
        <w:t>онстру</w:t>
      </w:r>
      <w:r w:rsidR="00164B24" w:rsidRPr="006D5049">
        <w:rPr>
          <w:rFonts w:eastAsiaTheme="minorHAnsi"/>
          <w:sz w:val="28"/>
          <w:szCs w:val="28"/>
          <w:lang w:eastAsia="en-US"/>
        </w:rPr>
        <w:t>к</w:t>
      </w:r>
      <w:r w:rsidR="00164B24" w:rsidRPr="006D5049">
        <w:rPr>
          <w:rFonts w:eastAsiaTheme="minorHAnsi"/>
          <w:sz w:val="28"/>
          <w:szCs w:val="28"/>
          <w:lang w:eastAsia="en-US"/>
        </w:rPr>
        <w:t xml:space="preserve">ции дорог </w:t>
      </w:r>
      <w:r w:rsidR="004B7586" w:rsidRPr="006D5049">
        <w:rPr>
          <w:rFonts w:eastAsiaTheme="minorHAnsi"/>
          <w:sz w:val="28"/>
          <w:szCs w:val="28"/>
          <w:lang w:eastAsia="en-US"/>
        </w:rPr>
        <w:t xml:space="preserve">Сельского поселения «Село </w:t>
      </w:r>
      <w:r w:rsidR="002651B5" w:rsidRPr="006D5049">
        <w:rPr>
          <w:rFonts w:eastAsiaTheme="minorHAnsi"/>
          <w:sz w:val="28"/>
          <w:szCs w:val="28"/>
          <w:lang w:eastAsia="en-US"/>
        </w:rPr>
        <w:t>Манилы</w:t>
      </w:r>
      <w:r w:rsidR="004B7586" w:rsidRPr="006D5049">
        <w:rPr>
          <w:rFonts w:eastAsiaTheme="minorHAnsi"/>
          <w:sz w:val="28"/>
          <w:szCs w:val="28"/>
          <w:lang w:eastAsia="en-US"/>
        </w:rPr>
        <w:t>»</w:t>
      </w:r>
      <w:r w:rsidR="00164B24" w:rsidRPr="006D5049">
        <w:rPr>
          <w:rFonts w:eastAsiaTheme="minorHAnsi"/>
          <w:sz w:val="28"/>
          <w:szCs w:val="28"/>
          <w:lang w:eastAsia="en-US"/>
        </w:rPr>
        <w:t xml:space="preserve"> (т</w:t>
      </w:r>
      <w:r w:rsidRPr="006D5049">
        <w:rPr>
          <w:rFonts w:eastAsiaTheme="minorHAnsi"/>
          <w:sz w:val="28"/>
          <w:szCs w:val="28"/>
          <w:lang w:eastAsia="en-US"/>
        </w:rPr>
        <w:t xml:space="preserve">аблица 5.6.1.). </w:t>
      </w:r>
    </w:p>
    <w:p w:rsidR="001A5529" w:rsidRPr="006D5049" w:rsidRDefault="001A5529" w:rsidP="007E0CDB">
      <w:pPr>
        <w:jc w:val="both"/>
        <w:rPr>
          <w:rFonts w:eastAsiaTheme="minorHAnsi"/>
          <w:lang w:eastAsia="en-US"/>
        </w:rPr>
      </w:pPr>
      <w:r w:rsidRPr="006D5049">
        <w:rPr>
          <w:rFonts w:eastAsiaTheme="minorHAnsi"/>
          <w:lang w:eastAsia="en-US"/>
        </w:rPr>
        <w:t xml:space="preserve">Таблица </w:t>
      </w:r>
      <w:r w:rsidR="00EA30FD" w:rsidRPr="006D5049">
        <w:rPr>
          <w:rFonts w:eastAsiaTheme="minorHAnsi"/>
          <w:lang w:eastAsia="en-US"/>
        </w:rPr>
        <w:t>6</w:t>
      </w:r>
      <w:r w:rsidRPr="006D5049">
        <w:rPr>
          <w:rFonts w:eastAsiaTheme="minorHAnsi"/>
          <w:lang w:eastAsia="en-US"/>
        </w:rPr>
        <w:t xml:space="preserve">.6.1. Мероприятия по развитию сети дорог </w:t>
      </w:r>
      <w:r w:rsidR="004B7586" w:rsidRPr="006D5049">
        <w:rPr>
          <w:rFonts w:eastAsiaTheme="minorHAnsi"/>
          <w:lang w:eastAsia="en-US"/>
        </w:rPr>
        <w:t xml:space="preserve">Сельского поселения «Село </w:t>
      </w:r>
      <w:r w:rsidR="002651B5" w:rsidRPr="006D5049">
        <w:rPr>
          <w:rFonts w:eastAsiaTheme="minorHAnsi"/>
          <w:lang w:eastAsia="en-US"/>
        </w:rPr>
        <w:t>Ман</w:t>
      </w:r>
      <w:r w:rsidR="002651B5" w:rsidRPr="006D5049">
        <w:rPr>
          <w:rFonts w:eastAsiaTheme="minorHAnsi"/>
          <w:lang w:eastAsia="en-US"/>
        </w:rPr>
        <w:t>и</w:t>
      </w:r>
      <w:r w:rsidR="002651B5" w:rsidRPr="006D5049">
        <w:rPr>
          <w:rFonts w:eastAsiaTheme="minorHAnsi"/>
          <w:lang w:eastAsia="en-US"/>
        </w:rPr>
        <w:t>лы</w:t>
      </w:r>
      <w:r w:rsidR="004B7586" w:rsidRPr="006D5049">
        <w:rPr>
          <w:rFonts w:eastAsiaTheme="minorHAnsi"/>
          <w:lang w:eastAsia="en-US"/>
        </w:rPr>
        <w:t>»</w:t>
      </w:r>
    </w:p>
    <w:tbl>
      <w:tblPr>
        <w:tblW w:w="9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3"/>
        <w:gridCol w:w="2475"/>
        <w:gridCol w:w="2643"/>
        <w:gridCol w:w="2077"/>
        <w:gridCol w:w="1872"/>
      </w:tblGrid>
      <w:tr w:rsidR="002651B5" w:rsidRPr="006D5049" w:rsidTr="00A10D38">
        <w:trPr>
          <w:trHeight w:val="20"/>
          <w:tblHeader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7C68C8" w:rsidRPr="006D5049" w:rsidRDefault="007C68C8" w:rsidP="00D62871">
            <w:pPr>
              <w:jc w:val="center"/>
              <w:rPr>
                <w:b/>
                <w:sz w:val="20"/>
                <w:szCs w:val="20"/>
              </w:rPr>
            </w:pPr>
            <w:r w:rsidRPr="006D5049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6D504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6D5049">
              <w:rPr>
                <w:b/>
                <w:sz w:val="20"/>
                <w:szCs w:val="20"/>
              </w:rPr>
              <w:t>/</w:t>
            </w:r>
            <w:proofErr w:type="spellStart"/>
            <w:r w:rsidRPr="006D504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7C68C8" w:rsidRPr="006D5049" w:rsidRDefault="007C68C8" w:rsidP="00D62871">
            <w:pPr>
              <w:jc w:val="center"/>
              <w:rPr>
                <w:b/>
                <w:sz w:val="20"/>
                <w:szCs w:val="20"/>
              </w:rPr>
            </w:pPr>
            <w:r w:rsidRPr="006D5049">
              <w:rPr>
                <w:b/>
                <w:sz w:val="20"/>
                <w:szCs w:val="20"/>
              </w:rPr>
              <w:t>Мероприятие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C68C8" w:rsidRPr="006D5049" w:rsidRDefault="007C68C8" w:rsidP="00D62871">
            <w:pPr>
              <w:jc w:val="center"/>
              <w:rPr>
                <w:b/>
                <w:sz w:val="20"/>
                <w:szCs w:val="20"/>
              </w:rPr>
            </w:pPr>
            <w:r w:rsidRPr="006D5049">
              <w:rPr>
                <w:b/>
                <w:sz w:val="20"/>
                <w:szCs w:val="20"/>
              </w:rPr>
              <w:t>Наименование, распол</w:t>
            </w:r>
            <w:r w:rsidRPr="006D5049">
              <w:rPr>
                <w:b/>
                <w:sz w:val="20"/>
                <w:szCs w:val="20"/>
              </w:rPr>
              <w:t>о</w:t>
            </w:r>
            <w:r w:rsidRPr="006D5049">
              <w:rPr>
                <w:b/>
                <w:sz w:val="20"/>
                <w:szCs w:val="20"/>
              </w:rPr>
              <w:t>жение объекта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7C68C8" w:rsidRPr="006D5049" w:rsidRDefault="007C68C8" w:rsidP="00D62871">
            <w:pPr>
              <w:jc w:val="center"/>
              <w:rPr>
                <w:b/>
                <w:sz w:val="20"/>
                <w:szCs w:val="20"/>
              </w:rPr>
            </w:pPr>
            <w:r w:rsidRPr="006D5049">
              <w:rPr>
                <w:b/>
                <w:sz w:val="20"/>
                <w:szCs w:val="20"/>
              </w:rPr>
              <w:t>Технические пар</w:t>
            </w:r>
            <w:r w:rsidRPr="006D5049">
              <w:rPr>
                <w:b/>
                <w:sz w:val="20"/>
                <w:szCs w:val="20"/>
              </w:rPr>
              <w:t>а</w:t>
            </w:r>
            <w:r w:rsidRPr="006D5049">
              <w:rPr>
                <w:b/>
                <w:sz w:val="20"/>
                <w:szCs w:val="20"/>
              </w:rPr>
              <w:t>метры</w:t>
            </w:r>
          </w:p>
        </w:tc>
        <w:tc>
          <w:tcPr>
            <w:tcW w:w="1872" w:type="dxa"/>
            <w:vAlign w:val="center"/>
          </w:tcPr>
          <w:p w:rsidR="007C68C8" w:rsidRPr="006D5049" w:rsidRDefault="007C68C8" w:rsidP="00A10D38">
            <w:pPr>
              <w:jc w:val="center"/>
              <w:rPr>
                <w:b/>
                <w:sz w:val="20"/>
                <w:szCs w:val="20"/>
              </w:rPr>
            </w:pPr>
            <w:r w:rsidRPr="006D5049">
              <w:rPr>
                <w:b/>
                <w:sz w:val="20"/>
                <w:szCs w:val="20"/>
              </w:rPr>
              <w:t xml:space="preserve">Протяженность, </w:t>
            </w:r>
            <w:proofErr w:type="gramStart"/>
            <w:r w:rsidRPr="006D5049">
              <w:rPr>
                <w:b/>
                <w:sz w:val="20"/>
                <w:szCs w:val="20"/>
              </w:rPr>
              <w:t>км</w:t>
            </w:r>
            <w:proofErr w:type="gramEnd"/>
            <w:r w:rsidRPr="006D5049">
              <w:rPr>
                <w:b/>
                <w:sz w:val="20"/>
                <w:szCs w:val="20"/>
              </w:rPr>
              <w:t>.</w:t>
            </w:r>
          </w:p>
        </w:tc>
      </w:tr>
      <w:tr w:rsidR="002651B5" w:rsidRPr="006D5049" w:rsidTr="007C68C8">
        <w:trPr>
          <w:trHeight w:val="2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7C68C8" w:rsidRPr="006D5049" w:rsidRDefault="007C68C8" w:rsidP="00D62871">
            <w:pPr>
              <w:jc w:val="center"/>
              <w:rPr>
                <w:sz w:val="20"/>
                <w:szCs w:val="20"/>
              </w:rPr>
            </w:pPr>
            <w:r w:rsidRPr="006D5049">
              <w:rPr>
                <w:sz w:val="20"/>
                <w:szCs w:val="20"/>
              </w:rPr>
              <w:t>1</w:t>
            </w:r>
          </w:p>
        </w:tc>
        <w:tc>
          <w:tcPr>
            <w:tcW w:w="2475" w:type="dxa"/>
            <w:shd w:val="clear" w:color="auto" w:fill="auto"/>
            <w:vAlign w:val="center"/>
            <w:hideMark/>
          </w:tcPr>
          <w:p w:rsidR="007C68C8" w:rsidRPr="006D5049" w:rsidRDefault="007C68C8">
            <w:pPr>
              <w:rPr>
                <w:sz w:val="20"/>
                <w:szCs w:val="20"/>
              </w:rPr>
            </w:pPr>
            <w:r w:rsidRPr="006D5049">
              <w:rPr>
                <w:sz w:val="20"/>
                <w:szCs w:val="20"/>
              </w:rPr>
              <w:t>Содержание и текущий ремонт автомобильных дорог местного значения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C68C8" w:rsidRPr="006D5049" w:rsidRDefault="007C68C8" w:rsidP="000E76C8">
            <w:pPr>
              <w:jc w:val="center"/>
              <w:rPr>
                <w:sz w:val="20"/>
                <w:szCs w:val="20"/>
              </w:rPr>
            </w:pPr>
            <w:r w:rsidRPr="006D5049">
              <w:rPr>
                <w:sz w:val="20"/>
                <w:szCs w:val="20"/>
              </w:rPr>
              <w:t xml:space="preserve">Автомобильные дороги Сельского поселения «Село </w:t>
            </w:r>
            <w:r w:rsidR="002651B5" w:rsidRPr="006D5049">
              <w:rPr>
                <w:sz w:val="20"/>
                <w:szCs w:val="20"/>
              </w:rPr>
              <w:t>Манилы</w:t>
            </w:r>
            <w:r w:rsidRPr="006D5049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7C68C8" w:rsidRPr="006D5049" w:rsidRDefault="007C68C8" w:rsidP="00FB2165">
            <w:pPr>
              <w:jc w:val="center"/>
              <w:rPr>
                <w:sz w:val="20"/>
                <w:szCs w:val="20"/>
              </w:rPr>
            </w:pPr>
            <w:r w:rsidRPr="006D5049">
              <w:rPr>
                <w:sz w:val="20"/>
                <w:szCs w:val="20"/>
              </w:rPr>
              <w:t>Дороги общего пол</w:t>
            </w:r>
            <w:r w:rsidRPr="006D5049">
              <w:rPr>
                <w:sz w:val="20"/>
                <w:szCs w:val="20"/>
              </w:rPr>
              <w:t>ь</w:t>
            </w:r>
            <w:r w:rsidRPr="006D5049">
              <w:rPr>
                <w:sz w:val="20"/>
                <w:szCs w:val="20"/>
              </w:rPr>
              <w:t xml:space="preserve">зования местного значения </w:t>
            </w:r>
          </w:p>
        </w:tc>
        <w:tc>
          <w:tcPr>
            <w:tcW w:w="1872" w:type="dxa"/>
            <w:vAlign w:val="center"/>
          </w:tcPr>
          <w:p w:rsidR="007C68C8" w:rsidRPr="006D5049" w:rsidRDefault="00521590" w:rsidP="007C68C8">
            <w:pPr>
              <w:jc w:val="center"/>
              <w:rPr>
                <w:sz w:val="20"/>
                <w:szCs w:val="20"/>
              </w:rPr>
            </w:pPr>
            <w:r w:rsidRPr="006D5049">
              <w:rPr>
                <w:sz w:val="20"/>
                <w:szCs w:val="20"/>
              </w:rPr>
              <w:t>7</w:t>
            </w:r>
          </w:p>
        </w:tc>
      </w:tr>
      <w:tr w:rsidR="002651B5" w:rsidRPr="006D5049" w:rsidTr="007C68C8">
        <w:trPr>
          <w:trHeight w:val="20"/>
          <w:jc w:val="center"/>
        </w:trPr>
        <w:tc>
          <w:tcPr>
            <w:tcW w:w="503" w:type="dxa"/>
            <w:shd w:val="clear" w:color="auto" w:fill="auto"/>
            <w:vAlign w:val="center"/>
            <w:hideMark/>
          </w:tcPr>
          <w:p w:rsidR="007C68C8" w:rsidRPr="006D5049" w:rsidRDefault="007C68C8" w:rsidP="00E172A1">
            <w:pPr>
              <w:jc w:val="center"/>
              <w:rPr>
                <w:sz w:val="20"/>
                <w:szCs w:val="20"/>
              </w:rPr>
            </w:pPr>
            <w:r w:rsidRPr="006D5049">
              <w:rPr>
                <w:sz w:val="20"/>
                <w:szCs w:val="20"/>
              </w:rPr>
              <w:t>2</w:t>
            </w:r>
          </w:p>
          <w:p w:rsidR="00521590" w:rsidRPr="006D5049" w:rsidRDefault="00521590" w:rsidP="00E172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68C8" w:rsidRPr="006D5049" w:rsidRDefault="007C68C8" w:rsidP="007C68C8">
            <w:pPr>
              <w:rPr>
                <w:sz w:val="20"/>
                <w:szCs w:val="20"/>
              </w:rPr>
            </w:pPr>
            <w:r w:rsidRPr="006D5049">
              <w:rPr>
                <w:sz w:val="20"/>
                <w:szCs w:val="20"/>
              </w:rPr>
              <w:t>Обустройство тротуара вдоль автомобильных дорог местного значения по центральным улицам</w:t>
            </w:r>
          </w:p>
        </w:tc>
        <w:tc>
          <w:tcPr>
            <w:tcW w:w="2643" w:type="dxa"/>
            <w:shd w:val="clear" w:color="auto" w:fill="auto"/>
            <w:vAlign w:val="center"/>
            <w:hideMark/>
          </w:tcPr>
          <w:p w:rsidR="007C68C8" w:rsidRPr="006D5049" w:rsidRDefault="007C68C8" w:rsidP="00F16137">
            <w:pPr>
              <w:jc w:val="center"/>
              <w:rPr>
                <w:sz w:val="20"/>
                <w:szCs w:val="20"/>
              </w:rPr>
            </w:pPr>
            <w:r w:rsidRPr="006D5049">
              <w:rPr>
                <w:sz w:val="20"/>
                <w:szCs w:val="20"/>
              </w:rPr>
              <w:t xml:space="preserve">Автомобильные дороги Сельского поселения «Село </w:t>
            </w:r>
            <w:r w:rsidR="002651B5" w:rsidRPr="006D5049">
              <w:rPr>
                <w:sz w:val="20"/>
                <w:szCs w:val="20"/>
              </w:rPr>
              <w:t>Манилы</w:t>
            </w:r>
            <w:r w:rsidRPr="006D5049">
              <w:rPr>
                <w:sz w:val="20"/>
                <w:szCs w:val="20"/>
              </w:rPr>
              <w:t xml:space="preserve">»  </w:t>
            </w:r>
          </w:p>
        </w:tc>
        <w:tc>
          <w:tcPr>
            <w:tcW w:w="2077" w:type="dxa"/>
            <w:shd w:val="clear" w:color="auto" w:fill="auto"/>
            <w:vAlign w:val="center"/>
            <w:hideMark/>
          </w:tcPr>
          <w:p w:rsidR="007C68C8" w:rsidRPr="006D5049" w:rsidRDefault="007C68C8" w:rsidP="00E172A1">
            <w:pPr>
              <w:jc w:val="center"/>
              <w:rPr>
                <w:sz w:val="20"/>
                <w:szCs w:val="20"/>
              </w:rPr>
            </w:pPr>
            <w:r w:rsidRPr="006D5049">
              <w:rPr>
                <w:sz w:val="20"/>
                <w:szCs w:val="20"/>
              </w:rPr>
              <w:t>Дороги общего пол</w:t>
            </w:r>
            <w:r w:rsidRPr="006D5049">
              <w:rPr>
                <w:sz w:val="20"/>
                <w:szCs w:val="20"/>
              </w:rPr>
              <w:t>ь</w:t>
            </w:r>
            <w:r w:rsidRPr="006D5049">
              <w:rPr>
                <w:sz w:val="20"/>
                <w:szCs w:val="20"/>
              </w:rPr>
              <w:t>зования местного значения</w:t>
            </w:r>
          </w:p>
        </w:tc>
        <w:tc>
          <w:tcPr>
            <w:tcW w:w="1872" w:type="dxa"/>
            <w:vAlign w:val="center"/>
          </w:tcPr>
          <w:p w:rsidR="007C68C8" w:rsidRPr="006D5049" w:rsidRDefault="007C68C8" w:rsidP="007C68C8">
            <w:pPr>
              <w:jc w:val="center"/>
              <w:rPr>
                <w:sz w:val="20"/>
                <w:szCs w:val="20"/>
              </w:rPr>
            </w:pPr>
            <w:r w:rsidRPr="006D5049">
              <w:rPr>
                <w:sz w:val="20"/>
                <w:szCs w:val="20"/>
              </w:rPr>
              <w:t>1,1</w:t>
            </w:r>
          </w:p>
        </w:tc>
      </w:tr>
      <w:tr w:rsidR="007C68C8" w:rsidRPr="006D5049" w:rsidTr="007C68C8">
        <w:trPr>
          <w:trHeight w:val="20"/>
          <w:jc w:val="center"/>
        </w:trPr>
        <w:tc>
          <w:tcPr>
            <w:tcW w:w="503" w:type="dxa"/>
            <w:shd w:val="clear" w:color="auto" w:fill="auto"/>
            <w:vAlign w:val="center"/>
          </w:tcPr>
          <w:p w:rsidR="007C68C8" w:rsidRPr="006D5049" w:rsidRDefault="007C68C8" w:rsidP="00E172A1">
            <w:pPr>
              <w:jc w:val="center"/>
              <w:rPr>
                <w:sz w:val="20"/>
                <w:szCs w:val="20"/>
              </w:rPr>
            </w:pPr>
            <w:r w:rsidRPr="006D5049">
              <w:rPr>
                <w:sz w:val="20"/>
                <w:szCs w:val="20"/>
              </w:rPr>
              <w:t>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68C8" w:rsidRPr="006D5049" w:rsidRDefault="007C68C8">
            <w:pPr>
              <w:rPr>
                <w:sz w:val="20"/>
                <w:szCs w:val="20"/>
              </w:rPr>
            </w:pPr>
            <w:r w:rsidRPr="006D5049">
              <w:rPr>
                <w:sz w:val="20"/>
                <w:szCs w:val="20"/>
              </w:rPr>
              <w:t>Реконструкция улиц п</w:t>
            </w:r>
            <w:r w:rsidRPr="006D5049">
              <w:rPr>
                <w:sz w:val="20"/>
                <w:szCs w:val="20"/>
              </w:rPr>
              <w:t>о</w:t>
            </w:r>
            <w:r w:rsidRPr="006D5049">
              <w:rPr>
                <w:sz w:val="20"/>
                <w:szCs w:val="20"/>
              </w:rPr>
              <w:t>селения с целью привед</w:t>
            </w:r>
            <w:r w:rsidRPr="006D5049">
              <w:rPr>
                <w:sz w:val="20"/>
                <w:szCs w:val="20"/>
              </w:rPr>
              <w:t>е</w:t>
            </w:r>
            <w:r w:rsidRPr="006D5049">
              <w:rPr>
                <w:sz w:val="20"/>
                <w:szCs w:val="20"/>
              </w:rPr>
              <w:t>ния основных параметров к нормативным требов</w:t>
            </w:r>
            <w:r w:rsidRPr="006D5049">
              <w:rPr>
                <w:sz w:val="20"/>
                <w:szCs w:val="20"/>
              </w:rPr>
              <w:t>а</w:t>
            </w:r>
            <w:r w:rsidRPr="006D5049">
              <w:rPr>
                <w:sz w:val="20"/>
                <w:szCs w:val="20"/>
              </w:rPr>
              <w:t>ниям. При реконструкции улиц необходимо пред</w:t>
            </w:r>
            <w:r w:rsidRPr="006D5049">
              <w:rPr>
                <w:sz w:val="20"/>
                <w:szCs w:val="20"/>
              </w:rPr>
              <w:t>у</w:t>
            </w:r>
            <w:r w:rsidRPr="006D5049">
              <w:rPr>
                <w:sz w:val="20"/>
                <w:szCs w:val="20"/>
              </w:rPr>
              <w:t>смотреть: уширение пр</w:t>
            </w:r>
            <w:r w:rsidRPr="006D5049">
              <w:rPr>
                <w:sz w:val="20"/>
                <w:szCs w:val="20"/>
              </w:rPr>
              <w:t>о</w:t>
            </w:r>
            <w:r w:rsidRPr="006D5049">
              <w:rPr>
                <w:sz w:val="20"/>
                <w:szCs w:val="20"/>
              </w:rPr>
              <w:t>езжих частей, усиление дорожных одежд.</w:t>
            </w:r>
          </w:p>
        </w:tc>
        <w:tc>
          <w:tcPr>
            <w:tcW w:w="2643" w:type="dxa"/>
            <w:shd w:val="clear" w:color="auto" w:fill="auto"/>
            <w:vAlign w:val="center"/>
          </w:tcPr>
          <w:p w:rsidR="007C68C8" w:rsidRPr="006D5049" w:rsidRDefault="007C68C8" w:rsidP="006A351A">
            <w:pPr>
              <w:jc w:val="center"/>
              <w:rPr>
                <w:sz w:val="20"/>
                <w:szCs w:val="20"/>
              </w:rPr>
            </w:pPr>
            <w:r w:rsidRPr="006D5049">
              <w:rPr>
                <w:sz w:val="20"/>
                <w:szCs w:val="20"/>
              </w:rPr>
              <w:t xml:space="preserve">Автомобильные дороги Сельского поселения «Село </w:t>
            </w:r>
            <w:r w:rsidR="002651B5" w:rsidRPr="006D5049">
              <w:rPr>
                <w:sz w:val="20"/>
                <w:szCs w:val="20"/>
              </w:rPr>
              <w:t>Манилы</w:t>
            </w:r>
            <w:r w:rsidRPr="006D5049">
              <w:rPr>
                <w:sz w:val="20"/>
                <w:szCs w:val="20"/>
              </w:rPr>
              <w:t xml:space="preserve">» </w:t>
            </w:r>
          </w:p>
        </w:tc>
        <w:tc>
          <w:tcPr>
            <w:tcW w:w="2077" w:type="dxa"/>
            <w:shd w:val="clear" w:color="auto" w:fill="auto"/>
            <w:vAlign w:val="center"/>
          </w:tcPr>
          <w:p w:rsidR="007C68C8" w:rsidRPr="006D5049" w:rsidRDefault="007C68C8" w:rsidP="006A351A">
            <w:pPr>
              <w:jc w:val="center"/>
              <w:rPr>
                <w:sz w:val="20"/>
                <w:szCs w:val="20"/>
              </w:rPr>
            </w:pPr>
            <w:r w:rsidRPr="006D5049">
              <w:rPr>
                <w:sz w:val="20"/>
                <w:szCs w:val="20"/>
              </w:rPr>
              <w:t>Дороги общего пол</w:t>
            </w:r>
            <w:r w:rsidRPr="006D5049">
              <w:rPr>
                <w:sz w:val="20"/>
                <w:szCs w:val="20"/>
              </w:rPr>
              <w:t>ь</w:t>
            </w:r>
            <w:r w:rsidRPr="006D5049">
              <w:rPr>
                <w:sz w:val="20"/>
                <w:szCs w:val="20"/>
              </w:rPr>
              <w:t xml:space="preserve">зования местного значения </w:t>
            </w:r>
          </w:p>
        </w:tc>
        <w:tc>
          <w:tcPr>
            <w:tcW w:w="1872" w:type="dxa"/>
            <w:vAlign w:val="center"/>
          </w:tcPr>
          <w:p w:rsidR="007C68C8" w:rsidRPr="006D5049" w:rsidRDefault="006D5049" w:rsidP="007C68C8">
            <w:pPr>
              <w:jc w:val="center"/>
              <w:rPr>
                <w:sz w:val="20"/>
                <w:szCs w:val="20"/>
              </w:rPr>
            </w:pPr>
            <w:r w:rsidRPr="006D5049">
              <w:rPr>
                <w:sz w:val="20"/>
                <w:szCs w:val="20"/>
              </w:rPr>
              <w:t>2,3</w:t>
            </w:r>
          </w:p>
        </w:tc>
      </w:tr>
    </w:tbl>
    <w:p w:rsidR="001A5529" w:rsidRPr="006D5049" w:rsidRDefault="001A5529" w:rsidP="00507E34"/>
    <w:p w:rsidR="000B6043" w:rsidRPr="006D5049" w:rsidRDefault="000B6043" w:rsidP="00F40F1F">
      <w:pPr>
        <w:pStyle w:val="1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  <w:sectPr w:rsidR="000B6043" w:rsidRPr="006D5049" w:rsidSect="00AB5E8F">
          <w:pgSz w:w="11906" w:h="16838"/>
          <w:pgMar w:top="1134" w:right="851" w:bottom="1134" w:left="1701" w:header="709" w:footer="261" w:gutter="0"/>
          <w:cols w:space="708"/>
          <w:docGrid w:linePitch="360"/>
        </w:sectPr>
      </w:pPr>
      <w:bookmarkStart w:id="117" w:name="_Toc444611880"/>
    </w:p>
    <w:p w:rsidR="00FE140F" w:rsidRPr="006D5049" w:rsidRDefault="00EA30FD" w:rsidP="00FB2165">
      <w:pPr>
        <w:pStyle w:val="1"/>
        <w:spacing w:before="0"/>
        <w:jc w:val="both"/>
        <w:rPr>
          <w:color w:val="auto"/>
        </w:rPr>
      </w:pPr>
      <w:bookmarkStart w:id="118" w:name="_Toc479238261"/>
      <w:bookmarkStart w:id="119" w:name="_Toc523501184"/>
      <w:r w:rsidRPr="006D5049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7</w:t>
      </w:r>
      <w:r w:rsidR="009D1A9A" w:rsidRPr="006D50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</w:t>
      </w:r>
      <w:r w:rsidR="009D1A9A" w:rsidRPr="006D5049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Оценка объемов и источников финансирования мероприятий (инвестиционных проектов) по проектированию, строительству, реконструкции объектов транспортной инфраструктуры</w:t>
      </w:r>
      <w:r w:rsidR="009D1A9A" w:rsidRPr="006D5049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B7586" w:rsidRPr="006D5049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 xml:space="preserve">Сельского поселения «Село </w:t>
      </w:r>
      <w:r w:rsidR="002651B5" w:rsidRPr="006D5049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Манилы</w:t>
      </w:r>
      <w:r w:rsidR="004B7586" w:rsidRPr="006D5049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»</w:t>
      </w:r>
      <w:bookmarkEnd w:id="117"/>
      <w:bookmarkEnd w:id="118"/>
      <w:bookmarkEnd w:id="119"/>
    </w:p>
    <w:p w:rsidR="000B6043" w:rsidRPr="006D5049" w:rsidRDefault="000B6043" w:rsidP="00FB2165">
      <w:pPr>
        <w:shd w:val="clear" w:color="auto" w:fill="FFFFFF"/>
        <w:jc w:val="both"/>
        <w:rPr>
          <w:spacing w:val="-4"/>
        </w:rPr>
      </w:pPr>
      <w:r w:rsidRPr="006D5049">
        <w:rPr>
          <w:spacing w:val="-4"/>
        </w:rPr>
        <w:t xml:space="preserve">Финансирование работ по содержанию, ремонту и улучшению  улично-дорожной сети </w:t>
      </w:r>
      <w:r w:rsidR="004B7586" w:rsidRPr="006D5049">
        <w:rPr>
          <w:spacing w:val="-4"/>
        </w:rPr>
        <w:t xml:space="preserve">Сельского поселения «Село </w:t>
      </w:r>
      <w:r w:rsidR="002651B5" w:rsidRPr="006D5049">
        <w:rPr>
          <w:spacing w:val="-4"/>
        </w:rPr>
        <w:t>Манилы</w:t>
      </w:r>
      <w:r w:rsidR="004B7586" w:rsidRPr="006D5049">
        <w:rPr>
          <w:spacing w:val="-4"/>
        </w:rPr>
        <w:t>»</w:t>
      </w:r>
      <w:r w:rsidRPr="006D5049">
        <w:rPr>
          <w:spacing w:val="-4"/>
        </w:rPr>
        <w:t xml:space="preserve"> (по укрупненным расч</w:t>
      </w:r>
      <w:r w:rsidRPr="006D5049">
        <w:rPr>
          <w:spacing w:val="-4"/>
        </w:rPr>
        <w:t>е</w:t>
      </w:r>
      <w:r w:rsidRPr="006D5049">
        <w:rPr>
          <w:spacing w:val="-4"/>
        </w:rPr>
        <w:t xml:space="preserve">там), представлены в таблице </w:t>
      </w:r>
      <w:r w:rsidR="00EA30FD" w:rsidRPr="006D5049">
        <w:rPr>
          <w:spacing w:val="-4"/>
        </w:rPr>
        <w:t>7</w:t>
      </w:r>
      <w:r w:rsidRPr="006D5049">
        <w:rPr>
          <w:spacing w:val="-4"/>
        </w:rPr>
        <w:t xml:space="preserve">.1. </w:t>
      </w:r>
    </w:p>
    <w:tbl>
      <w:tblPr>
        <w:tblStyle w:val="af9"/>
        <w:tblpPr w:leftFromText="180" w:rightFromText="180" w:vertAnchor="text" w:horzAnchor="margin" w:tblpY="42"/>
        <w:tblW w:w="152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12" w:space="0" w:color="auto"/>
        </w:tblBorders>
        <w:tblLayout w:type="fixed"/>
        <w:tblLook w:val="01E0"/>
      </w:tblPr>
      <w:tblGrid>
        <w:gridCol w:w="392"/>
        <w:gridCol w:w="3118"/>
        <w:gridCol w:w="718"/>
        <w:gridCol w:w="718"/>
        <w:gridCol w:w="718"/>
        <w:gridCol w:w="718"/>
        <w:gridCol w:w="719"/>
        <w:gridCol w:w="718"/>
        <w:gridCol w:w="718"/>
        <w:gridCol w:w="718"/>
        <w:gridCol w:w="718"/>
        <w:gridCol w:w="719"/>
        <w:gridCol w:w="718"/>
        <w:gridCol w:w="718"/>
        <w:gridCol w:w="718"/>
        <w:gridCol w:w="718"/>
        <w:gridCol w:w="719"/>
        <w:gridCol w:w="993"/>
      </w:tblGrid>
      <w:tr w:rsidR="006D5049" w:rsidRPr="006D5049" w:rsidTr="00A10D38">
        <w:trPr>
          <w:trHeight w:val="16"/>
          <w:tblHeader/>
        </w:trPr>
        <w:tc>
          <w:tcPr>
            <w:tcW w:w="392" w:type="dxa"/>
            <w:vMerge w:val="restart"/>
            <w:vAlign w:val="center"/>
          </w:tcPr>
          <w:p w:rsidR="007C68C8" w:rsidRPr="006D5049" w:rsidRDefault="007C68C8" w:rsidP="00A10D38">
            <w:pPr>
              <w:jc w:val="center"/>
            </w:pPr>
            <w:r w:rsidRPr="006D5049">
              <w:t>№</w:t>
            </w:r>
          </w:p>
        </w:tc>
        <w:tc>
          <w:tcPr>
            <w:tcW w:w="3118" w:type="dxa"/>
            <w:vMerge w:val="restart"/>
            <w:vAlign w:val="center"/>
          </w:tcPr>
          <w:p w:rsidR="007C68C8" w:rsidRPr="006D5049" w:rsidRDefault="007C68C8" w:rsidP="00A10D38">
            <w:pPr>
              <w:jc w:val="center"/>
            </w:pPr>
            <w:proofErr w:type="spellStart"/>
            <w:r w:rsidRPr="006D5049">
              <w:t>Мероприятия</w:t>
            </w:r>
            <w:proofErr w:type="spellEnd"/>
          </w:p>
        </w:tc>
        <w:tc>
          <w:tcPr>
            <w:tcW w:w="10773" w:type="dxa"/>
            <w:gridSpan w:val="15"/>
          </w:tcPr>
          <w:p w:rsidR="007C68C8" w:rsidRPr="006D5049" w:rsidRDefault="007C68C8" w:rsidP="00A10D38">
            <w:pPr>
              <w:jc w:val="center"/>
              <w:rPr>
                <w:lang w:val="ru-RU"/>
              </w:rPr>
            </w:pPr>
            <w:r w:rsidRPr="006D5049">
              <w:rPr>
                <w:lang w:val="ru-RU"/>
              </w:rPr>
              <w:t>Объем финансирования, в тыс. руб.</w:t>
            </w:r>
          </w:p>
        </w:tc>
        <w:tc>
          <w:tcPr>
            <w:tcW w:w="993" w:type="dxa"/>
            <w:vMerge w:val="restart"/>
            <w:vAlign w:val="center"/>
          </w:tcPr>
          <w:p w:rsidR="007C68C8" w:rsidRPr="006D5049" w:rsidRDefault="007C68C8" w:rsidP="00A10D38">
            <w:pPr>
              <w:jc w:val="center"/>
              <w:rPr>
                <w:lang w:val="ru-RU"/>
              </w:rPr>
            </w:pPr>
            <w:r w:rsidRPr="006D5049">
              <w:rPr>
                <w:lang w:val="ru-RU"/>
              </w:rPr>
              <w:t>Итого, в тыс. руб.</w:t>
            </w:r>
          </w:p>
        </w:tc>
      </w:tr>
      <w:tr w:rsidR="006D5049" w:rsidRPr="006D5049" w:rsidTr="00A10D38">
        <w:trPr>
          <w:trHeight w:val="374"/>
          <w:tblHeader/>
        </w:trPr>
        <w:tc>
          <w:tcPr>
            <w:tcW w:w="392" w:type="dxa"/>
            <w:vMerge/>
            <w:tcBorders>
              <w:bottom w:val="single" w:sz="12" w:space="0" w:color="auto"/>
            </w:tcBorders>
            <w:vAlign w:val="center"/>
          </w:tcPr>
          <w:p w:rsidR="007C68C8" w:rsidRPr="006D5049" w:rsidRDefault="007C68C8" w:rsidP="00A10D38">
            <w:pPr>
              <w:jc w:val="center"/>
              <w:rPr>
                <w:lang w:val="ru-RU"/>
              </w:rPr>
            </w:pPr>
          </w:p>
        </w:tc>
        <w:tc>
          <w:tcPr>
            <w:tcW w:w="3118" w:type="dxa"/>
            <w:vMerge/>
            <w:tcBorders>
              <w:bottom w:val="single" w:sz="4" w:space="0" w:color="auto"/>
            </w:tcBorders>
            <w:vAlign w:val="center"/>
          </w:tcPr>
          <w:p w:rsidR="007C68C8" w:rsidRPr="006D5049" w:rsidRDefault="007C68C8" w:rsidP="00A10D38">
            <w:pPr>
              <w:jc w:val="center"/>
              <w:rPr>
                <w:lang w:val="ru-RU"/>
              </w:rPr>
            </w:pP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68C8" w:rsidRPr="006D5049" w:rsidRDefault="007C68C8" w:rsidP="00A10D38">
            <w:pPr>
              <w:ind w:left="-167" w:right="-114"/>
              <w:jc w:val="center"/>
              <w:rPr>
                <w:lang w:val="ru-RU"/>
              </w:rPr>
            </w:pPr>
            <w:r w:rsidRPr="006D5049">
              <w:rPr>
                <w:lang w:val="ru-RU"/>
              </w:rPr>
              <w:t>2018</w:t>
            </w: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68C8" w:rsidRPr="006D5049" w:rsidRDefault="007C68C8" w:rsidP="00A10D38">
            <w:pPr>
              <w:ind w:left="-167" w:right="-114"/>
              <w:jc w:val="center"/>
              <w:rPr>
                <w:lang w:val="ru-RU"/>
              </w:rPr>
            </w:pPr>
            <w:r w:rsidRPr="006D5049">
              <w:rPr>
                <w:lang w:val="ru-RU"/>
              </w:rPr>
              <w:t>2019</w:t>
            </w: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68C8" w:rsidRPr="006D5049" w:rsidRDefault="007C68C8" w:rsidP="00A10D38">
            <w:pPr>
              <w:ind w:left="-167" w:right="-114"/>
              <w:jc w:val="center"/>
              <w:rPr>
                <w:lang w:val="ru-RU"/>
              </w:rPr>
            </w:pPr>
            <w:r w:rsidRPr="006D5049">
              <w:rPr>
                <w:lang w:val="ru-RU"/>
              </w:rPr>
              <w:t>2020</w:t>
            </w: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68C8" w:rsidRPr="006D5049" w:rsidRDefault="007C68C8" w:rsidP="00A10D38">
            <w:pPr>
              <w:ind w:left="-167" w:right="-114"/>
              <w:jc w:val="center"/>
              <w:rPr>
                <w:lang w:val="ru-RU"/>
              </w:rPr>
            </w:pPr>
            <w:r w:rsidRPr="006D5049">
              <w:rPr>
                <w:lang w:val="ru-RU"/>
              </w:rPr>
              <w:t>2021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68C8" w:rsidRPr="006D5049" w:rsidRDefault="007C68C8" w:rsidP="00A10D38">
            <w:pPr>
              <w:ind w:left="-167" w:right="-114"/>
              <w:jc w:val="center"/>
              <w:rPr>
                <w:lang w:val="ru-RU"/>
              </w:rPr>
            </w:pPr>
            <w:r w:rsidRPr="006D5049">
              <w:rPr>
                <w:lang w:val="ru-RU"/>
              </w:rPr>
              <w:t>2022</w:t>
            </w: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68C8" w:rsidRPr="006D5049" w:rsidRDefault="007C68C8" w:rsidP="00A10D38">
            <w:pPr>
              <w:ind w:left="-167" w:right="-114"/>
              <w:jc w:val="center"/>
              <w:rPr>
                <w:lang w:val="ru-RU"/>
              </w:rPr>
            </w:pPr>
            <w:r w:rsidRPr="006D5049">
              <w:rPr>
                <w:lang w:val="ru-RU"/>
              </w:rPr>
              <w:t>2023</w:t>
            </w: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7C68C8" w:rsidRPr="006D5049" w:rsidRDefault="007C68C8" w:rsidP="00A10D38">
            <w:pPr>
              <w:ind w:left="-167" w:right="-114"/>
              <w:jc w:val="center"/>
              <w:rPr>
                <w:lang w:val="ru-RU"/>
              </w:rPr>
            </w:pPr>
            <w:r w:rsidRPr="006D5049">
              <w:rPr>
                <w:lang w:val="ru-RU"/>
              </w:rPr>
              <w:t>2024</w:t>
            </w:r>
          </w:p>
        </w:tc>
        <w:tc>
          <w:tcPr>
            <w:tcW w:w="718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68C8" w:rsidRPr="006D5049" w:rsidRDefault="007C68C8" w:rsidP="00A10D38">
            <w:pPr>
              <w:ind w:left="-167" w:right="-114"/>
              <w:jc w:val="center"/>
              <w:rPr>
                <w:lang w:val="ru-RU"/>
              </w:rPr>
            </w:pPr>
            <w:r w:rsidRPr="006D5049">
              <w:rPr>
                <w:lang w:val="ru-RU"/>
              </w:rPr>
              <w:t>2025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C68C8" w:rsidRPr="006D5049" w:rsidRDefault="007C68C8" w:rsidP="00A10D38">
            <w:pPr>
              <w:ind w:left="-167" w:right="-114"/>
              <w:jc w:val="center"/>
              <w:rPr>
                <w:lang w:val="ru-RU"/>
              </w:rPr>
            </w:pPr>
            <w:r w:rsidRPr="006D5049">
              <w:rPr>
                <w:lang w:val="ru-RU"/>
              </w:rPr>
              <w:t>2026</w:t>
            </w:r>
          </w:p>
        </w:tc>
        <w:tc>
          <w:tcPr>
            <w:tcW w:w="719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68C8" w:rsidRPr="006D5049" w:rsidRDefault="007C68C8" w:rsidP="00A10D38">
            <w:pPr>
              <w:ind w:left="-167" w:right="-114"/>
              <w:jc w:val="center"/>
              <w:rPr>
                <w:lang w:val="ru-RU"/>
              </w:rPr>
            </w:pPr>
            <w:r w:rsidRPr="006D5049">
              <w:rPr>
                <w:lang w:val="ru-RU"/>
              </w:rPr>
              <w:t>2027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68C8" w:rsidRPr="006D5049" w:rsidRDefault="007C68C8" w:rsidP="00A10D38">
            <w:pPr>
              <w:ind w:left="-167" w:right="-114"/>
              <w:jc w:val="center"/>
              <w:rPr>
                <w:lang w:val="ru-RU"/>
              </w:rPr>
            </w:pPr>
            <w:r w:rsidRPr="006D5049">
              <w:rPr>
                <w:lang w:val="ru-RU"/>
              </w:rPr>
              <w:t>2028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68C8" w:rsidRPr="006D5049" w:rsidRDefault="007C68C8" w:rsidP="00A10D38">
            <w:pPr>
              <w:ind w:left="-167" w:right="-114"/>
              <w:jc w:val="center"/>
              <w:rPr>
                <w:lang w:val="ru-RU"/>
              </w:rPr>
            </w:pPr>
            <w:r w:rsidRPr="006D5049">
              <w:rPr>
                <w:lang w:val="ru-RU"/>
              </w:rPr>
              <w:t>2029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C68C8" w:rsidRPr="006D5049" w:rsidRDefault="007C68C8" w:rsidP="00A10D38">
            <w:pPr>
              <w:ind w:left="-167" w:right="-114"/>
              <w:jc w:val="center"/>
              <w:rPr>
                <w:lang w:val="ru-RU"/>
              </w:rPr>
            </w:pPr>
            <w:r w:rsidRPr="006D5049">
              <w:rPr>
                <w:lang w:val="ru-RU"/>
              </w:rPr>
              <w:t>2030</w:t>
            </w:r>
          </w:p>
        </w:tc>
        <w:tc>
          <w:tcPr>
            <w:tcW w:w="718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68C8" w:rsidRPr="006D5049" w:rsidRDefault="007C68C8" w:rsidP="00A10D38">
            <w:pPr>
              <w:ind w:left="-167" w:right="-114"/>
              <w:jc w:val="center"/>
              <w:rPr>
                <w:lang w:val="ru-RU"/>
              </w:rPr>
            </w:pPr>
            <w:r w:rsidRPr="006D5049">
              <w:rPr>
                <w:lang w:val="ru-RU"/>
              </w:rPr>
              <w:t>2031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C68C8" w:rsidRPr="006D5049" w:rsidRDefault="007C68C8" w:rsidP="00A10D38">
            <w:pPr>
              <w:ind w:left="-167" w:right="-114"/>
              <w:jc w:val="center"/>
              <w:rPr>
                <w:lang w:val="ru-RU"/>
              </w:rPr>
            </w:pPr>
            <w:r w:rsidRPr="006D5049">
              <w:rPr>
                <w:lang w:val="ru-RU"/>
              </w:rPr>
              <w:t>2032</w:t>
            </w:r>
          </w:p>
        </w:tc>
        <w:tc>
          <w:tcPr>
            <w:tcW w:w="993" w:type="dxa"/>
            <w:vMerge/>
            <w:tcBorders>
              <w:bottom w:val="single" w:sz="12" w:space="0" w:color="auto"/>
            </w:tcBorders>
            <w:vAlign w:val="center"/>
          </w:tcPr>
          <w:p w:rsidR="007C68C8" w:rsidRPr="006D5049" w:rsidRDefault="007C68C8" w:rsidP="00A10D38">
            <w:pPr>
              <w:jc w:val="center"/>
              <w:rPr>
                <w:lang w:val="ru-RU"/>
              </w:rPr>
            </w:pPr>
          </w:p>
        </w:tc>
      </w:tr>
      <w:tr w:rsidR="006D5049" w:rsidRPr="006D5049" w:rsidTr="00434CAA">
        <w:trPr>
          <w:cantSplit/>
          <w:trHeight w:val="956"/>
        </w:trPr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434CAA" w:rsidRPr="006D5049" w:rsidRDefault="00434CAA" w:rsidP="00A10D38">
            <w:pPr>
              <w:jc w:val="center"/>
              <w:rPr>
                <w:lang w:val="ru-RU"/>
              </w:rPr>
            </w:pPr>
            <w:r w:rsidRPr="006D5049">
              <w:rPr>
                <w:lang w:val="ru-RU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434CAA" w:rsidRPr="006D5049" w:rsidRDefault="00434CAA" w:rsidP="00A10D38">
            <w:pPr>
              <w:rPr>
                <w:lang w:val="ru-RU"/>
              </w:rPr>
            </w:pPr>
            <w:r w:rsidRPr="006D5049">
              <w:rPr>
                <w:lang w:val="ru-RU"/>
              </w:rPr>
              <w:t>Реализация проекта орган</w:t>
            </w:r>
            <w:r w:rsidRPr="006D5049">
              <w:rPr>
                <w:lang w:val="ru-RU"/>
              </w:rPr>
              <w:t>и</w:t>
            </w:r>
            <w:r w:rsidRPr="006D5049">
              <w:rPr>
                <w:lang w:val="ru-RU"/>
              </w:rPr>
              <w:t>зации дорожного движения</w:t>
            </w:r>
          </w:p>
        </w:tc>
        <w:tc>
          <w:tcPr>
            <w:tcW w:w="718" w:type="dxa"/>
            <w:tcBorders>
              <w:top w:val="single" w:sz="12" w:space="0" w:color="auto"/>
            </w:tcBorders>
            <w:vAlign w:val="center"/>
          </w:tcPr>
          <w:p w:rsidR="00434CAA" w:rsidRPr="003C475A" w:rsidRDefault="00434CAA" w:rsidP="00434CAA">
            <w:pPr>
              <w:jc w:val="center"/>
              <w:rPr>
                <w:lang w:val="ru-RU"/>
              </w:rPr>
            </w:pPr>
          </w:p>
        </w:tc>
        <w:tc>
          <w:tcPr>
            <w:tcW w:w="718" w:type="dxa"/>
            <w:tcBorders>
              <w:top w:val="single" w:sz="12" w:space="0" w:color="auto"/>
            </w:tcBorders>
            <w:vAlign w:val="center"/>
          </w:tcPr>
          <w:p w:rsidR="00434CAA" w:rsidRPr="003C475A" w:rsidRDefault="00434CAA" w:rsidP="00434CAA">
            <w:pPr>
              <w:jc w:val="center"/>
              <w:rPr>
                <w:lang w:val="ru-RU"/>
              </w:rPr>
            </w:pPr>
          </w:p>
        </w:tc>
        <w:tc>
          <w:tcPr>
            <w:tcW w:w="718" w:type="dxa"/>
            <w:tcBorders>
              <w:top w:val="single" w:sz="12" w:space="0" w:color="auto"/>
            </w:tcBorders>
            <w:vAlign w:val="center"/>
          </w:tcPr>
          <w:p w:rsidR="00434CAA" w:rsidRPr="003C475A" w:rsidRDefault="00434CAA" w:rsidP="00434CAA">
            <w:pPr>
              <w:jc w:val="center"/>
              <w:rPr>
                <w:lang w:val="ru-RU"/>
              </w:rPr>
            </w:pPr>
          </w:p>
        </w:tc>
        <w:tc>
          <w:tcPr>
            <w:tcW w:w="718" w:type="dxa"/>
            <w:tcBorders>
              <w:top w:val="single" w:sz="12" w:space="0" w:color="auto"/>
            </w:tcBorders>
            <w:vAlign w:val="center"/>
          </w:tcPr>
          <w:p w:rsidR="00434CAA" w:rsidRPr="006D5049" w:rsidRDefault="00434CAA" w:rsidP="00434CAA">
            <w:pPr>
              <w:jc w:val="center"/>
            </w:pPr>
            <w:r w:rsidRPr="006D5049">
              <w:t>650</w:t>
            </w:r>
          </w:p>
        </w:tc>
        <w:tc>
          <w:tcPr>
            <w:tcW w:w="719" w:type="dxa"/>
            <w:tcBorders>
              <w:top w:val="single" w:sz="12" w:space="0" w:color="auto"/>
            </w:tcBorders>
            <w:vAlign w:val="center"/>
          </w:tcPr>
          <w:p w:rsidR="00434CAA" w:rsidRPr="006D5049" w:rsidRDefault="00434CAA" w:rsidP="00434CAA">
            <w:pPr>
              <w:jc w:val="center"/>
            </w:pPr>
            <w:r w:rsidRPr="006D5049">
              <w:t>650</w:t>
            </w:r>
          </w:p>
        </w:tc>
        <w:tc>
          <w:tcPr>
            <w:tcW w:w="718" w:type="dxa"/>
            <w:tcBorders>
              <w:top w:val="single" w:sz="12" w:space="0" w:color="auto"/>
            </w:tcBorders>
            <w:vAlign w:val="center"/>
          </w:tcPr>
          <w:p w:rsidR="00434CAA" w:rsidRPr="006D5049" w:rsidRDefault="00434CAA" w:rsidP="00434CAA">
            <w:pPr>
              <w:jc w:val="center"/>
            </w:pPr>
            <w:r w:rsidRPr="006D5049">
              <w:t>650</w:t>
            </w:r>
          </w:p>
        </w:tc>
        <w:tc>
          <w:tcPr>
            <w:tcW w:w="718" w:type="dxa"/>
            <w:tcBorders>
              <w:top w:val="single" w:sz="12" w:space="0" w:color="auto"/>
            </w:tcBorders>
            <w:vAlign w:val="center"/>
          </w:tcPr>
          <w:p w:rsidR="00434CAA" w:rsidRPr="006D5049" w:rsidRDefault="00434CAA" w:rsidP="00434CAA">
            <w:pPr>
              <w:jc w:val="center"/>
            </w:pPr>
            <w:r w:rsidRPr="006D5049">
              <w:t>650</w:t>
            </w:r>
          </w:p>
        </w:tc>
        <w:tc>
          <w:tcPr>
            <w:tcW w:w="71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34CAA" w:rsidRPr="006D5049" w:rsidRDefault="00434CAA" w:rsidP="00434CAA">
            <w:pPr>
              <w:jc w:val="center"/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34CAA" w:rsidRPr="006D5049" w:rsidRDefault="00434CAA" w:rsidP="00434CAA">
            <w:pPr>
              <w:jc w:val="center"/>
            </w:pPr>
          </w:p>
        </w:tc>
        <w:tc>
          <w:tcPr>
            <w:tcW w:w="71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34CAA" w:rsidRPr="006D5049" w:rsidRDefault="00434CAA" w:rsidP="00434CAA">
            <w:pPr>
              <w:jc w:val="center"/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CAA" w:rsidRPr="006D5049" w:rsidRDefault="00434CAA" w:rsidP="00434CAA">
            <w:pPr>
              <w:jc w:val="center"/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CAA" w:rsidRPr="006D5049" w:rsidRDefault="00434CAA" w:rsidP="00434CAA">
            <w:pPr>
              <w:jc w:val="center"/>
            </w:pP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34CAA" w:rsidRPr="006D5049" w:rsidRDefault="00434CAA" w:rsidP="00434CAA">
            <w:pPr>
              <w:jc w:val="center"/>
            </w:pPr>
          </w:p>
        </w:tc>
        <w:tc>
          <w:tcPr>
            <w:tcW w:w="71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34CAA" w:rsidRPr="006D5049" w:rsidRDefault="00434CAA" w:rsidP="00434CAA">
            <w:pPr>
              <w:jc w:val="center"/>
            </w:pP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34CAA" w:rsidRPr="006D5049" w:rsidRDefault="00434CAA" w:rsidP="00434CAA">
            <w:pPr>
              <w:jc w:val="center"/>
            </w:pP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434CAA" w:rsidRPr="006D5049" w:rsidRDefault="00434CAA" w:rsidP="00434CAA">
            <w:pPr>
              <w:jc w:val="center"/>
              <w:rPr>
                <w:sz w:val="22"/>
                <w:szCs w:val="22"/>
              </w:rPr>
            </w:pPr>
            <w:r w:rsidRPr="006D5049">
              <w:rPr>
                <w:sz w:val="22"/>
                <w:szCs w:val="22"/>
              </w:rPr>
              <w:t>2600</w:t>
            </w:r>
          </w:p>
        </w:tc>
      </w:tr>
      <w:tr w:rsidR="006D5049" w:rsidRPr="006D5049" w:rsidTr="00434CAA">
        <w:trPr>
          <w:cantSplit/>
          <w:trHeight w:val="956"/>
        </w:trPr>
        <w:tc>
          <w:tcPr>
            <w:tcW w:w="392" w:type="dxa"/>
            <w:tcBorders>
              <w:top w:val="single" w:sz="12" w:space="0" w:color="auto"/>
            </w:tcBorders>
            <w:vAlign w:val="center"/>
          </w:tcPr>
          <w:p w:rsidR="00434CAA" w:rsidRPr="006D5049" w:rsidRDefault="00434CAA" w:rsidP="00A10D38">
            <w:pPr>
              <w:jc w:val="center"/>
              <w:rPr>
                <w:lang w:val="ru-RU"/>
              </w:rPr>
            </w:pPr>
            <w:r w:rsidRPr="006D5049">
              <w:rPr>
                <w:lang w:val="ru-RU"/>
              </w:rPr>
              <w:t>2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434CAA" w:rsidRPr="006D5049" w:rsidRDefault="00434CAA" w:rsidP="00A10D38">
            <w:pPr>
              <w:rPr>
                <w:lang w:val="ru-RU"/>
              </w:rPr>
            </w:pPr>
            <w:r w:rsidRPr="006D5049">
              <w:rPr>
                <w:lang w:val="ru-RU"/>
              </w:rPr>
              <w:t>Содержание и текущий р</w:t>
            </w:r>
            <w:r w:rsidRPr="006D5049">
              <w:rPr>
                <w:lang w:val="ru-RU"/>
              </w:rPr>
              <w:t>е</w:t>
            </w:r>
            <w:r w:rsidRPr="006D5049">
              <w:rPr>
                <w:lang w:val="ru-RU"/>
              </w:rPr>
              <w:t>монт автомобильных дорог местного значения</w:t>
            </w:r>
          </w:p>
        </w:tc>
        <w:tc>
          <w:tcPr>
            <w:tcW w:w="718" w:type="dxa"/>
            <w:tcBorders>
              <w:top w:val="single" w:sz="12" w:space="0" w:color="auto"/>
            </w:tcBorders>
            <w:vAlign w:val="center"/>
          </w:tcPr>
          <w:p w:rsidR="00434CAA" w:rsidRPr="006D5049" w:rsidRDefault="00434CAA" w:rsidP="00434CAA">
            <w:pPr>
              <w:jc w:val="center"/>
            </w:pPr>
            <w:r w:rsidRPr="006D5049">
              <w:t>410</w:t>
            </w:r>
          </w:p>
        </w:tc>
        <w:tc>
          <w:tcPr>
            <w:tcW w:w="718" w:type="dxa"/>
            <w:tcBorders>
              <w:top w:val="single" w:sz="12" w:space="0" w:color="auto"/>
            </w:tcBorders>
            <w:vAlign w:val="center"/>
          </w:tcPr>
          <w:p w:rsidR="00434CAA" w:rsidRPr="006D5049" w:rsidRDefault="00434CAA" w:rsidP="00434CAA">
            <w:pPr>
              <w:jc w:val="center"/>
            </w:pPr>
            <w:r w:rsidRPr="006D5049">
              <w:t>410</w:t>
            </w:r>
          </w:p>
        </w:tc>
        <w:tc>
          <w:tcPr>
            <w:tcW w:w="718" w:type="dxa"/>
            <w:tcBorders>
              <w:top w:val="single" w:sz="12" w:space="0" w:color="auto"/>
            </w:tcBorders>
            <w:vAlign w:val="center"/>
          </w:tcPr>
          <w:p w:rsidR="00434CAA" w:rsidRPr="006D5049" w:rsidRDefault="00434CAA" w:rsidP="00434CAA">
            <w:pPr>
              <w:jc w:val="center"/>
            </w:pPr>
            <w:r w:rsidRPr="006D5049">
              <w:t>410</w:t>
            </w:r>
          </w:p>
        </w:tc>
        <w:tc>
          <w:tcPr>
            <w:tcW w:w="718" w:type="dxa"/>
            <w:tcBorders>
              <w:top w:val="single" w:sz="12" w:space="0" w:color="auto"/>
            </w:tcBorders>
            <w:vAlign w:val="center"/>
          </w:tcPr>
          <w:p w:rsidR="00434CAA" w:rsidRPr="006D5049" w:rsidRDefault="00434CAA" w:rsidP="00434CAA">
            <w:pPr>
              <w:jc w:val="center"/>
            </w:pPr>
            <w:r w:rsidRPr="006D5049">
              <w:t>410</w:t>
            </w:r>
          </w:p>
        </w:tc>
        <w:tc>
          <w:tcPr>
            <w:tcW w:w="719" w:type="dxa"/>
            <w:tcBorders>
              <w:top w:val="single" w:sz="12" w:space="0" w:color="auto"/>
            </w:tcBorders>
            <w:vAlign w:val="center"/>
          </w:tcPr>
          <w:p w:rsidR="00434CAA" w:rsidRPr="006D5049" w:rsidRDefault="00434CAA" w:rsidP="00434CAA">
            <w:pPr>
              <w:jc w:val="center"/>
            </w:pPr>
            <w:r w:rsidRPr="006D5049">
              <w:t>410</w:t>
            </w:r>
          </w:p>
        </w:tc>
        <w:tc>
          <w:tcPr>
            <w:tcW w:w="718" w:type="dxa"/>
            <w:tcBorders>
              <w:top w:val="single" w:sz="12" w:space="0" w:color="auto"/>
            </w:tcBorders>
            <w:vAlign w:val="center"/>
          </w:tcPr>
          <w:p w:rsidR="00434CAA" w:rsidRPr="006D5049" w:rsidRDefault="00434CAA" w:rsidP="00434CAA">
            <w:pPr>
              <w:jc w:val="center"/>
            </w:pPr>
            <w:r w:rsidRPr="006D5049">
              <w:t>410</w:t>
            </w:r>
          </w:p>
        </w:tc>
        <w:tc>
          <w:tcPr>
            <w:tcW w:w="718" w:type="dxa"/>
            <w:tcBorders>
              <w:top w:val="single" w:sz="12" w:space="0" w:color="auto"/>
            </w:tcBorders>
            <w:vAlign w:val="center"/>
          </w:tcPr>
          <w:p w:rsidR="00434CAA" w:rsidRPr="006D5049" w:rsidRDefault="00434CAA" w:rsidP="00434CAA">
            <w:pPr>
              <w:jc w:val="center"/>
            </w:pPr>
            <w:r w:rsidRPr="006D5049">
              <w:t>410</w:t>
            </w:r>
          </w:p>
        </w:tc>
        <w:tc>
          <w:tcPr>
            <w:tcW w:w="71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34CAA" w:rsidRPr="006D5049" w:rsidRDefault="00434CAA" w:rsidP="00434CAA">
            <w:pPr>
              <w:jc w:val="center"/>
            </w:pPr>
            <w:r w:rsidRPr="006D5049">
              <w:t>410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34CAA" w:rsidRPr="006D5049" w:rsidRDefault="00434CAA" w:rsidP="00434CAA">
            <w:pPr>
              <w:jc w:val="center"/>
            </w:pPr>
            <w:r w:rsidRPr="006D5049">
              <w:t>410</w:t>
            </w:r>
          </w:p>
        </w:tc>
        <w:tc>
          <w:tcPr>
            <w:tcW w:w="719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34CAA" w:rsidRPr="006D5049" w:rsidRDefault="00434CAA" w:rsidP="00434CAA">
            <w:pPr>
              <w:jc w:val="center"/>
            </w:pPr>
            <w:r w:rsidRPr="006D5049">
              <w:t>410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CAA" w:rsidRPr="006D5049" w:rsidRDefault="00434CAA" w:rsidP="00434CAA">
            <w:pPr>
              <w:jc w:val="center"/>
            </w:pPr>
            <w:r w:rsidRPr="006D5049">
              <w:t>410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34CAA" w:rsidRPr="006D5049" w:rsidRDefault="00434CAA" w:rsidP="00434CAA">
            <w:pPr>
              <w:jc w:val="center"/>
            </w:pPr>
            <w:r w:rsidRPr="006D5049">
              <w:t>410</w:t>
            </w:r>
          </w:p>
        </w:tc>
        <w:tc>
          <w:tcPr>
            <w:tcW w:w="718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34CAA" w:rsidRPr="006D5049" w:rsidRDefault="00434CAA" w:rsidP="00434CAA">
            <w:pPr>
              <w:jc w:val="center"/>
            </w:pPr>
            <w:r w:rsidRPr="006D5049">
              <w:t>410</w:t>
            </w:r>
          </w:p>
        </w:tc>
        <w:tc>
          <w:tcPr>
            <w:tcW w:w="718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434CAA" w:rsidRPr="006D5049" w:rsidRDefault="00434CAA" w:rsidP="00434CAA">
            <w:pPr>
              <w:jc w:val="center"/>
            </w:pPr>
            <w:r w:rsidRPr="006D5049">
              <w:t>410</w:t>
            </w:r>
          </w:p>
        </w:tc>
        <w:tc>
          <w:tcPr>
            <w:tcW w:w="71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434CAA" w:rsidRPr="006D5049" w:rsidRDefault="00434CAA" w:rsidP="00434CAA">
            <w:pPr>
              <w:jc w:val="center"/>
            </w:pPr>
            <w:r w:rsidRPr="006D5049">
              <w:t>410</w:t>
            </w:r>
          </w:p>
        </w:tc>
        <w:tc>
          <w:tcPr>
            <w:tcW w:w="993" w:type="dxa"/>
            <w:tcBorders>
              <w:top w:val="single" w:sz="12" w:space="0" w:color="auto"/>
            </w:tcBorders>
            <w:vAlign w:val="center"/>
          </w:tcPr>
          <w:p w:rsidR="00434CAA" w:rsidRPr="006D5049" w:rsidRDefault="00434CAA" w:rsidP="00434CAA">
            <w:pPr>
              <w:jc w:val="center"/>
              <w:rPr>
                <w:sz w:val="22"/>
                <w:szCs w:val="22"/>
              </w:rPr>
            </w:pPr>
            <w:r w:rsidRPr="006D5049">
              <w:rPr>
                <w:sz w:val="22"/>
                <w:szCs w:val="22"/>
              </w:rPr>
              <w:t>6143</w:t>
            </w:r>
          </w:p>
        </w:tc>
      </w:tr>
      <w:tr w:rsidR="006D5049" w:rsidRPr="006D5049" w:rsidTr="00434CAA">
        <w:trPr>
          <w:cantSplit/>
          <w:trHeight w:val="1134"/>
        </w:trPr>
        <w:tc>
          <w:tcPr>
            <w:tcW w:w="392" w:type="dxa"/>
            <w:vAlign w:val="center"/>
          </w:tcPr>
          <w:p w:rsidR="00434CAA" w:rsidRPr="006D5049" w:rsidRDefault="00434CAA" w:rsidP="00A10D38">
            <w:pPr>
              <w:jc w:val="center"/>
              <w:rPr>
                <w:lang w:val="ru-RU"/>
              </w:rPr>
            </w:pPr>
            <w:r w:rsidRPr="006D5049">
              <w:rPr>
                <w:lang w:val="ru-RU"/>
              </w:rPr>
              <w:t>3</w:t>
            </w:r>
          </w:p>
        </w:tc>
        <w:tc>
          <w:tcPr>
            <w:tcW w:w="3118" w:type="dxa"/>
            <w:vAlign w:val="center"/>
          </w:tcPr>
          <w:p w:rsidR="00434CAA" w:rsidRPr="006D5049" w:rsidRDefault="00434CAA" w:rsidP="00A10D38">
            <w:pPr>
              <w:rPr>
                <w:lang w:val="ru-RU"/>
              </w:rPr>
            </w:pPr>
            <w:r w:rsidRPr="006D5049">
              <w:rPr>
                <w:lang w:val="ru-RU"/>
              </w:rPr>
              <w:t xml:space="preserve">Обустройство тротуара и </w:t>
            </w:r>
            <w:proofErr w:type="spellStart"/>
            <w:r w:rsidRPr="006D5049">
              <w:rPr>
                <w:lang w:val="ru-RU"/>
              </w:rPr>
              <w:t>прилотковых</w:t>
            </w:r>
            <w:proofErr w:type="spellEnd"/>
            <w:r w:rsidRPr="006D5049">
              <w:rPr>
                <w:lang w:val="ru-RU"/>
              </w:rPr>
              <w:t xml:space="preserve"> канав вдоль автомобильной дороги м</w:t>
            </w:r>
            <w:r w:rsidRPr="006D5049">
              <w:rPr>
                <w:lang w:val="ru-RU"/>
              </w:rPr>
              <w:t>е</w:t>
            </w:r>
            <w:r w:rsidRPr="006D5049">
              <w:rPr>
                <w:lang w:val="ru-RU"/>
              </w:rPr>
              <w:t>стного значения по це</w:t>
            </w:r>
            <w:r w:rsidRPr="006D5049">
              <w:rPr>
                <w:lang w:val="ru-RU"/>
              </w:rPr>
              <w:t>н</w:t>
            </w:r>
            <w:r w:rsidRPr="006D5049">
              <w:rPr>
                <w:lang w:val="ru-RU"/>
              </w:rPr>
              <w:t>тральным улицам</w:t>
            </w:r>
          </w:p>
        </w:tc>
        <w:tc>
          <w:tcPr>
            <w:tcW w:w="718" w:type="dxa"/>
            <w:vAlign w:val="center"/>
          </w:tcPr>
          <w:p w:rsidR="00434CAA" w:rsidRPr="003C475A" w:rsidRDefault="00434CAA" w:rsidP="00434CAA">
            <w:pPr>
              <w:jc w:val="center"/>
              <w:rPr>
                <w:rFonts w:ascii="Calibri" w:hAnsi="Calibri"/>
                <w:lang w:val="ru-RU"/>
              </w:rPr>
            </w:pPr>
          </w:p>
        </w:tc>
        <w:tc>
          <w:tcPr>
            <w:tcW w:w="718" w:type="dxa"/>
            <w:vAlign w:val="center"/>
          </w:tcPr>
          <w:p w:rsidR="00434CAA" w:rsidRPr="006D5049" w:rsidRDefault="00434CAA" w:rsidP="00434CAA">
            <w:pPr>
              <w:jc w:val="center"/>
            </w:pPr>
            <w:r w:rsidRPr="006D5049">
              <w:t>440</w:t>
            </w:r>
          </w:p>
        </w:tc>
        <w:tc>
          <w:tcPr>
            <w:tcW w:w="718" w:type="dxa"/>
            <w:vAlign w:val="center"/>
          </w:tcPr>
          <w:p w:rsidR="00434CAA" w:rsidRPr="006D5049" w:rsidRDefault="00434CAA" w:rsidP="00434CAA">
            <w:pPr>
              <w:jc w:val="center"/>
            </w:pPr>
            <w:r w:rsidRPr="006D5049">
              <w:t>440</w:t>
            </w:r>
          </w:p>
        </w:tc>
        <w:tc>
          <w:tcPr>
            <w:tcW w:w="718" w:type="dxa"/>
            <w:vAlign w:val="center"/>
          </w:tcPr>
          <w:p w:rsidR="00434CAA" w:rsidRPr="006D5049" w:rsidRDefault="00434CAA" w:rsidP="00434CAA">
            <w:pPr>
              <w:jc w:val="center"/>
            </w:pPr>
            <w:r w:rsidRPr="006D5049">
              <w:t>440</w:t>
            </w:r>
          </w:p>
        </w:tc>
        <w:tc>
          <w:tcPr>
            <w:tcW w:w="719" w:type="dxa"/>
            <w:vAlign w:val="center"/>
          </w:tcPr>
          <w:p w:rsidR="00434CAA" w:rsidRPr="006D5049" w:rsidRDefault="00434CAA" w:rsidP="00434CAA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718" w:type="dxa"/>
            <w:vAlign w:val="center"/>
          </w:tcPr>
          <w:p w:rsidR="00434CAA" w:rsidRPr="006D5049" w:rsidRDefault="00434CAA" w:rsidP="00434CAA">
            <w:pPr>
              <w:jc w:val="center"/>
            </w:pPr>
          </w:p>
        </w:tc>
        <w:tc>
          <w:tcPr>
            <w:tcW w:w="718" w:type="dxa"/>
            <w:vAlign w:val="center"/>
          </w:tcPr>
          <w:p w:rsidR="00434CAA" w:rsidRPr="006D5049" w:rsidRDefault="00434CAA" w:rsidP="00434CAA">
            <w:pPr>
              <w:jc w:val="center"/>
            </w:pP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434CAA" w:rsidRPr="006D5049" w:rsidRDefault="00434CAA" w:rsidP="00434CA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434CAA" w:rsidRPr="006D5049" w:rsidRDefault="00434CAA" w:rsidP="00434CA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9" w:type="dxa"/>
            <w:tcBorders>
              <w:right w:val="single" w:sz="4" w:space="0" w:color="auto"/>
            </w:tcBorders>
            <w:vAlign w:val="center"/>
          </w:tcPr>
          <w:p w:rsidR="00434CAA" w:rsidRPr="006D5049" w:rsidRDefault="00434CAA" w:rsidP="00434CA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CAA" w:rsidRPr="006D5049" w:rsidRDefault="00434CAA" w:rsidP="00434CA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CAA" w:rsidRPr="006D5049" w:rsidRDefault="00434CAA" w:rsidP="00434CA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434CAA" w:rsidRPr="006D5049" w:rsidRDefault="00434CAA" w:rsidP="00434CA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434CAA" w:rsidRPr="006D5049" w:rsidRDefault="00434CAA" w:rsidP="00434CA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434CAA" w:rsidRPr="006D5049" w:rsidRDefault="00434CAA" w:rsidP="00434CA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3" w:type="dxa"/>
            <w:vAlign w:val="center"/>
          </w:tcPr>
          <w:p w:rsidR="00434CAA" w:rsidRPr="006D5049" w:rsidRDefault="00434CAA" w:rsidP="00434CAA">
            <w:pPr>
              <w:jc w:val="center"/>
              <w:rPr>
                <w:sz w:val="22"/>
                <w:szCs w:val="22"/>
              </w:rPr>
            </w:pPr>
            <w:r w:rsidRPr="006D5049">
              <w:rPr>
                <w:sz w:val="22"/>
                <w:szCs w:val="22"/>
              </w:rPr>
              <w:t>1320</w:t>
            </w:r>
          </w:p>
        </w:tc>
      </w:tr>
      <w:tr w:rsidR="006D5049" w:rsidRPr="006D5049" w:rsidTr="00434CAA">
        <w:trPr>
          <w:cantSplit/>
          <w:trHeight w:val="1134"/>
        </w:trPr>
        <w:tc>
          <w:tcPr>
            <w:tcW w:w="392" w:type="dxa"/>
            <w:vAlign w:val="center"/>
          </w:tcPr>
          <w:p w:rsidR="00434CAA" w:rsidRPr="006D5049" w:rsidRDefault="00434CAA" w:rsidP="00A10D38">
            <w:pPr>
              <w:jc w:val="center"/>
              <w:rPr>
                <w:lang w:val="ru-RU"/>
              </w:rPr>
            </w:pPr>
            <w:r w:rsidRPr="006D5049">
              <w:rPr>
                <w:lang w:val="ru-RU"/>
              </w:rPr>
              <w:t>4</w:t>
            </w:r>
          </w:p>
        </w:tc>
        <w:tc>
          <w:tcPr>
            <w:tcW w:w="3118" w:type="dxa"/>
            <w:vAlign w:val="center"/>
          </w:tcPr>
          <w:p w:rsidR="00434CAA" w:rsidRPr="006D5049" w:rsidRDefault="00434CAA" w:rsidP="00A10D38">
            <w:pPr>
              <w:rPr>
                <w:lang w:val="ru-RU"/>
              </w:rPr>
            </w:pPr>
            <w:r w:rsidRPr="006D5049">
              <w:rPr>
                <w:lang w:val="ru-RU"/>
              </w:rPr>
              <w:t>Реконструкция улиц пос</w:t>
            </w:r>
            <w:r w:rsidRPr="006D5049">
              <w:rPr>
                <w:lang w:val="ru-RU"/>
              </w:rPr>
              <w:t>е</w:t>
            </w:r>
            <w:r w:rsidRPr="006D5049">
              <w:rPr>
                <w:lang w:val="ru-RU"/>
              </w:rPr>
              <w:t>ления с целью приведения основных параметров к нормативным требованиям. При реконструкции улиц необходимо предусмотреть: уширение проезжих частей, усиление дорожных одежд.</w:t>
            </w:r>
          </w:p>
        </w:tc>
        <w:tc>
          <w:tcPr>
            <w:tcW w:w="718" w:type="dxa"/>
            <w:vAlign w:val="center"/>
          </w:tcPr>
          <w:p w:rsidR="00434CAA" w:rsidRPr="003C475A" w:rsidRDefault="00434CAA" w:rsidP="00434CAA">
            <w:pPr>
              <w:jc w:val="center"/>
              <w:rPr>
                <w:rFonts w:ascii="Calibri" w:hAnsi="Calibri"/>
                <w:lang w:val="ru-RU"/>
              </w:rPr>
            </w:pPr>
          </w:p>
        </w:tc>
        <w:tc>
          <w:tcPr>
            <w:tcW w:w="718" w:type="dxa"/>
            <w:vAlign w:val="center"/>
          </w:tcPr>
          <w:p w:rsidR="00434CAA" w:rsidRPr="003C475A" w:rsidRDefault="00434CAA" w:rsidP="00434CAA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718" w:type="dxa"/>
            <w:vAlign w:val="center"/>
          </w:tcPr>
          <w:p w:rsidR="00434CAA" w:rsidRPr="003C475A" w:rsidRDefault="00434CAA" w:rsidP="00434CAA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718" w:type="dxa"/>
            <w:vAlign w:val="center"/>
          </w:tcPr>
          <w:p w:rsidR="00434CAA" w:rsidRPr="003C475A" w:rsidRDefault="00434CAA" w:rsidP="00434CAA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719" w:type="dxa"/>
            <w:vAlign w:val="center"/>
          </w:tcPr>
          <w:p w:rsidR="00434CAA" w:rsidRPr="003C475A" w:rsidRDefault="00434CAA" w:rsidP="00434CAA">
            <w:pPr>
              <w:jc w:val="center"/>
              <w:rPr>
                <w:rFonts w:ascii="Calibri" w:hAnsi="Calibri"/>
                <w:sz w:val="22"/>
                <w:szCs w:val="22"/>
                <w:lang w:val="ru-RU"/>
              </w:rPr>
            </w:pPr>
          </w:p>
        </w:tc>
        <w:tc>
          <w:tcPr>
            <w:tcW w:w="718" w:type="dxa"/>
            <w:vAlign w:val="center"/>
          </w:tcPr>
          <w:p w:rsidR="00434CAA" w:rsidRPr="006D5049" w:rsidRDefault="00434CAA" w:rsidP="00434CAA">
            <w:pPr>
              <w:jc w:val="center"/>
              <w:rPr>
                <w:rFonts w:ascii="Calibri" w:hAnsi="Calibri"/>
              </w:rPr>
            </w:pPr>
            <w:r w:rsidRPr="006D5049">
              <w:rPr>
                <w:rFonts w:ascii="Calibri" w:hAnsi="Calibri"/>
              </w:rPr>
              <w:t>1190</w:t>
            </w:r>
          </w:p>
        </w:tc>
        <w:tc>
          <w:tcPr>
            <w:tcW w:w="718" w:type="dxa"/>
            <w:vAlign w:val="center"/>
          </w:tcPr>
          <w:p w:rsidR="00434CAA" w:rsidRPr="006D5049" w:rsidRDefault="00434CAA" w:rsidP="00434CAA">
            <w:pPr>
              <w:jc w:val="center"/>
              <w:rPr>
                <w:rFonts w:ascii="Calibri" w:hAnsi="Calibri"/>
              </w:rPr>
            </w:pPr>
            <w:r w:rsidRPr="006D5049">
              <w:rPr>
                <w:rFonts w:ascii="Calibri" w:hAnsi="Calibri"/>
              </w:rPr>
              <w:t>1190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434CAA" w:rsidRPr="006D5049" w:rsidRDefault="00434CAA" w:rsidP="00434CAA">
            <w:pPr>
              <w:jc w:val="center"/>
              <w:rPr>
                <w:rFonts w:ascii="Calibri" w:hAnsi="Calibri"/>
              </w:rPr>
            </w:pPr>
            <w:r w:rsidRPr="006D5049">
              <w:rPr>
                <w:rFonts w:ascii="Calibri" w:hAnsi="Calibri"/>
              </w:rPr>
              <w:t>1190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434CAA" w:rsidRPr="006D5049" w:rsidRDefault="00434CAA" w:rsidP="00434CAA">
            <w:pPr>
              <w:jc w:val="center"/>
              <w:rPr>
                <w:rFonts w:ascii="Calibri" w:hAnsi="Calibri"/>
              </w:rPr>
            </w:pPr>
            <w:r w:rsidRPr="006D5049">
              <w:rPr>
                <w:rFonts w:ascii="Calibri" w:hAnsi="Calibri"/>
              </w:rPr>
              <w:t>1190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vAlign w:val="center"/>
          </w:tcPr>
          <w:p w:rsidR="00434CAA" w:rsidRPr="006D5049" w:rsidRDefault="00434CAA" w:rsidP="00434CAA">
            <w:pPr>
              <w:jc w:val="center"/>
              <w:rPr>
                <w:rFonts w:ascii="Calibri" w:hAnsi="Calibri"/>
              </w:rPr>
            </w:pPr>
            <w:r w:rsidRPr="006D5049">
              <w:rPr>
                <w:rFonts w:ascii="Calibri" w:hAnsi="Calibri"/>
              </w:rPr>
              <w:t>1190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CAA" w:rsidRPr="006D5049" w:rsidRDefault="00434CAA" w:rsidP="00434CAA">
            <w:pPr>
              <w:jc w:val="center"/>
              <w:rPr>
                <w:rFonts w:ascii="Calibri" w:hAnsi="Calibri"/>
              </w:rPr>
            </w:pPr>
            <w:r w:rsidRPr="006D5049">
              <w:rPr>
                <w:rFonts w:ascii="Calibri" w:hAnsi="Calibri"/>
              </w:rPr>
              <w:t>1190</w:t>
            </w:r>
          </w:p>
        </w:tc>
        <w:tc>
          <w:tcPr>
            <w:tcW w:w="7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34CAA" w:rsidRPr="006D5049" w:rsidRDefault="00434CAA" w:rsidP="00434CA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434CAA" w:rsidRPr="006D5049" w:rsidRDefault="00434CAA" w:rsidP="00434CA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434CAA" w:rsidRPr="006D5049" w:rsidRDefault="00434CAA" w:rsidP="00434CA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434CAA" w:rsidRPr="006D5049" w:rsidRDefault="00434CAA" w:rsidP="00434CAA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993" w:type="dxa"/>
            <w:vAlign w:val="center"/>
          </w:tcPr>
          <w:p w:rsidR="00434CAA" w:rsidRPr="006D5049" w:rsidRDefault="00434CAA" w:rsidP="00434CAA">
            <w:pPr>
              <w:jc w:val="center"/>
              <w:rPr>
                <w:sz w:val="22"/>
                <w:szCs w:val="22"/>
              </w:rPr>
            </w:pPr>
            <w:r w:rsidRPr="006D5049">
              <w:rPr>
                <w:sz w:val="22"/>
                <w:szCs w:val="22"/>
              </w:rPr>
              <w:t>7140</w:t>
            </w:r>
          </w:p>
        </w:tc>
      </w:tr>
      <w:tr w:rsidR="006D5049" w:rsidRPr="006D5049" w:rsidTr="00434CAA">
        <w:trPr>
          <w:cantSplit/>
          <w:trHeight w:val="222"/>
        </w:trPr>
        <w:tc>
          <w:tcPr>
            <w:tcW w:w="392" w:type="dxa"/>
            <w:vAlign w:val="center"/>
          </w:tcPr>
          <w:p w:rsidR="00434CAA" w:rsidRPr="006D5049" w:rsidRDefault="00434CAA" w:rsidP="00A10D38">
            <w:pPr>
              <w:jc w:val="center"/>
              <w:rPr>
                <w:lang w:val="ru-RU"/>
              </w:rPr>
            </w:pPr>
            <w:r w:rsidRPr="006D5049">
              <w:rPr>
                <w:lang w:val="ru-RU"/>
              </w:rPr>
              <w:t>5</w:t>
            </w:r>
          </w:p>
        </w:tc>
        <w:tc>
          <w:tcPr>
            <w:tcW w:w="3118" w:type="dxa"/>
            <w:vAlign w:val="center"/>
          </w:tcPr>
          <w:p w:rsidR="00434CAA" w:rsidRPr="006D5049" w:rsidRDefault="00434CAA" w:rsidP="00A10D38">
            <w:proofErr w:type="spellStart"/>
            <w:r w:rsidRPr="006D5049">
              <w:t>Итого</w:t>
            </w:r>
            <w:proofErr w:type="spellEnd"/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434CAA" w:rsidRPr="006D5049" w:rsidRDefault="00434CAA" w:rsidP="00434CAA">
            <w:pPr>
              <w:jc w:val="center"/>
              <w:rPr>
                <w:rFonts w:ascii="Calibri" w:hAnsi="Calibri"/>
              </w:rPr>
            </w:pPr>
            <w:r w:rsidRPr="006D5049">
              <w:rPr>
                <w:rFonts w:ascii="Calibri" w:hAnsi="Calibri"/>
              </w:rPr>
              <w:t>410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434CAA" w:rsidRPr="006D5049" w:rsidRDefault="00434CAA" w:rsidP="00434CAA">
            <w:pPr>
              <w:jc w:val="center"/>
              <w:rPr>
                <w:rFonts w:ascii="Calibri" w:hAnsi="Calibri"/>
              </w:rPr>
            </w:pPr>
            <w:r w:rsidRPr="006D5049">
              <w:rPr>
                <w:rFonts w:ascii="Calibri" w:hAnsi="Calibri"/>
              </w:rPr>
              <w:t>850</w:t>
            </w:r>
          </w:p>
        </w:tc>
        <w:tc>
          <w:tcPr>
            <w:tcW w:w="718" w:type="dxa"/>
            <w:vAlign w:val="center"/>
          </w:tcPr>
          <w:p w:rsidR="00434CAA" w:rsidRPr="006D5049" w:rsidRDefault="00434CAA" w:rsidP="00434CAA">
            <w:pPr>
              <w:jc w:val="center"/>
              <w:rPr>
                <w:rFonts w:ascii="Calibri" w:hAnsi="Calibri"/>
              </w:rPr>
            </w:pPr>
            <w:r w:rsidRPr="006D5049">
              <w:rPr>
                <w:rFonts w:ascii="Calibri" w:hAnsi="Calibri"/>
              </w:rPr>
              <w:t>850</w:t>
            </w:r>
          </w:p>
        </w:tc>
        <w:tc>
          <w:tcPr>
            <w:tcW w:w="718" w:type="dxa"/>
            <w:vAlign w:val="center"/>
          </w:tcPr>
          <w:p w:rsidR="00434CAA" w:rsidRPr="006D5049" w:rsidRDefault="00434CAA" w:rsidP="00434CAA">
            <w:pPr>
              <w:jc w:val="center"/>
              <w:rPr>
                <w:rFonts w:ascii="Calibri" w:hAnsi="Calibri"/>
              </w:rPr>
            </w:pPr>
            <w:r w:rsidRPr="006D5049">
              <w:rPr>
                <w:rFonts w:ascii="Calibri" w:hAnsi="Calibri"/>
              </w:rPr>
              <w:t>1500</w:t>
            </w:r>
          </w:p>
        </w:tc>
        <w:tc>
          <w:tcPr>
            <w:tcW w:w="719" w:type="dxa"/>
            <w:vAlign w:val="center"/>
          </w:tcPr>
          <w:p w:rsidR="00434CAA" w:rsidRPr="006D5049" w:rsidRDefault="00434CAA" w:rsidP="00434CAA">
            <w:pPr>
              <w:jc w:val="center"/>
              <w:rPr>
                <w:rFonts w:ascii="Calibri" w:hAnsi="Calibri"/>
              </w:rPr>
            </w:pPr>
            <w:r w:rsidRPr="006D5049">
              <w:rPr>
                <w:rFonts w:ascii="Calibri" w:hAnsi="Calibri"/>
              </w:rPr>
              <w:t>1060</w:t>
            </w:r>
          </w:p>
        </w:tc>
        <w:tc>
          <w:tcPr>
            <w:tcW w:w="718" w:type="dxa"/>
            <w:vAlign w:val="center"/>
          </w:tcPr>
          <w:p w:rsidR="00434CAA" w:rsidRPr="006D5049" w:rsidRDefault="00434CAA" w:rsidP="00434CAA">
            <w:pPr>
              <w:jc w:val="center"/>
              <w:rPr>
                <w:rFonts w:ascii="Calibri" w:hAnsi="Calibri"/>
              </w:rPr>
            </w:pPr>
            <w:r w:rsidRPr="006D5049">
              <w:rPr>
                <w:rFonts w:ascii="Calibri" w:hAnsi="Calibri"/>
              </w:rPr>
              <w:t>2250</w:t>
            </w:r>
          </w:p>
        </w:tc>
        <w:tc>
          <w:tcPr>
            <w:tcW w:w="718" w:type="dxa"/>
            <w:vAlign w:val="center"/>
          </w:tcPr>
          <w:p w:rsidR="00434CAA" w:rsidRPr="006D5049" w:rsidRDefault="00434CAA" w:rsidP="00434CAA">
            <w:pPr>
              <w:jc w:val="center"/>
              <w:rPr>
                <w:rFonts w:ascii="Calibri" w:hAnsi="Calibri"/>
              </w:rPr>
            </w:pPr>
            <w:r w:rsidRPr="006D5049">
              <w:rPr>
                <w:rFonts w:ascii="Calibri" w:hAnsi="Calibri"/>
              </w:rPr>
              <w:t>2250</w:t>
            </w:r>
          </w:p>
        </w:tc>
        <w:tc>
          <w:tcPr>
            <w:tcW w:w="718" w:type="dxa"/>
            <w:vAlign w:val="center"/>
          </w:tcPr>
          <w:p w:rsidR="00434CAA" w:rsidRPr="006D5049" w:rsidRDefault="00434CAA" w:rsidP="00434CAA">
            <w:pPr>
              <w:jc w:val="center"/>
              <w:rPr>
                <w:rFonts w:ascii="Calibri" w:hAnsi="Calibri"/>
              </w:rPr>
            </w:pPr>
            <w:r w:rsidRPr="006D5049">
              <w:rPr>
                <w:rFonts w:ascii="Calibri" w:hAnsi="Calibri"/>
              </w:rPr>
              <w:t>1600</w:t>
            </w:r>
          </w:p>
        </w:tc>
        <w:tc>
          <w:tcPr>
            <w:tcW w:w="718" w:type="dxa"/>
            <w:vAlign w:val="center"/>
          </w:tcPr>
          <w:p w:rsidR="00434CAA" w:rsidRPr="006D5049" w:rsidRDefault="00434CAA" w:rsidP="00434CAA">
            <w:pPr>
              <w:jc w:val="center"/>
              <w:rPr>
                <w:rFonts w:ascii="Calibri" w:hAnsi="Calibri"/>
              </w:rPr>
            </w:pPr>
            <w:r w:rsidRPr="006D5049">
              <w:rPr>
                <w:rFonts w:ascii="Calibri" w:hAnsi="Calibri"/>
              </w:rPr>
              <w:t>1600</w:t>
            </w:r>
          </w:p>
        </w:tc>
        <w:tc>
          <w:tcPr>
            <w:tcW w:w="719" w:type="dxa"/>
            <w:tcBorders>
              <w:right w:val="single" w:sz="4" w:space="0" w:color="auto"/>
            </w:tcBorders>
            <w:vAlign w:val="center"/>
          </w:tcPr>
          <w:p w:rsidR="00434CAA" w:rsidRPr="006D5049" w:rsidRDefault="00434CAA" w:rsidP="00434CAA">
            <w:pPr>
              <w:jc w:val="center"/>
              <w:rPr>
                <w:rFonts w:ascii="Calibri" w:hAnsi="Calibri"/>
              </w:rPr>
            </w:pPr>
            <w:r w:rsidRPr="006D5049">
              <w:rPr>
                <w:rFonts w:ascii="Calibri" w:hAnsi="Calibri"/>
              </w:rPr>
              <w:t>1600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434CAA" w:rsidRPr="006D5049" w:rsidRDefault="00434CAA" w:rsidP="00434CAA">
            <w:pPr>
              <w:jc w:val="center"/>
              <w:rPr>
                <w:rFonts w:ascii="Calibri" w:hAnsi="Calibri"/>
              </w:rPr>
            </w:pPr>
            <w:r w:rsidRPr="006D5049">
              <w:rPr>
                <w:rFonts w:ascii="Calibri" w:hAnsi="Calibri"/>
              </w:rPr>
              <w:t>1600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434CAA" w:rsidRPr="006D5049" w:rsidRDefault="00434CAA" w:rsidP="00434CAA">
            <w:pPr>
              <w:jc w:val="center"/>
              <w:rPr>
                <w:rFonts w:ascii="Calibri" w:hAnsi="Calibri"/>
              </w:rPr>
            </w:pPr>
            <w:r w:rsidRPr="006D5049">
              <w:rPr>
                <w:rFonts w:ascii="Calibri" w:hAnsi="Calibri"/>
              </w:rPr>
              <w:t>410</w:t>
            </w:r>
          </w:p>
        </w:tc>
        <w:tc>
          <w:tcPr>
            <w:tcW w:w="718" w:type="dxa"/>
            <w:tcBorders>
              <w:left w:val="single" w:sz="4" w:space="0" w:color="auto"/>
            </w:tcBorders>
            <w:vAlign w:val="center"/>
          </w:tcPr>
          <w:p w:rsidR="00434CAA" w:rsidRPr="006D5049" w:rsidRDefault="00434CAA" w:rsidP="00434CAA">
            <w:pPr>
              <w:jc w:val="center"/>
              <w:rPr>
                <w:rFonts w:ascii="Calibri" w:hAnsi="Calibri"/>
              </w:rPr>
            </w:pPr>
            <w:r w:rsidRPr="006D5049">
              <w:rPr>
                <w:rFonts w:ascii="Calibri" w:hAnsi="Calibri"/>
              </w:rPr>
              <w:t>410</w:t>
            </w:r>
          </w:p>
        </w:tc>
        <w:tc>
          <w:tcPr>
            <w:tcW w:w="718" w:type="dxa"/>
            <w:tcBorders>
              <w:right w:val="single" w:sz="4" w:space="0" w:color="auto"/>
            </w:tcBorders>
            <w:vAlign w:val="center"/>
          </w:tcPr>
          <w:p w:rsidR="00434CAA" w:rsidRPr="006D5049" w:rsidRDefault="00434CAA" w:rsidP="00434CAA">
            <w:pPr>
              <w:jc w:val="center"/>
              <w:rPr>
                <w:rFonts w:ascii="Calibri" w:hAnsi="Calibri"/>
              </w:rPr>
            </w:pPr>
            <w:r w:rsidRPr="006D5049">
              <w:rPr>
                <w:rFonts w:ascii="Calibri" w:hAnsi="Calibri"/>
              </w:rPr>
              <w:t>410</w:t>
            </w:r>
          </w:p>
        </w:tc>
        <w:tc>
          <w:tcPr>
            <w:tcW w:w="719" w:type="dxa"/>
            <w:tcBorders>
              <w:left w:val="single" w:sz="4" w:space="0" w:color="auto"/>
            </w:tcBorders>
            <w:vAlign w:val="center"/>
          </w:tcPr>
          <w:p w:rsidR="00434CAA" w:rsidRPr="006D5049" w:rsidRDefault="00434CAA" w:rsidP="00434CAA">
            <w:pPr>
              <w:jc w:val="center"/>
              <w:rPr>
                <w:rFonts w:ascii="Calibri" w:hAnsi="Calibri"/>
              </w:rPr>
            </w:pPr>
            <w:r w:rsidRPr="006D5049">
              <w:rPr>
                <w:rFonts w:ascii="Calibri" w:hAnsi="Calibri"/>
              </w:rPr>
              <w:t>410</w:t>
            </w:r>
          </w:p>
        </w:tc>
        <w:tc>
          <w:tcPr>
            <w:tcW w:w="993" w:type="dxa"/>
            <w:vAlign w:val="center"/>
          </w:tcPr>
          <w:p w:rsidR="00434CAA" w:rsidRPr="006D5049" w:rsidRDefault="00434CAA" w:rsidP="00434CAA">
            <w:pPr>
              <w:jc w:val="center"/>
              <w:rPr>
                <w:sz w:val="22"/>
                <w:szCs w:val="22"/>
              </w:rPr>
            </w:pPr>
            <w:r w:rsidRPr="006D5049">
              <w:rPr>
                <w:sz w:val="22"/>
                <w:szCs w:val="22"/>
              </w:rPr>
              <w:t>17203</w:t>
            </w:r>
          </w:p>
        </w:tc>
      </w:tr>
    </w:tbl>
    <w:p w:rsidR="000B6043" w:rsidRPr="006D5049" w:rsidRDefault="000B6043" w:rsidP="0084794A">
      <w:pPr>
        <w:spacing w:after="120" w:line="360" w:lineRule="auto"/>
        <w:ind w:firstLine="567"/>
        <w:jc w:val="both"/>
        <w:rPr>
          <w:rFonts w:eastAsiaTheme="minorHAnsi"/>
          <w:lang w:eastAsia="en-US"/>
        </w:rPr>
      </w:pPr>
    </w:p>
    <w:p w:rsidR="000B6043" w:rsidRPr="002651B5" w:rsidRDefault="000B6043" w:rsidP="00F40F1F">
      <w:pPr>
        <w:pStyle w:val="1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  <w:sectPr w:rsidR="000B6043" w:rsidRPr="002651B5" w:rsidSect="003014AB">
          <w:pgSz w:w="16838" w:h="11906" w:orient="landscape"/>
          <w:pgMar w:top="823" w:right="678" w:bottom="851" w:left="1134" w:header="709" w:footer="261" w:gutter="0"/>
          <w:cols w:space="708"/>
          <w:docGrid w:linePitch="360"/>
        </w:sectPr>
      </w:pPr>
      <w:bookmarkStart w:id="120" w:name="_Toc444611881"/>
    </w:p>
    <w:p w:rsidR="006D14A8" w:rsidRPr="00434CAA" w:rsidRDefault="00EA30FD" w:rsidP="004D0B90">
      <w:pPr>
        <w:pStyle w:val="1"/>
        <w:spacing w:before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</w:pPr>
      <w:bookmarkStart w:id="121" w:name="_Toc479238262"/>
      <w:bookmarkStart w:id="122" w:name="_Toc523501185"/>
      <w:r w:rsidRPr="00434CA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8</w:t>
      </w:r>
      <w:r w:rsidR="009D1A9A" w:rsidRPr="00434CAA">
        <w:rPr>
          <w:rFonts w:ascii="Times New Roman" w:hAnsi="Times New Roman" w:cs="Times New Roman"/>
          <w:b/>
          <w:color w:val="auto"/>
          <w:sz w:val="28"/>
          <w:szCs w:val="28"/>
        </w:rPr>
        <w:t xml:space="preserve">.  </w:t>
      </w:r>
      <w:r w:rsidR="009D1A9A" w:rsidRPr="00434CAA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Оценка эффективности мероприятий (инвестиционных проектов) по проектированию, строительству, реконструкции объектов транспортной инфраструктуры</w:t>
      </w:r>
      <w:r w:rsidR="009D1A9A" w:rsidRPr="00434CA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4B7586" w:rsidRPr="00434CAA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 xml:space="preserve">Сельского поселения «Село </w:t>
      </w:r>
      <w:r w:rsidR="002651B5" w:rsidRPr="00434CAA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Манилы</w:t>
      </w:r>
      <w:r w:rsidR="004B7586" w:rsidRPr="00434CAA">
        <w:rPr>
          <w:rFonts w:ascii="Times New Roman" w:hAnsi="Times New Roman" w:cs="Times New Roman"/>
          <w:b/>
          <w:color w:val="auto"/>
          <w:sz w:val="28"/>
          <w:szCs w:val="28"/>
          <w:lang w:bidi="ru-RU"/>
        </w:rPr>
        <w:t>»</w:t>
      </w:r>
      <w:bookmarkEnd w:id="120"/>
      <w:bookmarkEnd w:id="121"/>
      <w:bookmarkEnd w:id="122"/>
    </w:p>
    <w:p w:rsidR="00F40F1F" w:rsidRPr="00434CAA" w:rsidRDefault="00F40F1F" w:rsidP="000B6043">
      <w:pPr>
        <w:jc w:val="both"/>
        <w:rPr>
          <w:lang w:bidi="ru-RU"/>
        </w:rPr>
      </w:pPr>
    </w:p>
    <w:p w:rsidR="00E467CB" w:rsidRPr="00434CAA" w:rsidRDefault="00E467CB" w:rsidP="00E467CB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34CAA">
        <w:rPr>
          <w:rFonts w:eastAsiaTheme="minorHAnsi"/>
          <w:sz w:val="28"/>
          <w:szCs w:val="28"/>
          <w:lang w:eastAsia="en-US"/>
        </w:rPr>
        <w:t>В связи с тем, что мероприятия, представленные в данной Программе, направлены, в большей степени, на безопасность дорожного движения (пр</w:t>
      </w:r>
      <w:r w:rsidRPr="00434CAA">
        <w:rPr>
          <w:rFonts w:eastAsiaTheme="minorHAnsi"/>
          <w:sz w:val="28"/>
          <w:szCs w:val="28"/>
          <w:lang w:eastAsia="en-US"/>
        </w:rPr>
        <w:t>о</w:t>
      </w:r>
      <w:r w:rsidRPr="00434CAA">
        <w:rPr>
          <w:rFonts w:eastAsiaTheme="minorHAnsi"/>
          <w:sz w:val="28"/>
          <w:szCs w:val="28"/>
          <w:lang w:eastAsia="en-US"/>
        </w:rPr>
        <w:t xml:space="preserve">филактику ДТП и снижение аварийных ситуаций), а так же элементарную транспортную доступность населения </w:t>
      </w:r>
      <w:r w:rsidR="004B7586" w:rsidRPr="00434CAA">
        <w:rPr>
          <w:rFonts w:eastAsiaTheme="minorHAnsi"/>
          <w:sz w:val="28"/>
          <w:szCs w:val="28"/>
          <w:lang w:eastAsia="en-US"/>
        </w:rPr>
        <w:t xml:space="preserve">Сельского поселения «Село </w:t>
      </w:r>
      <w:r w:rsidR="002651B5" w:rsidRPr="00434CAA">
        <w:rPr>
          <w:rFonts w:eastAsiaTheme="minorHAnsi"/>
          <w:sz w:val="28"/>
          <w:szCs w:val="28"/>
          <w:lang w:eastAsia="en-US"/>
        </w:rPr>
        <w:t>Манилы</w:t>
      </w:r>
      <w:r w:rsidR="004B7586" w:rsidRPr="00434CAA">
        <w:rPr>
          <w:rFonts w:eastAsiaTheme="minorHAnsi"/>
          <w:sz w:val="28"/>
          <w:szCs w:val="28"/>
          <w:lang w:eastAsia="en-US"/>
        </w:rPr>
        <w:t>»</w:t>
      </w:r>
      <w:r w:rsidRPr="00434CAA">
        <w:rPr>
          <w:rFonts w:eastAsiaTheme="minorHAnsi"/>
          <w:sz w:val="28"/>
          <w:szCs w:val="28"/>
          <w:lang w:eastAsia="en-US"/>
        </w:rPr>
        <w:t>, инвестиционные проекты являются не окупаемыми и направлены на улу</w:t>
      </w:r>
      <w:r w:rsidRPr="00434CAA">
        <w:rPr>
          <w:rFonts w:eastAsiaTheme="minorHAnsi"/>
          <w:sz w:val="28"/>
          <w:szCs w:val="28"/>
          <w:lang w:eastAsia="en-US"/>
        </w:rPr>
        <w:t>ч</w:t>
      </w:r>
      <w:r w:rsidRPr="00434CAA">
        <w:rPr>
          <w:rFonts w:eastAsiaTheme="minorHAnsi"/>
          <w:sz w:val="28"/>
          <w:szCs w:val="28"/>
          <w:lang w:eastAsia="en-US"/>
        </w:rPr>
        <w:t>шение качества жизни населения.</w:t>
      </w:r>
    </w:p>
    <w:p w:rsidR="00EE5C60" w:rsidRPr="00434CAA" w:rsidRDefault="00EE5C60" w:rsidP="00EE5C60">
      <w:pPr>
        <w:rPr>
          <w:rFonts w:eastAsiaTheme="minorHAnsi"/>
        </w:rPr>
      </w:pPr>
    </w:p>
    <w:p w:rsidR="003475F6" w:rsidRPr="00434CAA" w:rsidRDefault="003475F6" w:rsidP="00EE5C60"/>
    <w:p w:rsidR="00EE5C60" w:rsidRPr="00434CAA" w:rsidRDefault="00EE5C60" w:rsidP="00EE5C60"/>
    <w:p w:rsidR="00EE5C60" w:rsidRPr="00434CAA" w:rsidRDefault="00EE5C60" w:rsidP="00EE5C60"/>
    <w:p w:rsidR="00EE5C60" w:rsidRPr="00434CAA" w:rsidRDefault="00EE5C60" w:rsidP="00EE5C60"/>
    <w:p w:rsidR="00EE5C60" w:rsidRPr="00434CAA" w:rsidRDefault="00EE5C60" w:rsidP="00EE5C60"/>
    <w:p w:rsidR="00EE5C60" w:rsidRPr="00434CAA" w:rsidRDefault="00EE5C60" w:rsidP="00EE5C60"/>
    <w:p w:rsidR="00EE5C60" w:rsidRPr="00434CAA" w:rsidRDefault="00EE5C60" w:rsidP="00EE5C60"/>
    <w:p w:rsidR="00EE5C60" w:rsidRPr="00434CAA" w:rsidRDefault="00EE5C60" w:rsidP="00EE5C60"/>
    <w:p w:rsidR="00EE5C60" w:rsidRPr="00434CAA" w:rsidRDefault="00EE5C60" w:rsidP="00EE5C60"/>
    <w:p w:rsidR="007E0CDB" w:rsidRPr="00434CAA" w:rsidRDefault="007E0CDB" w:rsidP="00EE5C60"/>
    <w:p w:rsidR="007E0CDB" w:rsidRPr="00434CAA" w:rsidRDefault="007E0CDB" w:rsidP="00EE5C60"/>
    <w:p w:rsidR="007E0CDB" w:rsidRPr="00434CAA" w:rsidRDefault="007E0CDB" w:rsidP="00EE5C60"/>
    <w:p w:rsidR="007E0CDB" w:rsidRPr="00434CAA" w:rsidRDefault="007E0CDB" w:rsidP="00EE5C60"/>
    <w:p w:rsidR="007E0CDB" w:rsidRPr="00434CAA" w:rsidRDefault="007E0CDB" w:rsidP="00EE5C60"/>
    <w:p w:rsidR="007E0CDB" w:rsidRPr="00434CAA" w:rsidRDefault="007E0CDB" w:rsidP="00EE5C60"/>
    <w:p w:rsidR="007E0CDB" w:rsidRPr="00434CAA" w:rsidRDefault="007E0CDB" w:rsidP="00EE5C60"/>
    <w:p w:rsidR="007E0CDB" w:rsidRPr="00434CAA" w:rsidRDefault="007E0CDB" w:rsidP="00EE5C60"/>
    <w:p w:rsidR="007E0CDB" w:rsidRPr="00434CAA" w:rsidRDefault="007E0CDB" w:rsidP="00EE5C60"/>
    <w:p w:rsidR="007E0CDB" w:rsidRPr="00434CAA" w:rsidRDefault="007E0CDB" w:rsidP="00EE5C60"/>
    <w:p w:rsidR="007E0CDB" w:rsidRPr="00434CAA" w:rsidRDefault="007E0CDB" w:rsidP="00EE5C60"/>
    <w:p w:rsidR="007E0CDB" w:rsidRPr="00434CAA" w:rsidRDefault="007E0CDB" w:rsidP="00EE5C60"/>
    <w:p w:rsidR="007E0CDB" w:rsidRPr="00434CAA" w:rsidRDefault="007E0CDB" w:rsidP="00EE5C60"/>
    <w:p w:rsidR="007E0CDB" w:rsidRPr="00434CAA" w:rsidRDefault="007E0CDB" w:rsidP="00EE5C60"/>
    <w:p w:rsidR="007E0CDB" w:rsidRPr="00434CAA" w:rsidRDefault="007E0CDB" w:rsidP="00EE5C60"/>
    <w:p w:rsidR="007E0CDB" w:rsidRPr="00434CAA" w:rsidRDefault="007E0CDB" w:rsidP="00EE5C60"/>
    <w:p w:rsidR="007E0CDB" w:rsidRPr="00434CAA" w:rsidRDefault="007E0CDB" w:rsidP="00EE5C60"/>
    <w:p w:rsidR="007E0CDB" w:rsidRPr="00434CAA" w:rsidRDefault="007E0CDB" w:rsidP="00EE5C60"/>
    <w:p w:rsidR="007E0CDB" w:rsidRPr="00434CAA" w:rsidRDefault="007E0CDB" w:rsidP="00EE5C60"/>
    <w:p w:rsidR="007E0CDB" w:rsidRPr="00434CAA" w:rsidRDefault="007E0CDB" w:rsidP="00EE5C60"/>
    <w:p w:rsidR="007B1D47" w:rsidRPr="00434CAA" w:rsidRDefault="00EA30FD" w:rsidP="006B0590">
      <w:pPr>
        <w:pStyle w:val="1"/>
        <w:spacing w:before="0" w:line="360" w:lineRule="auto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bookmarkStart w:id="123" w:name="_Toc479238263"/>
      <w:bookmarkStart w:id="124" w:name="_Toc523501186"/>
      <w:r w:rsidRPr="00434CAA"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9</w:t>
      </w:r>
      <w:r w:rsidR="009D1A9A" w:rsidRPr="00434CAA">
        <w:rPr>
          <w:rFonts w:ascii="Times New Roman" w:hAnsi="Times New Roman" w:cs="Times New Roman"/>
          <w:b/>
          <w:color w:val="auto"/>
          <w:sz w:val="28"/>
          <w:szCs w:val="28"/>
        </w:rPr>
        <w:t>.  </w:t>
      </w:r>
      <w:bookmarkStart w:id="125" w:name="_Toc444611882"/>
      <w:r w:rsidR="009D1A9A" w:rsidRPr="00434CAA">
        <w:rPr>
          <w:rFonts w:ascii="Times New Roman" w:hAnsi="Times New Roman" w:cs="Times New Roman"/>
          <w:b/>
          <w:color w:val="auto"/>
          <w:sz w:val="28"/>
          <w:szCs w:val="28"/>
        </w:rPr>
        <w:t>Предложения по институциональным преобразованиям, совершенс</w:t>
      </w:r>
      <w:r w:rsidR="009D1A9A" w:rsidRPr="00434CAA">
        <w:rPr>
          <w:rFonts w:ascii="Times New Roman" w:hAnsi="Times New Roman" w:cs="Times New Roman"/>
          <w:b/>
          <w:color w:val="auto"/>
          <w:sz w:val="28"/>
          <w:szCs w:val="28"/>
        </w:rPr>
        <w:t>т</w:t>
      </w:r>
      <w:r w:rsidR="009D1A9A" w:rsidRPr="00434CAA">
        <w:rPr>
          <w:rFonts w:ascii="Times New Roman" w:hAnsi="Times New Roman" w:cs="Times New Roman"/>
          <w:b/>
          <w:color w:val="auto"/>
          <w:sz w:val="28"/>
          <w:szCs w:val="28"/>
        </w:rPr>
        <w:t>вованию правового и информационного обеспечения деятельности в сфере проектирования, строительства, реконструкции объектов тран</w:t>
      </w:r>
      <w:r w:rsidR="009D1A9A" w:rsidRPr="00434CAA">
        <w:rPr>
          <w:rFonts w:ascii="Times New Roman" w:hAnsi="Times New Roman" w:cs="Times New Roman"/>
          <w:b/>
          <w:color w:val="auto"/>
          <w:sz w:val="28"/>
          <w:szCs w:val="28"/>
        </w:rPr>
        <w:t>с</w:t>
      </w:r>
      <w:r w:rsidR="009D1A9A" w:rsidRPr="00434CA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портной инфраструктуры на территории </w:t>
      </w:r>
      <w:r w:rsidR="004B7586" w:rsidRPr="00434CAA"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Сельского поселения «Село </w:t>
      </w:r>
      <w:r w:rsidR="002651B5" w:rsidRPr="00434CAA">
        <w:rPr>
          <w:rFonts w:ascii="Times New Roman" w:hAnsi="Times New Roman" w:cs="Times New Roman"/>
          <w:b/>
          <w:color w:val="auto"/>
          <w:sz w:val="28"/>
          <w:szCs w:val="28"/>
        </w:rPr>
        <w:t>Манилы</w:t>
      </w:r>
      <w:r w:rsidR="004B7586" w:rsidRPr="00434CAA">
        <w:rPr>
          <w:rFonts w:ascii="Times New Roman" w:hAnsi="Times New Roman" w:cs="Times New Roman"/>
          <w:b/>
          <w:color w:val="auto"/>
          <w:sz w:val="28"/>
          <w:szCs w:val="28"/>
        </w:rPr>
        <w:t>»</w:t>
      </w:r>
      <w:bookmarkEnd w:id="123"/>
      <w:bookmarkEnd w:id="124"/>
      <w:bookmarkEnd w:id="125"/>
    </w:p>
    <w:p w:rsidR="00164B24" w:rsidRPr="00434CAA" w:rsidRDefault="00164B24" w:rsidP="00164B24">
      <w:pPr>
        <w:jc w:val="both"/>
        <w:rPr>
          <w:rFonts w:eastAsiaTheme="majorEastAsia"/>
          <w:b/>
          <w:sz w:val="28"/>
          <w:szCs w:val="28"/>
        </w:rPr>
      </w:pPr>
    </w:p>
    <w:p w:rsidR="00A77998" w:rsidRPr="00434CAA" w:rsidRDefault="00A77998" w:rsidP="006B0590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34CAA">
        <w:rPr>
          <w:rFonts w:eastAsiaTheme="minorHAnsi"/>
          <w:sz w:val="28"/>
          <w:szCs w:val="28"/>
          <w:lang w:eastAsia="en-US"/>
        </w:rPr>
        <w:t xml:space="preserve">В рамках реализации настоящей программы не предполагается </w:t>
      </w:r>
      <w:r w:rsidR="00DB77B4" w:rsidRPr="00434CAA">
        <w:rPr>
          <w:rFonts w:eastAsiaTheme="minorHAnsi"/>
          <w:sz w:val="28"/>
          <w:szCs w:val="28"/>
          <w:lang w:eastAsia="en-US"/>
        </w:rPr>
        <w:t>провед</w:t>
      </w:r>
      <w:r w:rsidR="00DB77B4" w:rsidRPr="00434CAA">
        <w:rPr>
          <w:rFonts w:eastAsiaTheme="minorHAnsi"/>
          <w:sz w:val="28"/>
          <w:szCs w:val="28"/>
          <w:lang w:eastAsia="en-US"/>
        </w:rPr>
        <w:t>е</w:t>
      </w:r>
      <w:r w:rsidR="00DB77B4" w:rsidRPr="00434CAA">
        <w:rPr>
          <w:rFonts w:eastAsiaTheme="minorHAnsi"/>
          <w:sz w:val="28"/>
          <w:szCs w:val="28"/>
          <w:lang w:eastAsia="en-US"/>
        </w:rPr>
        <w:t>ние институциональных преобразований, структура управления, а также х</w:t>
      </w:r>
      <w:r w:rsidR="00DB77B4" w:rsidRPr="00434CAA">
        <w:rPr>
          <w:rFonts w:eastAsiaTheme="minorHAnsi"/>
          <w:sz w:val="28"/>
          <w:szCs w:val="28"/>
          <w:lang w:eastAsia="en-US"/>
        </w:rPr>
        <w:t>а</w:t>
      </w:r>
      <w:r w:rsidR="00DB77B4" w:rsidRPr="00434CAA">
        <w:rPr>
          <w:rFonts w:eastAsiaTheme="minorHAnsi"/>
          <w:sz w:val="28"/>
          <w:szCs w:val="28"/>
          <w:lang w:eastAsia="en-US"/>
        </w:rPr>
        <w:t>рактер взаимосвязей при осуществлении деятельности в сфере проектиров</w:t>
      </w:r>
      <w:r w:rsidR="00DB77B4" w:rsidRPr="00434CAA">
        <w:rPr>
          <w:rFonts w:eastAsiaTheme="minorHAnsi"/>
          <w:sz w:val="28"/>
          <w:szCs w:val="28"/>
          <w:lang w:eastAsia="en-US"/>
        </w:rPr>
        <w:t>а</w:t>
      </w:r>
      <w:r w:rsidR="00DB77B4" w:rsidRPr="00434CAA">
        <w:rPr>
          <w:rFonts w:eastAsiaTheme="minorHAnsi"/>
          <w:sz w:val="28"/>
          <w:szCs w:val="28"/>
          <w:lang w:eastAsia="en-US"/>
        </w:rPr>
        <w:t>ния, строительства, реконструкции объектов транспортной инфраструктуры предполагается оставить в неизменном виде.</w:t>
      </w:r>
    </w:p>
    <w:p w:rsidR="00DB77B4" w:rsidRPr="00434CAA" w:rsidRDefault="00DB77B4" w:rsidP="006B0590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34CAA">
        <w:rPr>
          <w:rFonts w:eastAsiaTheme="minorHAnsi"/>
          <w:sz w:val="28"/>
          <w:szCs w:val="28"/>
          <w:lang w:eastAsia="en-US"/>
        </w:rPr>
        <w:t xml:space="preserve">Настоящая </w:t>
      </w:r>
      <w:r w:rsidR="006B0590" w:rsidRPr="00434CAA">
        <w:rPr>
          <w:rFonts w:eastAsiaTheme="minorHAnsi"/>
          <w:sz w:val="28"/>
          <w:szCs w:val="28"/>
          <w:lang w:eastAsia="en-US"/>
        </w:rPr>
        <w:t>П</w:t>
      </w:r>
      <w:r w:rsidRPr="00434CAA">
        <w:rPr>
          <w:rFonts w:eastAsiaTheme="minorHAnsi"/>
          <w:sz w:val="28"/>
          <w:szCs w:val="28"/>
          <w:lang w:eastAsia="en-US"/>
        </w:rPr>
        <w:t xml:space="preserve">рограмма разработана в соответствии с </w:t>
      </w:r>
      <w:r w:rsidRPr="00434CAA">
        <w:rPr>
          <w:rFonts w:eastAsia="Calibri"/>
          <w:sz w:val="28"/>
          <w:szCs w:val="28"/>
          <w:lang w:eastAsia="en-US"/>
        </w:rPr>
        <w:t xml:space="preserve">требованиями к программам комплексного развития транспортной инфраструктуры </w:t>
      </w:r>
      <w:r w:rsidR="00DF4CD5" w:rsidRPr="00434CAA">
        <w:rPr>
          <w:rFonts w:eastAsia="Calibri"/>
          <w:sz w:val="28"/>
          <w:szCs w:val="28"/>
          <w:lang w:eastAsia="en-US"/>
        </w:rPr>
        <w:t>утве</w:t>
      </w:r>
      <w:r w:rsidR="00DF4CD5" w:rsidRPr="00434CAA">
        <w:rPr>
          <w:rFonts w:eastAsia="Calibri"/>
          <w:sz w:val="28"/>
          <w:szCs w:val="28"/>
          <w:lang w:eastAsia="en-US"/>
        </w:rPr>
        <w:t>р</w:t>
      </w:r>
      <w:r w:rsidR="00DF4CD5" w:rsidRPr="00434CAA">
        <w:rPr>
          <w:rFonts w:eastAsia="Calibri"/>
          <w:sz w:val="28"/>
          <w:szCs w:val="28"/>
          <w:lang w:eastAsia="en-US"/>
        </w:rPr>
        <w:t>ждёнными</w:t>
      </w:r>
      <w:r w:rsidRPr="00434CAA">
        <w:rPr>
          <w:rFonts w:eastAsia="Calibri"/>
          <w:sz w:val="28"/>
          <w:szCs w:val="28"/>
          <w:lang w:eastAsia="en-US"/>
        </w:rPr>
        <w:t xml:space="preserve"> Постановлением Правительства Российской Федерации №1440 от 25.12.2015 «Об утверждении требований к Программам комплексного разв</w:t>
      </w:r>
      <w:r w:rsidRPr="00434CAA">
        <w:rPr>
          <w:rFonts w:eastAsia="Calibri"/>
          <w:sz w:val="28"/>
          <w:szCs w:val="28"/>
          <w:lang w:eastAsia="en-US"/>
        </w:rPr>
        <w:t>и</w:t>
      </w:r>
      <w:r w:rsidRPr="00434CAA">
        <w:rPr>
          <w:rFonts w:eastAsia="Calibri"/>
          <w:sz w:val="28"/>
          <w:szCs w:val="28"/>
          <w:lang w:eastAsia="en-US"/>
        </w:rPr>
        <w:t>тия транспортной инфраструктуры поселений, городских округов».</w:t>
      </w:r>
    </w:p>
    <w:p w:rsidR="007B1D47" w:rsidRPr="00434CAA" w:rsidRDefault="007B1D47" w:rsidP="006B0590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434CAA">
        <w:rPr>
          <w:rFonts w:eastAsiaTheme="minorHAnsi"/>
          <w:sz w:val="28"/>
          <w:szCs w:val="28"/>
          <w:lang w:eastAsia="en-US"/>
        </w:rPr>
        <w:t>В соответствии с частью 2 статьи 5 Федерального закона «О внесении изменений в градостроительный кодекс Российской Федерации и отдельные законодательные акты Российской Федерации» №456-ФЗ от 29 декабря 2014 года, при наличии генеральных планов поселений, генеральных планов г</w:t>
      </w:r>
      <w:r w:rsidRPr="00434CAA">
        <w:rPr>
          <w:rFonts w:eastAsiaTheme="minorHAnsi"/>
          <w:sz w:val="28"/>
          <w:szCs w:val="28"/>
          <w:lang w:eastAsia="en-US"/>
        </w:rPr>
        <w:t>о</w:t>
      </w:r>
      <w:r w:rsidRPr="00434CAA">
        <w:rPr>
          <w:rFonts w:eastAsiaTheme="minorHAnsi"/>
          <w:sz w:val="28"/>
          <w:szCs w:val="28"/>
          <w:lang w:eastAsia="en-US"/>
        </w:rPr>
        <w:t>родских округов, утвержденных до дня вступления в силу настоящего Фед</w:t>
      </w:r>
      <w:r w:rsidRPr="00434CAA">
        <w:rPr>
          <w:rFonts w:eastAsiaTheme="minorHAnsi"/>
          <w:sz w:val="28"/>
          <w:szCs w:val="28"/>
          <w:lang w:eastAsia="en-US"/>
        </w:rPr>
        <w:t>е</w:t>
      </w:r>
      <w:r w:rsidRPr="00434CAA">
        <w:rPr>
          <w:rFonts w:eastAsiaTheme="minorHAnsi"/>
          <w:sz w:val="28"/>
          <w:szCs w:val="28"/>
          <w:lang w:eastAsia="en-US"/>
        </w:rPr>
        <w:t xml:space="preserve">рального закона, </w:t>
      </w:r>
      <w:r w:rsidR="00A77998" w:rsidRPr="00434CAA">
        <w:rPr>
          <w:rFonts w:eastAsiaTheme="minorHAnsi"/>
          <w:sz w:val="28"/>
          <w:szCs w:val="28"/>
          <w:lang w:eastAsia="en-US"/>
        </w:rPr>
        <w:t xml:space="preserve">не позднее </w:t>
      </w:r>
      <w:r w:rsidR="00DF4CD5" w:rsidRPr="00434CAA">
        <w:rPr>
          <w:rFonts w:eastAsiaTheme="minorHAnsi"/>
          <w:sz w:val="28"/>
          <w:szCs w:val="28"/>
          <w:lang w:eastAsia="en-US"/>
        </w:rPr>
        <w:t>25</w:t>
      </w:r>
      <w:r w:rsidR="00A77998" w:rsidRPr="00434CAA">
        <w:rPr>
          <w:rFonts w:eastAsiaTheme="minorHAnsi"/>
          <w:sz w:val="28"/>
          <w:szCs w:val="28"/>
          <w:lang w:eastAsia="en-US"/>
        </w:rPr>
        <w:t xml:space="preserve"> ию</w:t>
      </w:r>
      <w:r w:rsidR="00DF4CD5" w:rsidRPr="00434CAA">
        <w:rPr>
          <w:rFonts w:eastAsiaTheme="minorHAnsi"/>
          <w:sz w:val="28"/>
          <w:szCs w:val="28"/>
          <w:lang w:eastAsia="en-US"/>
        </w:rPr>
        <w:t>ня</w:t>
      </w:r>
      <w:r w:rsidR="00A77998" w:rsidRPr="00434CAA">
        <w:rPr>
          <w:rFonts w:eastAsiaTheme="minorHAnsi"/>
          <w:sz w:val="28"/>
          <w:szCs w:val="28"/>
          <w:lang w:eastAsia="en-US"/>
        </w:rPr>
        <w:t xml:space="preserve"> 2016 года </w:t>
      </w:r>
      <w:r w:rsidRPr="00434CAA">
        <w:rPr>
          <w:rFonts w:eastAsiaTheme="minorHAnsi"/>
          <w:sz w:val="28"/>
          <w:szCs w:val="28"/>
          <w:lang w:eastAsia="en-US"/>
        </w:rPr>
        <w:t>должны быть разработаны и утверждены</w:t>
      </w:r>
      <w:r w:rsidR="00A77998" w:rsidRPr="00434CAA">
        <w:rPr>
          <w:rFonts w:eastAsiaTheme="minorHAnsi"/>
          <w:sz w:val="28"/>
          <w:szCs w:val="28"/>
          <w:lang w:eastAsia="en-US"/>
        </w:rPr>
        <w:t xml:space="preserve"> программы комплексного</w:t>
      </w:r>
      <w:proofErr w:type="gramEnd"/>
      <w:r w:rsidR="00A77998" w:rsidRPr="00434CAA">
        <w:rPr>
          <w:rFonts w:eastAsiaTheme="minorHAnsi"/>
          <w:sz w:val="28"/>
          <w:szCs w:val="28"/>
          <w:lang w:eastAsia="en-US"/>
        </w:rPr>
        <w:t xml:space="preserve"> развития транспортной инфраструкт</w:t>
      </w:r>
      <w:r w:rsidR="00A77998" w:rsidRPr="00434CAA">
        <w:rPr>
          <w:rFonts w:eastAsiaTheme="minorHAnsi"/>
          <w:sz w:val="28"/>
          <w:szCs w:val="28"/>
          <w:lang w:eastAsia="en-US"/>
        </w:rPr>
        <w:t>у</w:t>
      </w:r>
      <w:r w:rsidR="00A77998" w:rsidRPr="00434CAA">
        <w:rPr>
          <w:rFonts w:eastAsiaTheme="minorHAnsi"/>
          <w:sz w:val="28"/>
          <w:szCs w:val="28"/>
          <w:lang w:eastAsia="en-US"/>
        </w:rPr>
        <w:t>ры поселений, городских округов</w:t>
      </w:r>
      <w:r w:rsidRPr="00434CAA">
        <w:rPr>
          <w:rFonts w:eastAsiaTheme="minorHAnsi"/>
          <w:sz w:val="28"/>
          <w:szCs w:val="28"/>
          <w:lang w:eastAsia="en-US"/>
        </w:rPr>
        <w:t>.</w:t>
      </w:r>
    </w:p>
    <w:p w:rsidR="00DF4CD5" w:rsidRPr="00434CAA" w:rsidRDefault="00DF4CD5" w:rsidP="006B0590">
      <w:pPr>
        <w:spacing w:line="360" w:lineRule="auto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434CAA">
        <w:rPr>
          <w:rFonts w:eastAsiaTheme="minorHAnsi"/>
          <w:sz w:val="28"/>
          <w:szCs w:val="28"/>
          <w:lang w:eastAsia="en-US"/>
        </w:rPr>
        <w:t>В целях исполнения требований законодательства, необходимо в ук</w:t>
      </w:r>
      <w:r w:rsidRPr="00434CAA">
        <w:rPr>
          <w:rFonts w:eastAsiaTheme="minorHAnsi"/>
          <w:sz w:val="28"/>
          <w:szCs w:val="28"/>
          <w:lang w:eastAsia="en-US"/>
        </w:rPr>
        <w:t>а</w:t>
      </w:r>
      <w:r w:rsidRPr="00434CAA">
        <w:rPr>
          <w:rFonts w:eastAsiaTheme="minorHAnsi"/>
          <w:sz w:val="28"/>
          <w:szCs w:val="28"/>
          <w:lang w:eastAsia="en-US"/>
        </w:rPr>
        <w:t xml:space="preserve">занные сроки издать распоряжение Главы </w:t>
      </w:r>
      <w:r w:rsidR="004B7586" w:rsidRPr="00434CAA">
        <w:rPr>
          <w:rFonts w:eastAsiaTheme="minorHAnsi"/>
          <w:sz w:val="28"/>
          <w:szCs w:val="28"/>
          <w:lang w:eastAsia="en-US"/>
        </w:rPr>
        <w:t xml:space="preserve">Сельского поселения «Село </w:t>
      </w:r>
      <w:r w:rsidR="002651B5" w:rsidRPr="00434CAA">
        <w:rPr>
          <w:rFonts w:eastAsiaTheme="minorHAnsi"/>
          <w:sz w:val="28"/>
          <w:szCs w:val="28"/>
          <w:lang w:eastAsia="en-US"/>
        </w:rPr>
        <w:t>Ман</w:t>
      </w:r>
      <w:r w:rsidR="002651B5" w:rsidRPr="00434CAA">
        <w:rPr>
          <w:rFonts w:eastAsiaTheme="minorHAnsi"/>
          <w:sz w:val="28"/>
          <w:szCs w:val="28"/>
          <w:lang w:eastAsia="en-US"/>
        </w:rPr>
        <w:t>и</w:t>
      </w:r>
      <w:r w:rsidR="002651B5" w:rsidRPr="00434CAA">
        <w:rPr>
          <w:rFonts w:eastAsiaTheme="minorHAnsi"/>
          <w:sz w:val="28"/>
          <w:szCs w:val="28"/>
          <w:lang w:eastAsia="en-US"/>
        </w:rPr>
        <w:t>лы</w:t>
      </w:r>
      <w:r w:rsidR="004B7586" w:rsidRPr="00434CAA">
        <w:rPr>
          <w:rFonts w:eastAsiaTheme="minorHAnsi"/>
          <w:sz w:val="28"/>
          <w:szCs w:val="28"/>
          <w:lang w:eastAsia="en-US"/>
        </w:rPr>
        <w:t>»</w:t>
      </w:r>
      <w:r w:rsidRPr="00434CAA">
        <w:rPr>
          <w:rFonts w:eastAsiaTheme="minorHAnsi"/>
          <w:sz w:val="28"/>
          <w:szCs w:val="28"/>
          <w:lang w:eastAsia="en-US"/>
        </w:rPr>
        <w:t xml:space="preserve"> «Об утверждении программы комплексного развития транспортной и</w:t>
      </w:r>
      <w:r w:rsidRPr="00434CAA">
        <w:rPr>
          <w:rFonts w:eastAsiaTheme="minorHAnsi"/>
          <w:sz w:val="28"/>
          <w:szCs w:val="28"/>
          <w:lang w:eastAsia="en-US"/>
        </w:rPr>
        <w:t>н</w:t>
      </w:r>
      <w:r w:rsidRPr="00434CAA">
        <w:rPr>
          <w:rFonts w:eastAsiaTheme="minorHAnsi"/>
          <w:sz w:val="28"/>
          <w:szCs w:val="28"/>
          <w:lang w:eastAsia="en-US"/>
        </w:rPr>
        <w:t xml:space="preserve">фраструктуры </w:t>
      </w:r>
      <w:r w:rsidR="004B7586" w:rsidRPr="00434CAA">
        <w:rPr>
          <w:rFonts w:eastAsiaTheme="minorHAnsi"/>
          <w:sz w:val="28"/>
          <w:szCs w:val="28"/>
          <w:lang w:eastAsia="en-US"/>
        </w:rPr>
        <w:t xml:space="preserve">Сельского поселения «Село </w:t>
      </w:r>
      <w:r w:rsidR="002651B5" w:rsidRPr="00434CAA">
        <w:rPr>
          <w:rFonts w:eastAsiaTheme="minorHAnsi"/>
          <w:sz w:val="28"/>
          <w:szCs w:val="28"/>
          <w:lang w:eastAsia="en-US"/>
        </w:rPr>
        <w:t>Манилы</w:t>
      </w:r>
      <w:r w:rsidR="004B7586" w:rsidRPr="00434CAA">
        <w:rPr>
          <w:rFonts w:eastAsiaTheme="minorHAnsi"/>
          <w:sz w:val="28"/>
          <w:szCs w:val="28"/>
          <w:lang w:eastAsia="en-US"/>
        </w:rPr>
        <w:t>»</w:t>
      </w:r>
      <w:r w:rsidRPr="00434CAA">
        <w:rPr>
          <w:rFonts w:eastAsiaTheme="minorHAnsi"/>
          <w:sz w:val="28"/>
          <w:szCs w:val="28"/>
          <w:lang w:eastAsia="en-US"/>
        </w:rPr>
        <w:t xml:space="preserve"> на период </w:t>
      </w:r>
      <w:r w:rsidR="001229C7" w:rsidRPr="00434CAA">
        <w:rPr>
          <w:rFonts w:eastAsiaTheme="minorHAnsi"/>
          <w:sz w:val="28"/>
          <w:szCs w:val="28"/>
          <w:lang w:eastAsia="en-US"/>
        </w:rPr>
        <w:t>до 203</w:t>
      </w:r>
      <w:r w:rsidR="00434CAA">
        <w:rPr>
          <w:rFonts w:eastAsiaTheme="minorHAnsi"/>
          <w:sz w:val="28"/>
          <w:szCs w:val="28"/>
          <w:lang w:eastAsia="en-US"/>
        </w:rPr>
        <w:t>2</w:t>
      </w:r>
      <w:r w:rsidRPr="00434CAA">
        <w:rPr>
          <w:rFonts w:eastAsiaTheme="minorHAnsi"/>
          <w:sz w:val="28"/>
          <w:szCs w:val="28"/>
          <w:lang w:eastAsia="en-US"/>
        </w:rPr>
        <w:t xml:space="preserve"> г</w:t>
      </w:r>
      <w:r w:rsidRPr="00434CAA">
        <w:rPr>
          <w:rFonts w:eastAsiaTheme="minorHAnsi"/>
          <w:sz w:val="28"/>
          <w:szCs w:val="28"/>
          <w:lang w:eastAsia="en-US"/>
        </w:rPr>
        <w:t>о</w:t>
      </w:r>
      <w:r w:rsidRPr="00434CAA">
        <w:rPr>
          <w:rFonts w:eastAsiaTheme="minorHAnsi"/>
          <w:sz w:val="28"/>
          <w:szCs w:val="28"/>
          <w:lang w:eastAsia="en-US"/>
        </w:rPr>
        <w:t>да».</w:t>
      </w:r>
    </w:p>
    <w:sectPr w:rsidR="00DF4CD5" w:rsidRPr="00434CAA" w:rsidSect="000B6043">
      <w:pgSz w:w="11906" w:h="16838"/>
      <w:pgMar w:top="1134" w:right="851" w:bottom="1134" w:left="1701" w:header="709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5A44" w:rsidRDefault="008A5A44" w:rsidP="00F3709E">
      <w:r>
        <w:separator/>
      </w:r>
    </w:p>
  </w:endnote>
  <w:endnote w:type="continuationSeparator" w:id="0">
    <w:p w:rsidR="008A5A44" w:rsidRDefault="008A5A44" w:rsidP="00F37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4DB" w:rsidRDefault="000374DB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4DB" w:rsidRPr="00D66FE7" w:rsidRDefault="000374DB" w:rsidP="00BC6055">
    <w:pPr>
      <w:pStyle w:val="ad"/>
      <w:pBdr>
        <w:top w:val="thinThickSmallGap" w:sz="24" w:space="0" w:color="823B0B" w:themeColor="accent2" w:themeShade="7F"/>
      </w:pBdr>
      <w:rPr>
        <w:rFonts w:eastAsiaTheme="majorEastAsia"/>
      </w:rPr>
    </w:pPr>
    <w:r w:rsidRPr="00D66FE7">
      <w:rPr>
        <w:rFonts w:eastAsiaTheme="majorEastAsia"/>
        <w:sz w:val="20"/>
        <w:szCs w:val="20"/>
      </w:rPr>
      <w:t>ООО «ИВЦ «ЭНЕРГОАКТИВ»</w:t>
    </w:r>
    <w:r w:rsidRPr="00D66FE7">
      <w:rPr>
        <w:rFonts w:eastAsiaTheme="majorEastAsia"/>
      </w:rPr>
      <w:ptab w:relativeTo="margin" w:alignment="right" w:leader="none"/>
    </w:r>
    <w:r w:rsidRPr="00D66FE7">
      <w:rPr>
        <w:rFonts w:eastAsiaTheme="majorEastAsia"/>
      </w:rPr>
      <w:t xml:space="preserve">Страница </w:t>
    </w:r>
    <w:r w:rsidRPr="00FB5D46">
      <w:rPr>
        <w:rFonts w:eastAsiaTheme="minorEastAsia"/>
      </w:rPr>
      <w:fldChar w:fldCharType="begin"/>
    </w:r>
    <w:r w:rsidRPr="00D66FE7">
      <w:instrText>PAGE   \* MERGEFORMAT</w:instrText>
    </w:r>
    <w:r w:rsidRPr="00FB5D46">
      <w:rPr>
        <w:rFonts w:eastAsiaTheme="minorEastAsia"/>
      </w:rPr>
      <w:fldChar w:fldCharType="separate"/>
    </w:r>
    <w:r w:rsidR="009A4DAA" w:rsidRPr="009A4DAA">
      <w:rPr>
        <w:rFonts w:eastAsiaTheme="majorEastAsia"/>
        <w:noProof/>
      </w:rPr>
      <w:t>31</w:t>
    </w:r>
    <w:r w:rsidRPr="00D66FE7">
      <w:rPr>
        <w:rFonts w:eastAsiaTheme="majorEastAsia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4DB" w:rsidRDefault="000374DB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5A44" w:rsidRDefault="008A5A44" w:rsidP="00F3709E">
      <w:r>
        <w:separator/>
      </w:r>
    </w:p>
  </w:footnote>
  <w:footnote w:type="continuationSeparator" w:id="0">
    <w:p w:rsidR="008A5A44" w:rsidRDefault="008A5A44" w:rsidP="00F3709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4DB" w:rsidRDefault="000374DB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4537146" o:spid="_x0000_s2050" type="#_x0000_t136" style="position:absolute;margin-left:0;margin-top:0;width:509.5pt;height:169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4DB" w:rsidRPr="00D66FE7" w:rsidRDefault="000374DB" w:rsidP="00BC6055">
    <w:pPr>
      <w:pStyle w:val="ab"/>
      <w:pBdr>
        <w:bottom w:val="thickThinSmallGap" w:sz="24" w:space="1" w:color="823B0B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 w:rsidRPr="00FB5D46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4537147" o:spid="_x0000_s2051" type="#_x0000_t136" style="position:absolute;left:0;text-align:left;margin-left:0;margin-top:0;width:509.5pt;height:169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ЕКТ"/>
          <w10:wrap anchorx="margin" anchory="margin"/>
        </v:shape>
      </w:pict>
    </w:r>
  </w:p>
  <w:sdt>
    <w:sdtPr>
      <w:rPr>
        <w:rFonts w:eastAsiaTheme="majorEastAsia"/>
        <w:sz w:val="20"/>
        <w:szCs w:val="20"/>
      </w:rPr>
      <w:alias w:val="Название"/>
      <w:id w:val="-801374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374DB" w:rsidRPr="00D66FE7" w:rsidRDefault="000374DB" w:rsidP="00BC6055">
        <w:pPr>
          <w:pStyle w:val="ab"/>
          <w:pBdr>
            <w:bottom w:val="thickThinSmallGap" w:sz="24" w:space="1" w:color="823B0B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eastAsiaTheme="majorEastAsia"/>
            <w:sz w:val="20"/>
            <w:szCs w:val="20"/>
          </w:rPr>
          <w:t>ПРОГРАММА КОМПЛЕКСНОГО РАЗВИТИЯ ТРАНСПОРТНОЙ ИНФРАСТРУКТУРЫ</w:t>
        </w:r>
      </w:p>
    </w:sdtContent>
  </w:sdt>
  <w:p w:rsidR="000374DB" w:rsidRPr="00BC6055" w:rsidRDefault="000374DB" w:rsidP="00BC6055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74DB" w:rsidRDefault="000374DB">
    <w:pPr>
      <w:pStyle w:val="ab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64537145" o:spid="_x0000_s2049" type="#_x0000_t136" style="position:absolute;margin-left:0;margin-top:0;width:509.5pt;height:169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ПРОЕКТ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2D22FA8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4935"/>
        </w:tabs>
        <w:ind w:left="4935" w:hanging="795"/>
      </w:pPr>
      <w:rPr>
        <w:rFonts w:ascii="Arial" w:hAnsi="Arial" w:cs="Courier New"/>
        <w:sz w:val="28"/>
        <w:szCs w:val="28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1155" w:hanging="79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none"/>
      <w:suff w:val="nothing"/>
      <w:lvlText w:val="2"/>
      <w:lvlJc w:val="left"/>
      <w:pPr>
        <w:tabs>
          <w:tab w:val="num" w:pos="0"/>
        </w:tabs>
        <w:ind w:left="2160" w:hanging="1440"/>
      </w:pPr>
    </w:lvl>
    <w:lvl w:ilvl="5">
      <w:start w:val="1"/>
      <w:numFmt w:val="decimal"/>
      <w:lvlText w:val="2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2.1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2.1.1.%8."/>
      <w:lvlJc w:val="left"/>
      <w:pPr>
        <w:tabs>
          <w:tab w:val="num" w:pos="3420"/>
        </w:tabs>
        <w:ind w:left="3420" w:hanging="2160"/>
      </w:pPr>
    </w:lvl>
    <w:lvl w:ilvl="8">
      <w:start w:val="1"/>
      <w:numFmt w:val="decimal"/>
      <w:lvlText w:val="%6.%7.%8.%9.."/>
      <w:lvlJc w:val="left"/>
      <w:pPr>
        <w:tabs>
          <w:tab w:val="num" w:pos="3600"/>
        </w:tabs>
        <w:ind w:left="3600" w:hanging="2160"/>
      </w:pPr>
    </w:lvl>
  </w:abstractNum>
  <w:abstractNum w:abstractNumId="2">
    <w:nsid w:val="004C24C1"/>
    <w:multiLevelType w:val="hybridMultilevel"/>
    <w:tmpl w:val="62BE9292"/>
    <w:lvl w:ilvl="0" w:tplc="4754B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2937762"/>
    <w:multiLevelType w:val="hybridMultilevel"/>
    <w:tmpl w:val="6428D39A"/>
    <w:lvl w:ilvl="0" w:tplc="4754B2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02B50C43"/>
    <w:multiLevelType w:val="hybridMultilevel"/>
    <w:tmpl w:val="1EDC4DE4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3BB5F02"/>
    <w:multiLevelType w:val="hybridMultilevel"/>
    <w:tmpl w:val="47D653F6"/>
    <w:lvl w:ilvl="0" w:tplc="4754B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4880480"/>
    <w:multiLevelType w:val="hybridMultilevel"/>
    <w:tmpl w:val="05E6AA3E"/>
    <w:lvl w:ilvl="0" w:tplc="4754B24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07FD2011"/>
    <w:multiLevelType w:val="hybridMultilevel"/>
    <w:tmpl w:val="C4FA5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A4A75AA"/>
    <w:multiLevelType w:val="hybridMultilevel"/>
    <w:tmpl w:val="A8706D3A"/>
    <w:lvl w:ilvl="0" w:tplc="4754B246">
      <w:start w:val="1"/>
      <w:numFmt w:val="bullet"/>
      <w:lvlText w:val=""/>
      <w:lvlJc w:val="left"/>
      <w:pPr>
        <w:ind w:left="61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9">
    <w:nsid w:val="0C6D5FAB"/>
    <w:multiLevelType w:val="hybridMultilevel"/>
    <w:tmpl w:val="D8D88BFA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0EC675EB"/>
    <w:multiLevelType w:val="hybridMultilevel"/>
    <w:tmpl w:val="06541DF6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125F68B4"/>
    <w:multiLevelType w:val="hybridMultilevel"/>
    <w:tmpl w:val="240C4CC0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1B694BC8"/>
    <w:multiLevelType w:val="multilevel"/>
    <w:tmpl w:val="D2F82B8C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1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80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13">
    <w:nsid w:val="231A621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23815186"/>
    <w:multiLevelType w:val="hybridMultilevel"/>
    <w:tmpl w:val="8B3E5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613468"/>
    <w:multiLevelType w:val="hybridMultilevel"/>
    <w:tmpl w:val="75CA65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8D24434"/>
    <w:multiLevelType w:val="hybridMultilevel"/>
    <w:tmpl w:val="04EC2E6C"/>
    <w:lvl w:ilvl="0" w:tplc="CA7C8E7E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7" w:hanging="360"/>
      </w:pPr>
    </w:lvl>
    <w:lvl w:ilvl="2" w:tplc="0419001B" w:tentative="1">
      <w:start w:val="1"/>
      <w:numFmt w:val="lowerRoman"/>
      <w:lvlText w:val="%3."/>
      <w:lvlJc w:val="right"/>
      <w:pPr>
        <w:ind w:left="1837" w:hanging="180"/>
      </w:pPr>
    </w:lvl>
    <w:lvl w:ilvl="3" w:tplc="0419000F" w:tentative="1">
      <w:start w:val="1"/>
      <w:numFmt w:val="decimal"/>
      <w:lvlText w:val="%4."/>
      <w:lvlJc w:val="left"/>
      <w:pPr>
        <w:ind w:left="2557" w:hanging="360"/>
      </w:pPr>
    </w:lvl>
    <w:lvl w:ilvl="4" w:tplc="04190019" w:tentative="1">
      <w:start w:val="1"/>
      <w:numFmt w:val="lowerLetter"/>
      <w:lvlText w:val="%5."/>
      <w:lvlJc w:val="left"/>
      <w:pPr>
        <w:ind w:left="3277" w:hanging="360"/>
      </w:pPr>
    </w:lvl>
    <w:lvl w:ilvl="5" w:tplc="0419001B" w:tentative="1">
      <w:start w:val="1"/>
      <w:numFmt w:val="lowerRoman"/>
      <w:lvlText w:val="%6."/>
      <w:lvlJc w:val="right"/>
      <w:pPr>
        <w:ind w:left="3997" w:hanging="180"/>
      </w:pPr>
    </w:lvl>
    <w:lvl w:ilvl="6" w:tplc="0419000F" w:tentative="1">
      <w:start w:val="1"/>
      <w:numFmt w:val="decimal"/>
      <w:lvlText w:val="%7."/>
      <w:lvlJc w:val="left"/>
      <w:pPr>
        <w:ind w:left="4717" w:hanging="360"/>
      </w:pPr>
    </w:lvl>
    <w:lvl w:ilvl="7" w:tplc="04190019" w:tentative="1">
      <w:start w:val="1"/>
      <w:numFmt w:val="lowerLetter"/>
      <w:lvlText w:val="%8."/>
      <w:lvlJc w:val="left"/>
      <w:pPr>
        <w:ind w:left="5437" w:hanging="360"/>
      </w:pPr>
    </w:lvl>
    <w:lvl w:ilvl="8" w:tplc="0419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17">
    <w:nsid w:val="2A4D0867"/>
    <w:multiLevelType w:val="multilevel"/>
    <w:tmpl w:val="1C9298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D332D3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</w:lvl>
    <w:lvl w:ilvl="1">
      <w:start w:val="1"/>
      <w:numFmt w:val="decimal"/>
      <w:lvlText w:val="%1.%2."/>
      <w:lvlJc w:val="left"/>
      <w:pPr>
        <w:tabs>
          <w:tab w:val="num" w:pos="4935"/>
        </w:tabs>
        <w:ind w:left="4935" w:hanging="795"/>
      </w:pPr>
      <w:rPr>
        <w:rFonts w:ascii="Arial" w:hAnsi="Arial" w:cs="Courier New"/>
        <w:sz w:val="28"/>
        <w:szCs w:val="28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1155" w:hanging="795"/>
      </w:pPr>
    </w:lvl>
    <w:lvl w:ilvl="3">
      <w:start w:val="1"/>
      <w:numFmt w:val="decimal"/>
      <w:lvlText w:val="%1.%2.%3.%4."/>
      <w:lvlJc w:val="left"/>
      <w:pPr>
        <w:tabs>
          <w:tab w:val="num" w:pos="1620"/>
        </w:tabs>
        <w:ind w:left="1620" w:hanging="1080"/>
      </w:pPr>
    </w:lvl>
    <w:lvl w:ilvl="4">
      <w:start w:val="1"/>
      <w:numFmt w:val="none"/>
      <w:suff w:val="nothing"/>
      <w:lvlText w:val="2"/>
      <w:lvlJc w:val="left"/>
      <w:pPr>
        <w:tabs>
          <w:tab w:val="num" w:pos="0"/>
        </w:tabs>
        <w:ind w:left="2160" w:hanging="1440"/>
      </w:pPr>
    </w:lvl>
    <w:lvl w:ilvl="5">
      <w:start w:val="1"/>
      <w:numFmt w:val="decimal"/>
      <w:lvlText w:val="2.%6."/>
      <w:lvlJc w:val="left"/>
      <w:pPr>
        <w:tabs>
          <w:tab w:val="num" w:pos="2340"/>
        </w:tabs>
        <w:ind w:left="2340" w:hanging="1440"/>
      </w:pPr>
    </w:lvl>
    <w:lvl w:ilvl="6">
      <w:start w:val="1"/>
      <w:numFmt w:val="decimal"/>
      <w:lvlText w:val="2.1.%7."/>
      <w:lvlJc w:val="left"/>
      <w:pPr>
        <w:tabs>
          <w:tab w:val="num" w:pos="2880"/>
        </w:tabs>
        <w:ind w:left="2880" w:hanging="1800"/>
      </w:pPr>
    </w:lvl>
    <w:lvl w:ilvl="7">
      <w:start w:val="1"/>
      <w:numFmt w:val="decimal"/>
      <w:lvlText w:val="2.1.1.%8."/>
      <w:lvlJc w:val="left"/>
      <w:pPr>
        <w:tabs>
          <w:tab w:val="num" w:pos="3420"/>
        </w:tabs>
        <w:ind w:left="3420" w:hanging="2160"/>
      </w:pPr>
    </w:lvl>
    <w:lvl w:ilvl="8">
      <w:start w:val="1"/>
      <w:numFmt w:val="decimal"/>
      <w:lvlText w:val="%6.%7.%8.%9.."/>
      <w:lvlJc w:val="left"/>
      <w:pPr>
        <w:tabs>
          <w:tab w:val="num" w:pos="3600"/>
        </w:tabs>
        <w:ind w:left="3600" w:hanging="2160"/>
      </w:pPr>
    </w:lvl>
  </w:abstractNum>
  <w:abstractNum w:abstractNumId="19">
    <w:nsid w:val="2D345528"/>
    <w:multiLevelType w:val="hybridMultilevel"/>
    <w:tmpl w:val="9C08675A"/>
    <w:lvl w:ilvl="0" w:tplc="DA0EF556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1AB3D12"/>
    <w:multiLevelType w:val="hybridMultilevel"/>
    <w:tmpl w:val="3C4E0166"/>
    <w:lvl w:ilvl="0" w:tplc="4754B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B041A4"/>
    <w:multiLevelType w:val="hybridMultilevel"/>
    <w:tmpl w:val="E9B69104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6EB1C71"/>
    <w:multiLevelType w:val="multilevel"/>
    <w:tmpl w:val="8202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9D5A66"/>
    <w:multiLevelType w:val="multilevel"/>
    <w:tmpl w:val="7EB8EA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2"/>
      <w:numFmt w:val="decimal"/>
      <w:lvlText w:val="%1.%2."/>
      <w:lvlJc w:val="left"/>
      <w:pPr>
        <w:ind w:left="970" w:hanging="54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lvlText w:val="%1.%2.%3."/>
      <w:lvlJc w:val="left"/>
      <w:pPr>
        <w:ind w:left="1580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lvlText w:val="%1.%2.%3.%4."/>
      <w:lvlJc w:val="left"/>
      <w:pPr>
        <w:ind w:left="2010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lvlText w:val="%1.%2.%3.%4.%5."/>
      <w:lvlJc w:val="left"/>
      <w:pPr>
        <w:ind w:left="2800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lvlText w:val="%1.%2.%3.%4.%5.%6."/>
      <w:lvlJc w:val="left"/>
      <w:pPr>
        <w:ind w:left="3230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lvlText w:val="%1.%2.%3.%4.%5.%6.%7."/>
      <w:lvlJc w:val="left"/>
      <w:pPr>
        <w:ind w:left="4020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lvlText w:val="%1.%2.%3.%4.%5.%6.%7.%8."/>
      <w:lvlJc w:val="left"/>
      <w:pPr>
        <w:ind w:left="4450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lvlText w:val="%1.%2.%3.%4.%5.%6.%7.%8.%9."/>
      <w:lvlJc w:val="left"/>
      <w:pPr>
        <w:ind w:left="5240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24">
    <w:nsid w:val="3BD22ED9"/>
    <w:multiLevelType w:val="multilevel"/>
    <w:tmpl w:val="FE46885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9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345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3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480" w:hanging="2160"/>
      </w:pPr>
      <w:rPr>
        <w:rFonts w:hint="default"/>
      </w:rPr>
    </w:lvl>
  </w:abstractNum>
  <w:abstractNum w:abstractNumId="25">
    <w:nsid w:val="49477778"/>
    <w:multiLevelType w:val="hybridMultilevel"/>
    <w:tmpl w:val="28CEAE98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9B15A20"/>
    <w:multiLevelType w:val="hybridMultilevel"/>
    <w:tmpl w:val="AE8E1016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CBE52F7"/>
    <w:multiLevelType w:val="hybridMultilevel"/>
    <w:tmpl w:val="34C25FB0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F9D0D53"/>
    <w:multiLevelType w:val="multilevel"/>
    <w:tmpl w:val="A992D8E0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eastAsia="Times New Roman" w:hAnsi="Times New Roman" w:cs="Arial" w:hint="default"/>
        <w:b/>
        <w:sz w:val="24"/>
      </w:rPr>
    </w:lvl>
    <w:lvl w:ilvl="1">
      <w:start w:val="1"/>
      <w:numFmt w:val="decimal"/>
      <w:isLgl/>
      <w:lvlText w:val="%1.%2."/>
      <w:lvlJc w:val="left"/>
      <w:pPr>
        <w:ind w:left="425" w:hanging="360"/>
      </w:pPr>
      <w:rPr>
        <w:rFonts w:ascii="Times New Roman" w:eastAsia="Times New Roman" w:hAnsi="Times New Roman" w:cs="Arial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861" w:hanging="720"/>
      </w:pPr>
      <w:rPr>
        <w:rFonts w:ascii="Times New Roman" w:eastAsia="Times New Roman" w:hAnsi="Times New Roman" w:cs="Arial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861" w:hanging="720"/>
      </w:pPr>
      <w:rPr>
        <w:rFonts w:ascii="Times New Roman" w:eastAsia="Times New Roman" w:hAnsi="Times New Roman" w:cs="Arial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1221" w:hanging="1080"/>
      </w:pPr>
      <w:rPr>
        <w:rFonts w:ascii="Times New Roman" w:eastAsia="Times New Roman" w:hAnsi="Times New Roman" w:cs="Arial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1221" w:hanging="1080"/>
      </w:pPr>
      <w:rPr>
        <w:rFonts w:ascii="Times New Roman" w:eastAsia="Times New Roman" w:hAnsi="Times New Roman" w:cs="Arial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1581" w:hanging="1440"/>
      </w:pPr>
      <w:rPr>
        <w:rFonts w:ascii="Times New Roman" w:eastAsia="Times New Roman" w:hAnsi="Times New Roman" w:cs="Arial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1581" w:hanging="1440"/>
      </w:pPr>
      <w:rPr>
        <w:rFonts w:ascii="Times New Roman" w:eastAsia="Times New Roman" w:hAnsi="Times New Roman" w:cs="Arial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941" w:hanging="1800"/>
      </w:pPr>
      <w:rPr>
        <w:rFonts w:ascii="Times New Roman" w:eastAsia="Times New Roman" w:hAnsi="Times New Roman" w:cs="Arial" w:hint="default"/>
        <w:b/>
        <w:sz w:val="24"/>
      </w:rPr>
    </w:lvl>
  </w:abstractNum>
  <w:abstractNum w:abstractNumId="29">
    <w:nsid w:val="52623955"/>
    <w:multiLevelType w:val="multilevel"/>
    <w:tmpl w:val="6E2623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0">
    <w:nsid w:val="5273592D"/>
    <w:multiLevelType w:val="multilevel"/>
    <w:tmpl w:val="F528A6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1">
    <w:nsid w:val="560076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57483DD7"/>
    <w:multiLevelType w:val="hybridMultilevel"/>
    <w:tmpl w:val="43D6EE38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C0F6B7F"/>
    <w:multiLevelType w:val="hybridMultilevel"/>
    <w:tmpl w:val="6F5826C2"/>
    <w:lvl w:ilvl="0" w:tplc="A88A4A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DA137B0"/>
    <w:multiLevelType w:val="hybridMultilevel"/>
    <w:tmpl w:val="162AB76C"/>
    <w:lvl w:ilvl="0" w:tplc="A88A4A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645E5D"/>
    <w:multiLevelType w:val="hybridMultilevel"/>
    <w:tmpl w:val="B21A3D36"/>
    <w:lvl w:ilvl="0" w:tplc="BF7EF9D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>
    <w:nsid w:val="69746329"/>
    <w:multiLevelType w:val="multilevel"/>
    <w:tmpl w:val="D2DCFB62"/>
    <w:lvl w:ilvl="0">
      <w:start w:val="2"/>
      <w:numFmt w:val="decimal"/>
      <w:lvlText w:val="%1"/>
      <w:lvlJc w:val="left"/>
      <w:pPr>
        <w:ind w:left="600" w:hanging="600"/>
      </w:pPr>
      <w:rPr>
        <w:rFonts w:ascii="Times New Roman" w:eastAsia="Times New Roman" w:hAnsi="Times New Roman" w:cs="Arial" w:hint="default"/>
        <w:b/>
      </w:rPr>
    </w:lvl>
    <w:lvl w:ilvl="1">
      <w:start w:val="2"/>
      <w:numFmt w:val="decimal"/>
      <w:lvlText w:val="%1.%2"/>
      <w:lvlJc w:val="left"/>
      <w:pPr>
        <w:ind w:left="1030" w:hanging="600"/>
      </w:pPr>
      <w:rPr>
        <w:rFonts w:ascii="Times New Roman" w:eastAsia="Times New Roman" w:hAnsi="Times New Roman" w:cs="Arial" w:hint="default"/>
        <w:b/>
      </w:rPr>
    </w:lvl>
    <w:lvl w:ilvl="2">
      <w:start w:val="1"/>
      <w:numFmt w:val="decimal"/>
      <w:lvlText w:val="%1.%2.%3"/>
      <w:lvlJc w:val="left"/>
      <w:pPr>
        <w:ind w:left="1580" w:hanging="720"/>
      </w:pPr>
      <w:rPr>
        <w:rFonts w:ascii="Times New Roman" w:eastAsia="Times New Roman" w:hAnsi="Times New Roman" w:cs="Arial" w:hint="default"/>
        <w:b/>
      </w:rPr>
    </w:lvl>
    <w:lvl w:ilvl="3">
      <w:start w:val="1"/>
      <w:numFmt w:val="decimal"/>
      <w:lvlText w:val="%1.%2.%3.%4"/>
      <w:lvlJc w:val="left"/>
      <w:pPr>
        <w:ind w:left="2370" w:hanging="1080"/>
      </w:pPr>
      <w:rPr>
        <w:rFonts w:ascii="Times New Roman" w:eastAsia="Times New Roman" w:hAnsi="Times New Roman" w:cs="Arial" w:hint="default"/>
        <w:b/>
      </w:rPr>
    </w:lvl>
    <w:lvl w:ilvl="4">
      <w:start w:val="1"/>
      <w:numFmt w:val="decimal"/>
      <w:lvlText w:val="%1.%2.%3.%4.%5"/>
      <w:lvlJc w:val="left"/>
      <w:pPr>
        <w:ind w:left="2800" w:hanging="1080"/>
      </w:pPr>
      <w:rPr>
        <w:rFonts w:ascii="Times New Roman" w:eastAsia="Times New Roman" w:hAnsi="Times New Roman" w:cs="Arial" w:hint="default"/>
        <w:b/>
      </w:rPr>
    </w:lvl>
    <w:lvl w:ilvl="5">
      <w:start w:val="1"/>
      <w:numFmt w:val="decimal"/>
      <w:lvlText w:val="%1.%2.%3.%4.%5.%6"/>
      <w:lvlJc w:val="left"/>
      <w:pPr>
        <w:ind w:left="3590" w:hanging="1440"/>
      </w:pPr>
      <w:rPr>
        <w:rFonts w:ascii="Times New Roman" w:eastAsia="Times New Roman" w:hAnsi="Times New Roman" w:cs="Arial" w:hint="default"/>
        <w:b/>
      </w:rPr>
    </w:lvl>
    <w:lvl w:ilvl="6">
      <w:start w:val="1"/>
      <w:numFmt w:val="decimal"/>
      <w:lvlText w:val="%1.%2.%3.%4.%5.%6.%7"/>
      <w:lvlJc w:val="left"/>
      <w:pPr>
        <w:ind w:left="4020" w:hanging="1440"/>
      </w:pPr>
      <w:rPr>
        <w:rFonts w:ascii="Times New Roman" w:eastAsia="Times New Roman" w:hAnsi="Times New Roman" w:cs="Arial" w:hint="default"/>
        <w:b/>
      </w:rPr>
    </w:lvl>
    <w:lvl w:ilvl="7">
      <w:start w:val="1"/>
      <w:numFmt w:val="decimal"/>
      <w:lvlText w:val="%1.%2.%3.%4.%5.%6.%7.%8"/>
      <w:lvlJc w:val="left"/>
      <w:pPr>
        <w:ind w:left="4810" w:hanging="1800"/>
      </w:pPr>
      <w:rPr>
        <w:rFonts w:ascii="Times New Roman" w:eastAsia="Times New Roman" w:hAnsi="Times New Roman" w:cs="Arial" w:hint="default"/>
        <w:b/>
      </w:rPr>
    </w:lvl>
    <w:lvl w:ilvl="8">
      <w:start w:val="1"/>
      <w:numFmt w:val="decimal"/>
      <w:lvlText w:val="%1.%2.%3.%4.%5.%6.%7.%8.%9"/>
      <w:lvlJc w:val="left"/>
      <w:pPr>
        <w:ind w:left="5600" w:hanging="2160"/>
      </w:pPr>
      <w:rPr>
        <w:rFonts w:ascii="Times New Roman" w:eastAsia="Times New Roman" w:hAnsi="Times New Roman" w:cs="Arial" w:hint="default"/>
        <w:b/>
      </w:rPr>
    </w:lvl>
  </w:abstractNum>
  <w:abstractNum w:abstractNumId="37">
    <w:nsid w:val="6C4564EC"/>
    <w:multiLevelType w:val="hybridMultilevel"/>
    <w:tmpl w:val="EE0A8B86"/>
    <w:lvl w:ilvl="0" w:tplc="3EC6C19A">
      <w:start w:val="1"/>
      <w:numFmt w:val="bullet"/>
      <w:lvlText w:val=""/>
      <w:lvlJc w:val="left"/>
      <w:pPr>
        <w:ind w:left="12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8">
    <w:nsid w:val="6D9B2069"/>
    <w:multiLevelType w:val="hybridMultilevel"/>
    <w:tmpl w:val="52366DEA"/>
    <w:lvl w:ilvl="0" w:tplc="25DCB328">
      <w:start w:val="1"/>
      <w:numFmt w:val="decimal"/>
      <w:lvlText w:val="%1)"/>
      <w:lvlJc w:val="left"/>
      <w:pPr>
        <w:ind w:left="786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38" w:hanging="360"/>
      </w:pPr>
    </w:lvl>
    <w:lvl w:ilvl="2" w:tplc="0419001B" w:tentative="1">
      <w:start w:val="1"/>
      <w:numFmt w:val="lowerRoman"/>
      <w:lvlText w:val="%3."/>
      <w:lvlJc w:val="right"/>
      <w:pPr>
        <w:ind w:left="2558" w:hanging="180"/>
      </w:pPr>
    </w:lvl>
    <w:lvl w:ilvl="3" w:tplc="0419000F" w:tentative="1">
      <w:start w:val="1"/>
      <w:numFmt w:val="decimal"/>
      <w:lvlText w:val="%4."/>
      <w:lvlJc w:val="left"/>
      <w:pPr>
        <w:ind w:left="3278" w:hanging="360"/>
      </w:pPr>
    </w:lvl>
    <w:lvl w:ilvl="4" w:tplc="04190019" w:tentative="1">
      <w:start w:val="1"/>
      <w:numFmt w:val="lowerLetter"/>
      <w:lvlText w:val="%5."/>
      <w:lvlJc w:val="left"/>
      <w:pPr>
        <w:ind w:left="3998" w:hanging="360"/>
      </w:pPr>
    </w:lvl>
    <w:lvl w:ilvl="5" w:tplc="0419001B" w:tentative="1">
      <w:start w:val="1"/>
      <w:numFmt w:val="lowerRoman"/>
      <w:lvlText w:val="%6."/>
      <w:lvlJc w:val="right"/>
      <w:pPr>
        <w:ind w:left="4718" w:hanging="180"/>
      </w:pPr>
    </w:lvl>
    <w:lvl w:ilvl="6" w:tplc="0419000F" w:tentative="1">
      <w:start w:val="1"/>
      <w:numFmt w:val="decimal"/>
      <w:lvlText w:val="%7."/>
      <w:lvlJc w:val="left"/>
      <w:pPr>
        <w:ind w:left="5438" w:hanging="360"/>
      </w:pPr>
    </w:lvl>
    <w:lvl w:ilvl="7" w:tplc="04190019" w:tentative="1">
      <w:start w:val="1"/>
      <w:numFmt w:val="lowerLetter"/>
      <w:lvlText w:val="%8."/>
      <w:lvlJc w:val="left"/>
      <w:pPr>
        <w:ind w:left="6158" w:hanging="360"/>
      </w:pPr>
    </w:lvl>
    <w:lvl w:ilvl="8" w:tplc="0419001B" w:tentative="1">
      <w:start w:val="1"/>
      <w:numFmt w:val="lowerRoman"/>
      <w:lvlText w:val="%9."/>
      <w:lvlJc w:val="right"/>
      <w:pPr>
        <w:ind w:left="6878" w:hanging="180"/>
      </w:pPr>
    </w:lvl>
  </w:abstractNum>
  <w:abstractNum w:abstractNumId="39">
    <w:nsid w:val="6DCC7C33"/>
    <w:multiLevelType w:val="hybridMultilevel"/>
    <w:tmpl w:val="E6F84FDE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EBB455C"/>
    <w:multiLevelType w:val="hybridMultilevel"/>
    <w:tmpl w:val="5B924282"/>
    <w:lvl w:ilvl="0" w:tplc="2326C656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</w:lvl>
    <w:lvl w:ilvl="3" w:tplc="0419000F" w:tentative="1">
      <w:start w:val="1"/>
      <w:numFmt w:val="decimal"/>
      <w:lvlText w:val="%4."/>
      <w:lvlJc w:val="left"/>
      <w:pPr>
        <w:ind w:left="3200" w:hanging="360"/>
      </w:p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</w:lvl>
    <w:lvl w:ilvl="6" w:tplc="0419000F" w:tentative="1">
      <w:start w:val="1"/>
      <w:numFmt w:val="decimal"/>
      <w:lvlText w:val="%7."/>
      <w:lvlJc w:val="left"/>
      <w:pPr>
        <w:ind w:left="5360" w:hanging="360"/>
      </w:p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41">
    <w:nsid w:val="6F2E19B4"/>
    <w:multiLevelType w:val="hybridMultilevel"/>
    <w:tmpl w:val="A9661CFA"/>
    <w:lvl w:ilvl="0" w:tplc="4754B2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537182F"/>
    <w:multiLevelType w:val="multilevel"/>
    <w:tmpl w:val="A394E9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3">
    <w:nsid w:val="755872E5"/>
    <w:multiLevelType w:val="hybridMultilevel"/>
    <w:tmpl w:val="3DC07A5C"/>
    <w:lvl w:ilvl="0" w:tplc="4754B24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D06337F"/>
    <w:multiLevelType w:val="hybridMultilevel"/>
    <w:tmpl w:val="9C8E87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5">
    <w:nsid w:val="7D69052D"/>
    <w:multiLevelType w:val="hybridMultilevel"/>
    <w:tmpl w:val="5C185B5A"/>
    <w:lvl w:ilvl="0" w:tplc="D5280E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>
    <w:nsid w:val="7E9A3DC4"/>
    <w:multiLevelType w:val="hybridMultilevel"/>
    <w:tmpl w:val="8E84D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5"/>
  </w:num>
  <w:num w:numId="2">
    <w:abstractNumId w:val="42"/>
  </w:num>
  <w:num w:numId="3">
    <w:abstractNumId w:val="29"/>
  </w:num>
  <w:num w:numId="4">
    <w:abstractNumId w:val="35"/>
  </w:num>
  <w:num w:numId="5">
    <w:abstractNumId w:val="40"/>
  </w:num>
  <w:num w:numId="6">
    <w:abstractNumId w:val="26"/>
  </w:num>
  <w:num w:numId="7">
    <w:abstractNumId w:val="39"/>
  </w:num>
  <w:num w:numId="8">
    <w:abstractNumId w:val="46"/>
  </w:num>
  <w:num w:numId="9">
    <w:abstractNumId w:val="28"/>
  </w:num>
  <w:num w:numId="10">
    <w:abstractNumId w:val="14"/>
  </w:num>
  <w:num w:numId="11">
    <w:abstractNumId w:val="7"/>
  </w:num>
  <w:num w:numId="12">
    <w:abstractNumId w:val="15"/>
  </w:num>
  <w:num w:numId="13">
    <w:abstractNumId w:val="3"/>
  </w:num>
  <w:num w:numId="14">
    <w:abstractNumId w:val="44"/>
  </w:num>
  <w:num w:numId="15">
    <w:abstractNumId w:val="19"/>
  </w:num>
  <w:num w:numId="16">
    <w:abstractNumId w:val="9"/>
  </w:num>
  <w:num w:numId="17">
    <w:abstractNumId w:val="38"/>
  </w:num>
  <w:num w:numId="18">
    <w:abstractNumId w:val="34"/>
  </w:num>
  <w:num w:numId="19">
    <w:abstractNumId w:val="41"/>
  </w:num>
  <w:num w:numId="20">
    <w:abstractNumId w:val="5"/>
  </w:num>
  <w:num w:numId="21">
    <w:abstractNumId w:val="20"/>
  </w:num>
  <w:num w:numId="22">
    <w:abstractNumId w:val="21"/>
  </w:num>
  <w:num w:numId="23">
    <w:abstractNumId w:val="11"/>
  </w:num>
  <w:num w:numId="24">
    <w:abstractNumId w:val="10"/>
  </w:num>
  <w:num w:numId="25">
    <w:abstractNumId w:val="27"/>
  </w:num>
  <w:num w:numId="26">
    <w:abstractNumId w:val="22"/>
  </w:num>
  <w:num w:numId="27">
    <w:abstractNumId w:val="43"/>
  </w:num>
  <w:num w:numId="28">
    <w:abstractNumId w:val="17"/>
  </w:num>
  <w:num w:numId="29">
    <w:abstractNumId w:val="4"/>
  </w:num>
  <w:num w:numId="30">
    <w:abstractNumId w:val="32"/>
  </w:num>
  <w:num w:numId="31">
    <w:abstractNumId w:val="25"/>
  </w:num>
  <w:num w:numId="32">
    <w:abstractNumId w:val="33"/>
  </w:num>
  <w:num w:numId="33">
    <w:abstractNumId w:val="12"/>
  </w:num>
  <w:num w:numId="34">
    <w:abstractNumId w:val="23"/>
  </w:num>
  <w:num w:numId="35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36">
    <w:abstractNumId w:val="16"/>
  </w:num>
  <w:num w:numId="37">
    <w:abstractNumId w:val="2"/>
  </w:num>
  <w:num w:numId="38">
    <w:abstractNumId w:val="8"/>
  </w:num>
  <w:num w:numId="39">
    <w:abstractNumId w:val="6"/>
  </w:num>
  <w:num w:numId="40">
    <w:abstractNumId w:val="24"/>
  </w:num>
  <w:num w:numId="41">
    <w:abstractNumId w:val="36"/>
  </w:num>
  <w:num w:numId="42">
    <w:abstractNumId w:val="37"/>
  </w:num>
  <w:num w:numId="43">
    <w:abstractNumId w:val="31"/>
    <w:lvlOverride w:ilvl="0">
      <w:startOverride w:val="1"/>
    </w:lvlOverride>
  </w:num>
  <w:num w:numId="44">
    <w:abstractNumId w:val="1"/>
  </w:num>
  <w:num w:numId="45">
    <w:abstractNumId w:val="18"/>
  </w:num>
  <w:num w:numId="46">
    <w:abstractNumId w:val="13"/>
    <w:lvlOverride w:ilvl="0">
      <w:startOverride w:val="1"/>
    </w:lvlOverride>
  </w:num>
  <w:num w:numId="47">
    <w:abstractNumId w:val="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9D1A9A"/>
    <w:rsid w:val="000016E5"/>
    <w:rsid w:val="00004619"/>
    <w:rsid w:val="00012816"/>
    <w:rsid w:val="00012AA4"/>
    <w:rsid w:val="00014432"/>
    <w:rsid w:val="00016D85"/>
    <w:rsid w:val="000222F3"/>
    <w:rsid w:val="00023164"/>
    <w:rsid w:val="000262B9"/>
    <w:rsid w:val="00026BA4"/>
    <w:rsid w:val="000304F3"/>
    <w:rsid w:val="000354EC"/>
    <w:rsid w:val="000374DB"/>
    <w:rsid w:val="00037A04"/>
    <w:rsid w:val="000418F0"/>
    <w:rsid w:val="0004323D"/>
    <w:rsid w:val="000436A2"/>
    <w:rsid w:val="00050629"/>
    <w:rsid w:val="00061B26"/>
    <w:rsid w:val="00066115"/>
    <w:rsid w:val="00067AF5"/>
    <w:rsid w:val="000715EA"/>
    <w:rsid w:val="000813CB"/>
    <w:rsid w:val="000856C7"/>
    <w:rsid w:val="000872A8"/>
    <w:rsid w:val="00092983"/>
    <w:rsid w:val="0009585E"/>
    <w:rsid w:val="0009605C"/>
    <w:rsid w:val="000A2720"/>
    <w:rsid w:val="000A2788"/>
    <w:rsid w:val="000A396C"/>
    <w:rsid w:val="000B3534"/>
    <w:rsid w:val="000B57F7"/>
    <w:rsid w:val="000B6043"/>
    <w:rsid w:val="000B6E62"/>
    <w:rsid w:val="000B7D2E"/>
    <w:rsid w:val="000C373B"/>
    <w:rsid w:val="000D3E43"/>
    <w:rsid w:val="000D4767"/>
    <w:rsid w:val="000D4C8B"/>
    <w:rsid w:val="000E76C8"/>
    <w:rsid w:val="001015AF"/>
    <w:rsid w:val="0011025B"/>
    <w:rsid w:val="0011101B"/>
    <w:rsid w:val="00113653"/>
    <w:rsid w:val="001142D7"/>
    <w:rsid w:val="00117053"/>
    <w:rsid w:val="00121BB7"/>
    <w:rsid w:val="00121D1E"/>
    <w:rsid w:val="001229C7"/>
    <w:rsid w:val="00133EB2"/>
    <w:rsid w:val="00134A89"/>
    <w:rsid w:val="00144839"/>
    <w:rsid w:val="001479CD"/>
    <w:rsid w:val="00151E89"/>
    <w:rsid w:val="00154F68"/>
    <w:rsid w:val="00155277"/>
    <w:rsid w:val="001607CA"/>
    <w:rsid w:val="00162651"/>
    <w:rsid w:val="001630CA"/>
    <w:rsid w:val="00164B24"/>
    <w:rsid w:val="00165097"/>
    <w:rsid w:val="00167406"/>
    <w:rsid w:val="00172397"/>
    <w:rsid w:val="00174470"/>
    <w:rsid w:val="00175340"/>
    <w:rsid w:val="001756B6"/>
    <w:rsid w:val="001770AA"/>
    <w:rsid w:val="001778CC"/>
    <w:rsid w:val="001844C1"/>
    <w:rsid w:val="00185074"/>
    <w:rsid w:val="001854C8"/>
    <w:rsid w:val="00185D10"/>
    <w:rsid w:val="00185E57"/>
    <w:rsid w:val="00191409"/>
    <w:rsid w:val="0019517F"/>
    <w:rsid w:val="001A0C77"/>
    <w:rsid w:val="001A24E9"/>
    <w:rsid w:val="001A5529"/>
    <w:rsid w:val="001B06E1"/>
    <w:rsid w:val="001B70EC"/>
    <w:rsid w:val="001C04C6"/>
    <w:rsid w:val="001C6A3A"/>
    <w:rsid w:val="001D0A3F"/>
    <w:rsid w:val="001E0839"/>
    <w:rsid w:val="001E2463"/>
    <w:rsid w:val="001E47C2"/>
    <w:rsid w:val="001F1731"/>
    <w:rsid w:val="001F284B"/>
    <w:rsid w:val="002007B4"/>
    <w:rsid w:val="0020796A"/>
    <w:rsid w:val="00210614"/>
    <w:rsid w:val="00215767"/>
    <w:rsid w:val="00227861"/>
    <w:rsid w:val="00231851"/>
    <w:rsid w:val="00232511"/>
    <w:rsid w:val="00233CB9"/>
    <w:rsid w:val="00243DA5"/>
    <w:rsid w:val="00245A56"/>
    <w:rsid w:val="002518C9"/>
    <w:rsid w:val="00253371"/>
    <w:rsid w:val="00263B80"/>
    <w:rsid w:val="00264495"/>
    <w:rsid w:val="002651B5"/>
    <w:rsid w:val="00277A65"/>
    <w:rsid w:val="002802AD"/>
    <w:rsid w:val="0028242B"/>
    <w:rsid w:val="00284FBE"/>
    <w:rsid w:val="00291B96"/>
    <w:rsid w:val="00293B6D"/>
    <w:rsid w:val="002A01D5"/>
    <w:rsid w:val="002A7758"/>
    <w:rsid w:val="002B1920"/>
    <w:rsid w:val="002B3435"/>
    <w:rsid w:val="002C0A8B"/>
    <w:rsid w:val="002C134C"/>
    <w:rsid w:val="002C36E9"/>
    <w:rsid w:val="002C38C5"/>
    <w:rsid w:val="002C51C3"/>
    <w:rsid w:val="002C5310"/>
    <w:rsid w:val="002C5526"/>
    <w:rsid w:val="002C6D57"/>
    <w:rsid w:val="002C79D4"/>
    <w:rsid w:val="002D21B8"/>
    <w:rsid w:val="002D2CDF"/>
    <w:rsid w:val="002D7E03"/>
    <w:rsid w:val="002E049E"/>
    <w:rsid w:val="002E328B"/>
    <w:rsid w:val="002E32F4"/>
    <w:rsid w:val="002E5CEA"/>
    <w:rsid w:val="002F3EFA"/>
    <w:rsid w:val="003014AB"/>
    <w:rsid w:val="003211D1"/>
    <w:rsid w:val="00322EB6"/>
    <w:rsid w:val="0032466B"/>
    <w:rsid w:val="00325149"/>
    <w:rsid w:val="00326C0A"/>
    <w:rsid w:val="00333FFA"/>
    <w:rsid w:val="003379B1"/>
    <w:rsid w:val="00341E45"/>
    <w:rsid w:val="003475F6"/>
    <w:rsid w:val="00350471"/>
    <w:rsid w:val="0035217E"/>
    <w:rsid w:val="00356163"/>
    <w:rsid w:val="003622F4"/>
    <w:rsid w:val="00365D3B"/>
    <w:rsid w:val="00370E7B"/>
    <w:rsid w:val="00373EE6"/>
    <w:rsid w:val="00376ECD"/>
    <w:rsid w:val="00384C97"/>
    <w:rsid w:val="003862F6"/>
    <w:rsid w:val="00390EFB"/>
    <w:rsid w:val="003950D5"/>
    <w:rsid w:val="00395B89"/>
    <w:rsid w:val="003A1521"/>
    <w:rsid w:val="003B0317"/>
    <w:rsid w:val="003B1345"/>
    <w:rsid w:val="003B4257"/>
    <w:rsid w:val="003B4343"/>
    <w:rsid w:val="003B4BDF"/>
    <w:rsid w:val="003B4D1E"/>
    <w:rsid w:val="003B6F94"/>
    <w:rsid w:val="003C08F5"/>
    <w:rsid w:val="003C475A"/>
    <w:rsid w:val="003C4C4D"/>
    <w:rsid w:val="003D0D9D"/>
    <w:rsid w:val="003F36DD"/>
    <w:rsid w:val="003F6AA3"/>
    <w:rsid w:val="0040103D"/>
    <w:rsid w:val="004025BA"/>
    <w:rsid w:val="00406A48"/>
    <w:rsid w:val="004155E5"/>
    <w:rsid w:val="00416130"/>
    <w:rsid w:val="00420970"/>
    <w:rsid w:val="00421FA7"/>
    <w:rsid w:val="004233DC"/>
    <w:rsid w:val="00432DC2"/>
    <w:rsid w:val="00434CAA"/>
    <w:rsid w:val="00437702"/>
    <w:rsid w:val="004478BF"/>
    <w:rsid w:val="00454B09"/>
    <w:rsid w:val="00461CFC"/>
    <w:rsid w:val="00462930"/>
    <w:rsid w:val="00462ED8"/>
    <w:rsid w:val="00472738"/>
    <w:rsid w:val="00472D7D"/>
    <w:rsid w:val="004772FB"/>
    <w:rsid w:val="00486713"/>
    <w:rsid w:val="0049158A"/>
    <w:rsid w:val="004A06A6"/>
    <w:rsid w:val="004A2C6E"/>
    <w:rsid w:val="004A55ED"/>
    <w:rsid w:val="004A67D3"/>
    <w:rsid w:val="004A796A"/>
    <w:rsid w:val="004B07EA"/>
    <w:rsid w:val="004B19AA"/>
    <w:rsid w:val="004B33CC"/>
    <w:rsid w:val="004B3ED4"/>
    <w:rsid w:val="004B7586"/>
    <w:rsid w:val="004C0CBF"/>
    <w:rsid w:val="004C3CF9"/>
    <w:rsid w:val="004C490C"/>
    <w:rsid w:val="004C56EE"/>
    <w:rsid w:val="004D0B90"/>
    <w:rsid w:val="004D4018"/>
    <w:rsid w:val="004D5A91"/>
    <w:rsid w:val="004D7F37"/>
    <w:rsid w:val="004E44D2"/>
    <w:rsid w:val="004F5099"/>
    <w:rsid w:val="004F5103"/>
    <w:rsid w:val="004F755D"/>
    <w:rsid w:val="004F7C35"/>
    <w:rsid w:val="00504655"/>
    <w:rsid w:val="00505320"/>
    <w:rsid w:val="00507E34"/>
    <w:rsid w:val="00521590"/>
    <w:rsid w:val="00536469"/>
    <w:rsid w:val="00536D48"/>
    <w:rsid w:val="00537F2E"/>
    <w:rsid w:val="005451AB"/>
    <w:rsid w:val="00556314"/>
    <w:rsid w:val="0056705B"/>
    <w:rsid w:val="00567149"/>
    <w:rsid w:val="0056795C"/>
    <w:rsid w:val="005734CD"/>
    <w:rsid w:val="00576221"/>
    <w:rsid w:val="005773E9"/>
    <w:rsid w:val="005801C9"/>
    <w:rsid w:val="005803F7"/>
    <w:rsid w:val="00584399"/>
    <w:rsid w:val="00584EE6"/>
    <w:rsid w:val="00586729"/>
    <w:rsid w:val="00596A11"/>
    <w:rsid w:val="00597E1B"/>
    <w:rsid w:val="005A183F"/>
    <w:rsid w:val="005B43BC"/>
    <w:rsid w:val="005C049E"/>
    <w:rsid w:val="005C2292"/>
    <w:rsid w:val="005D0BE8"/>
    <w:rsid w:val="005D0E23"/>
    <w:rsid w:val="005D536B"/>
    <w:rsid w:val="005D6258"/>
    <w:rsid w:val="005E03AA"/>
    <w:rsid w:val="005E7AC1"/>
    <w:rsid w:val="005F2127"/>
    <w:rsid w:val="005F3CBB"/>
    <w:rsid w:val="00601BCA"/>
    <w:rsid w:val="00602502"/>
    <w:rsid w:val="00602CC0"/>
    <w:rsid w:val="00603BA4"/>
    <w:rsid w:val="0060675E"/>
    <w:rsid w:val="0061609E"/>
    <w:rsid w:val="0062477B"/>
    <w:rsid w:val="0062601E"/>
    <w:rsid w:val="00626328"/>
    <w:rsid w:val="006313A3"/>
    <w:rsid w:val="0064371A"/>
    <w:rsid w:val="00655D46"/>
    <w:rsid w:val="00655D9C"/>
    <w:rsid w:val="006661F4"/>
    <w:rsid w:val="00666ACD"/>
    <w:rsid w:val="00670888"/>
    <w:rsid w:val="00675A31"/>
    <w:rsid w:val="00684E95"/>
    <w:rsid w:val="00687EC5"/>
    <w:rsid w:val="00690835"/>
    <w:rsid w:val="00690EC6"/>
    <w:rsid w:val="00695148"/>
    <w:rsid w:val="00696DA5"/>
    <w:rsid w:val="006A0ED4"/>
    <w:rsid w:val="006A2ACB"/>
    <w:rsid w:val="006A351A"/>
    <w:rsid w:val="006B0590"/>
    <w:rsid w:val="006B5238"/>
    <w:rsid w:val="006B7D03"/>
    <w:rsid w:val="006D14A8"/>
    <w:rsid w:val="006D2FB8"/>
    <w:rsid w:val="006D5049"/>
    <w:rsid w:val="006D7BAB"/>
    <w:rsid w:val="006E1DE4"/>
    <w:rsid w:val="006E552D"/>
    <w:rsid w:val="006E63A1"/>
    <w:rsid w:val="006F156F"/>
    <w:rsid w:val="006F26EC"/>
    <w:rsid w:val="006F7833"/>
    <w:rsid w:val="00703BF6"/>
    <w:rsid w:val="0070581B"/>
    <w:rsid w:val="00707066"/>
    <w:rsid w:val="00707F1B"/>
    <w:rsid w:val="007137F9"/>
    <w:rsid w:val="00714833"/>
    <w:rsid w:val="0071728A"/>
    <w:rsid w:val="00717737"/>
    <w:rsid w:val="00725597"/>
    <w:rsid w:val="007267D7"/>
    <w:rsid w:val="00730346"/>
    <w:rsid w:val="00735626"/>
    <w:rsid w:val="00736EBB"/>
    <w:rsid w:val="007417A0"/>
    <w:rsid w:val="00747256"/>
    <w:rsid w:val="00751CDF"/>
    <w:rsid w:val="00753E48"/>
    <w:rsid w:val="007544CD"/>
    <w:rsid w:val="007708FA"/>
    <w:rsid w:val="00771720"/>
    <w:rsid w:val="0077469C"/>
    <w:rsid w:val="00784C5B"/>
    <w:rsid w:val="00790865"/>
    <w:rsid w:val="007912A1"/>
    <w:rsid w:val="007913C9"/>
    <w:rsid w:val="00792A4D"/>
    <w:rsid w:val="00793656"/>
    <w:rsid w:val="00793915"/>
    <w:rsid w:val="00793C67"/>
    <w:rsid w:val="007A10E4"/>
    <w:rsid w:val="007A51B5"/>
    <w:rsid w:val="007B1278"/>
    <w:rsid w:val="007B1D47"/>
    <w:rsid w:val="007B5724"/>
    <w:rsid w:val="007B5835"/>
    <w:rsid w:val="007B7674"/>
    <w:rsid w:val="007C2F20"/>
    <w:rsid w:val="007C68C8"/>
    <w:rsid w:val="007D0AF3"/>
    <w:rsid w:val="007D1175"/>
    <w:rsid w:val="007D39F3"/>
    <w:rsid w:val="007D7F0E"/>
    <w:rsid w:val="007E0CDB"/>
    <w:rsid w:val="007E5CBE"/>
    <w:rsid w:val="007E7EE9"/>
    <w:rsid w:val="007F3F9D"/>
    <w:rsid w:val="007F5B23"/>
    <w:rsid w:val="00800BA9"/>
    <w:rsid w:val="008123FA"/>
    <w:rsid w:val="00820D1A"/>
    <w:rsid w:val="00822A8D"/>
    <w:rsid w:val="00824554"/>
    <w:rsid w:val="0083398F"/>
    <w:rsid w:val="00834542"/>
    <w:rsid w:val="00837464"/>
    <w:rsid w:val="0084080D"/>
    <w:rsid w:val="008441B6"/>
    <w:rsid w:val="00844A57"/>
    <w:rsid w:val="0084794A"/>
    <w:rsid w:val="00853055"/>
    <w:rsid w:val="00860582"/>
    <w:rsid w:val="00860E42"/>
    <w:rsid w:val="008665E0"/>
    <w:rsid w:val="00870EE4"/>
    <w:rsid w:val="00871C95"/>
    <w:rsid w:val="00873824"/>
    <w:rsid w:val="00874C3C"/>
    <w:rsid w:val="008751B1"/>
    <w:rsid w:val="00876146"/>
    <w:rsid w:val="00876C97"/>
    <w:rsid w:val="008835ED"/>
    <w:rsid w:val="00884AFD"/>
    <w:rsid w:val="00884B8C"/>
    <w:rsid w:val="00887388"/>
    <w:rsid w:val="00890B9D"/>
    <w:rsid w:val="0089328A"/>
    <w:rsid w:val="00897127"/>
    <w:rsid w:val="008A25A9"/>
    <w:rsid w:val="008A5A44"/>
    <w:rsid w:val="008B6A0D"/>
    <w:rsid w:val="008C34AA"/>
    <w:rsid w:val="008D70C9"/>
    <w:rsid w:val="008E01DF"/>
    <w:rsid w:val="008E2D59"/>
    <w:rsid w:val="008E42B5"/>
    <w:rsid w:val="008E6D19"/>
    <w:rsid w:val="008E6DAF"/>
    <w:rsid w:val="00900773"/>
    <w:rsid w:val="0090439C"/>
    <w:rsid w:val="00904427"/>
    <w:rsid w:val="009074A5"/>
    <w:rsid w:val="00911771"/>
    <w:rsid w:val="00911ECB"/>
    <w:rsid w:val="00915EE0"/>
    <w:rsid w:val="009251BA"/>
    <w:rsid w:val="0092549E"/>
    <w:rsid w:val="0092722A"/>
    <w:rsid w:val="00932A72"/>
    <w:rsid w:val="0093687D"/>
    <w:rsid w:val="00942E29"/>
    <w:rsid w:val="009509FF"/>
    <w:rsid w:val="00955BB9"/>
    <w:rsid w:val="00961659"/>
    <w:rsid w:val="009628F6"/>
    <w:rsid w:val="009636AB"/>
    <w:rsid w:val="0096560E"/>
    <w:rsid w:val="00970206"/>
    <w:rsid w:val="00973EE9"/>
    <w:rsid w:val="00975BAD"/>
    <w:rsid w:val="0098737E"/>
    <w:rsid w:val="00991BE6"/>
    <w:rsid w:val="00992736"/>
    <w:rsid w:val="00993CA4"/>
    <w:rsid w:val="00994B83"/>
    <w:rsid w:val="009A4DAA"/>
    <w:rsid w:val="009A78A0"/>
    <w:rsid w:val="009B00FD"/>
    <w:rsid w:val="009C2BF6"/>
    <w:rsid w:val="009D0335"/>
    <w:rsid w:val="009D0504"/>
    <w:rsid w:val="009D1A9A"/>
    <w:rsid w:val="009D353B"/>
    <w:rsid w:val="009D46E3"/>
    <w:rsid w:val="009D507D"/>
    <w:rsid w:val="009D6F3B"/>
    <w:rsid w:val="009D7EAA"/>
    <w:rsid w:val="009E0D1A"/>
    <w:rsid w:val="009E47A6"/>
    <w:rsid w:val="009F4121"/>
    <w:rsid w:val="00A00020"/>
    <w:rsid w:val="00A03722"/>
    <w:rsid w:val="00A06A37"/>
    <w:rsid w:val="00A10D38"/>
    <w:rsid w:val="00A1624F"/>
    <w:rsid w:val="00A16FC2"/>
    <w:rsid w:val="00A20EF6"/>
    <w:rsid w:val="00A23919"/>
    <w:rsid w:val="00A24E7B"/>
    <w:rsid w:val="00A27614"/>
    <w:rsid w:val="00A36202"/>
    <w:rsid w:val="00A416AF"/>
    <w:rsid w:val="00A45AE6"/>
    <w:rsid w:val="00A47B48"/>
    <w:rsid w:val="00A533B9"/>
    <w:rsid w:val="00A566F5"/>
    <w:rsid w:val="00A62193"/>
    <w:rsid w:val="00A6296F"/>
    <w:rsid w:val="00A66DD2"/>
    <w:rsid w:val="00A72F22"/>
    <w:rsid w:val="00A75EDE"/>
    <w:rsid w:val="00A76DC3"/>
    <w:rsid w:val="00A77998"/>
    <w:rsid w:val="00A831BE"/>
    <w:rsid w:val="00A83C5B"/>
    <w:rsid w:val="00A84390"/>
    <w:rsid w:val="00A84A5A"/>
    <w:rsid w:val="00A84EF0"/>
    <w:rsid w:val="00A85003"/>
    <w:rsid w:val="00A85EF4"/>
    <w:rsid w:val="00A90C84"/>
    <w:rsid w:val="00A90CF7"/>
    <w:rsid w:val="00A91CAE"/>
    <w:rsid w:val="00AA40DE"/>
    <w:rsid w:val="00AA640F"/>
    <w:rsid w:val="00AB4687"/>
    <w:rsid w:val="00AB5E8F"/>
    <w:rsid w:val="00AB6B53"/>
    <w:rsid w:val="00AC201D"/>
    <w:rsid w:val="00AC3E0C"/>
    <w:rsid w:val="00AC7135"/>
    <w:rsid w:val="00AD1AF3"/>
    <w:rsid w:val="00AD245D"/>
    <w:rsid w:val="00AD3E62"/>
    <w:rsid w:val="00AE1171"/>
    <w:rsid w:val="00AE25DE"/>
    <w:rsid w:val="00AE2F27"/>
    <w:rsid w:val="00AE37F7"/>
    <w:rsid w:val="00AF3A87"/>
    <w:rsid w:val="00B034F3"/>
    <w:rsid w:val="00B05860"/>
    <w:rsid w:val="00B1241E"/>
    <w:rsid w:val="00B129A1"/>
    <w:rsid w:val="00B20972"/>
    <w:rsid w:val="00B20E47"/>
    <w:rsid w:val="00B24A50"/>
    <w:rsid w:val="00B32497"/>
    <w:rsid w:val="00B3291E"/>
    <w:rsid w:val="00B34A06"/>
    <w:rsid w:val="00B363BA"/>
    <w:rsid w:val="00B37649"/>
    <w:rsid w:val="00B41AE2"/>
    <w:rsid w:val="00B42324"/>
    <w:rsid w:val="00B443E5"/>
    <w:rsid w:val="00B6522B"/>
    <w:rsid w:val="00B67AD2"/>
    <w:rsid w:val="00B71CD0"/>
    <w:rsid w:val="00B774D9"/>
    <w:rsid w:val="00B8082E"/>
    <w:rsid w:val="00B9066E"/>
    <w:rsid w:val="00B91353"/>
    <w:rsid w:val="00B91ED0"/>
    <w:rsid w:val="00BA2EF6"/>
    <w:rsid w:val="00BB163C"/>
    <w:rsid w:val="00BB64A5"/>
    <w:rsid w:val="00BC028C"/>
    <w:rsid w:val="00BC28E5"/>
    <w:rsid w:val="00BC6055"/>
    <w:rsid w:val="00BD1D18"/>
    <w:rsid w:val="00BD470C"/>
    <w:rsid w:val="00BD5C92"/>
    <w:rsid w:val="00BD633B"/>
    <w:rsid w:val="00BD642E"/>
    <w:rsid w:val="00BD70E9"/>
    <w:rsid w:val="00BE72F7"/>
    <w:rsid w:val="00BF1EC0"/>
    <w:rsid w:val="00C03CF3"/>
    <w:rsid w:val="00C06CB1"/>
    <w:rsid w:val="00C100DC"/>
    <w:rsid w:val="00C130C2"/>
    <w:rsid w:val="00C14BB7"/>
    <w:rsid w:val="00C179F9"/>
    <w:rsid w:val="00C23B46"/>
    <w:rsid w:val="00C23FF2"/>
    <w:rsid w:val="00C251EF"/>
    <w:rsid w:val="00C25AA3"/>
    <w:rsid w:val="00C25D33"/>
    <w:rsid w:val="00C26585"/>
    <w:rsid w:val="00C27D58"/>
    <w:rsid w:val="00C30895"/>
    <w:rsid w:val="00C341BC"/>
    <w:rsid w:val="00C440BE"/>
    <w:rsid w:val="00C44BAD"/>
    <w:rsid w:val="00C52538"/>
    <w:rsid w:val="00C54242"/>
    <w:rsid w:val="00C573BF"/>
    <w:rsid w:val="00C612C0"/>
    <w:rsid w:val="00C615B1"/>
    <w:rsid w:val="00C620F4"/>
    <w:rsid w:val="00C655EE"/>
    <w:rsid w:val="00C71FF6"/>
    <w:rsid w:val="00C732F2"/>
    <w:rsid w:val="00C73EA6"/>
    <w:rsid w:val="00C7425F"/>
    <w:rsid w:val="00C761FD"/>
    <w:rsid w:val="00C771AA"/>
    <w:rsid w:val="00C810EC"/>
    <w:rsid w:val="00C82A8E"/>
    <w:rsid w:val="00C85CA6"/>
    <w:rsid w:val="00CA0E04"/>
    <w:rsid w:val="00CA5752"/>
    <w:rsid w:val="00CB0DAB"/>
    <w:rsid w:val="00CB1E80"/>
    <w:rsid w:val="00CB50A1"/>
    <w:rsid w:val="00CB7F3D"/>
    <w:rsid w:val="00CC0317"/>
    <w:rsid w:val="00CC150A"/>
    <w:rsid w:val="00CC58C0"/>
    <w:rsid w:val="00CC7ED7"/>
    <w:rsid w:val="00CE2A0D"/>
    <w:rsid w:val="00CE3A4B"/>
    <w:rsid w:val="00CE448B"/>
    <w:rsid w:val="00CE6808"/>
    <w:rsid w:val="00CF038D"/>
    <w:rsid w:val="00CF492A"/>
    <w:rsid w:val="00D00E99"/>
    <w:rsid w:val="00D0194C"/>
    <w:rsid w:val="00D04673"/>
    <w:rsid w:val="00D23A59"/>
    <w:rsid w:val="00D23F8D"/>
    <w:rsid w:val="00D2496F"/>
    <w:rsid w:val="00D31441"/>
    <w:rsid w:val="00D33169"/>
    <w:rsid w:val="00D33CC2"/>
    <w:rsid w:val="00D3631D"/>
    <w:rsid w:val="00D421BE"/>
    <w:rsid w:val="00D46EAB"/>
    <w:rsid w:val="00D52346"/>
    <w:rsid w:val="00D572F3"/>
    <w:rsid w:val="00D62871"/>
    <w:rsid w:val="00D631A5"/>
    <w:rsid w:val="00D63333"/>
    <w:rsid w:val="00D82E45"/>
    <w:rsid w:val="00D909E9"/>
    <w:rsid w:val="00D93555"/>
    <w:rsid w:val="00D955EC"/>
    <w:rsid w:val="00D955FD"/>
    <w:rsid w:val="00D97E96"/>
    <w:rsid w:val="00DA20B3"/>
    <w:rsid w:val="00DA29A9"/>
    <w:rsid w:val="00DA5FF6"/>
    <w:rsid w:val="00DA60F5"/>
    <w:rsid w:val="00DA7977"/>
    <w:rsid w:val="00DB3FC2"/>
    <w:rsid w:val="00DB4408"/>
    <w:rsid w:val="00DB5BFE"/>
    <w:rsid w:val="00DB77B4"/>
    <w:rsid w:val="00DC2B29"/>
    <w:rsid w:val="00DC7413"/>
    <w:rsid w:val="00DD129C"/>
    <w:rsid w:val="00DD6D99"/>
    <w:rsid w:val="00DE0F38"/>
    <w:rsid w:val="00DE19F6"/>
    <w:rsid w:val="00DF4CD5"/>
    <w:rsid w:val="00DF7868"/>
    <w:rsid w:val="00E01ED7"/>
    <w:rsid w:val="00E02B42"/>
    <w:rsid w:val="00E0604B"/>
    <w:rsid w:val="00E100A6"/>
    <w:rsid w:val="00E1210A"/>
    <w:rsid w:val="00E172A1"/>
    <w:rsid w:val="00E317A5"/>
    <w:rsid w:val="00E36B88"/>
    <w:rsid w:val="00E37857"/>
    <w:rsid w:val="00E4561B"/>
    <w:rsid w:val="00E467CB"/>
    <w:rsid w:val="00E5577D"/>
    <w:rsid w:val="00E625D5"/>
    <w:rsid w:val="00E640E2"/>
    <w:rsid w:val="00E64463"/>
    <w:rsid w:val="00E65887"/>
    <w:rsid w:val="00E67671"/>
    <w:rsid w:val="00E70C1D"/>
    <w:rsid w:val="00E73516"/>
    <w:rsid w:val="00E75EB9"/>
    <w:rsid w:val="00E80B89"/>
    <w:rsid w:val="00E84583"/>
    <w:rsid w:val="00E84AA7"/>
    <w:rsid w:val="00E84CAA"/>
    <w:rsid w:val="00E91295"/>
    <w:rsid w:val="00E92AE0"/>
    <w:rsid w:val="00E96E59"/>
    <w:rsid w:val="00EA30FD"/>
    <w:rsid w:val="00EA6891"/>
    <w:rsid w:val="00EB5DCF"/>
    <w:rsid w:val="00EC32F9"/>
    <w:rsid w:val="00EC6D6D"/>
    <w:rsid w:val="00EC6D87"/>
    <w:rsid w:val="00ED05C5"/>
    <w:rsid w:val="00ED148B"/>
    <w:rsid w:val="00ED27FD"/>
    <w:rsid w:val="00EE3B16"/>
    <w:rsid w:val="00EE5C60"/>
    <w:rsid w:val="00EF42B7"/>
    <w:rsid w:val="00F11EF0"/>
    <w:rsid w:val="00F12411"/>
    <w:rsid w:val="00F1293C"/>
    <w:rsid w:val="00F16137"/>
    <w:rsid w:val="00F21578"/>
    <w:rsid w:val="00F2168C"/>
    <w:rsid w:val="00F22506"/>
    <w:rsid w:val="00F2315B"/>
    <w:rsid w:val="00F25E4A"/>
    <w:rsid w:val="00F26CFF"/>
    <w:rsid w:val="00F3709E"/>
    <w:rsid w:val="00F37F79"/>
    <w:rsid w:val="00F40A64"/>
    <w:rsid w:val="00F40F1F"/>
    <w:rsid w:val="00F432F2"/>
    <w:rsid w:val="00F44AB2"/>
    <w:rsid w:val="00F45E04"/>
    <w:rsid w:val="00F46033"/>
    <w:rsid w:val="00F54323"/>
    <w:rsid w:val="00F57A87"/>
    <w:rsid w:val="00F60385"/>
    <w:rsid w:val="00F706ED"/>
    <w:rsid w:val="00F70913"/>
    <w:rsid w:val="00F70D37"/>
    <w:rsid w:val="00F734DA"/>
    <w:rsid w:val="00F82CAF"/>
    <w:rsid w:val="00F83D0A"/>
    <w:rsid w:val="00F849B7"/>
    <w:rsid w:val="00F84B15"/>
    <w:rsid w:val="00F91438"/>
    <w:rsid w:val="00F95537"/>
    <w:rsid w:val="00FA094D"/>
    <w:rsid w:val="00FB056F"/>
    <w:rsid w:val="00FB2165"/>
    <w:rsid w:val="00FB4C2E"/>
    <w:rsid w:val="00FB5D46"/>
    <w:rsid w:val="00FB6D8F"/>
    <w:rsid w:val="00FB6D97"/>
    <w:rsid w:val="00FC14D6"/>
    <w:rsid w:val="00FC2BCF"/>
    <w:rsid w:val="00FC3BF6"/>
    <w:rsid w:val="00FE0DDC"/>
    <w:rsid w:val="00FE140F"/>
    <w:rsid w:val="00FE16B7"/>
    <w:rsid w:val="00FE355B"/>
    <w:rsid w:val="00FE4751"/>
    <w:rsid w:val="00FE6B1B"/>
    <w:rsid w:val="00FE76E5"/>
    <w:rsid w:val="00FF3D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02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D5C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5C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42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42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8">
    <w:name w:val="heading 8"/>
    <w:basedOn w:val="a"/>
    <w:next w:val="a"/>
    <w:link w:val="80"/>
    <w:semiHidden/>
    <w:unhideWhenUsed/>
    <w:qFormat/>
    <w:rsid w:val="00E0604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3169"/>
    <w:pPr>
      <w:ind w:firstLine="708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331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012816"/>
    <w:pPr>
      <w:ind w:left="720"/>
      <w:contextualSpacing/>
    </w:pPr>
  </w:style>
  <w:style w:type="character" w:customStyle="1" w:styleId="apple-style-span">
    <w:name w:val="apple-style-span"/>
    <w:basedOn w:val="a0"/>
    <w:rsid w:val="00050629"/>
  </w:style>
  <w:style w:type="character" w:customStyle="1" w:styleId="10">
    <w:name w:val="Заголовок 1 Знак"/>
    <w:basedOn w:val="a0"/>
    <w:link w:val="1"/>
    <w:uiPriority w:val="9"/>
    <w:rsid w:val="009702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No Spacing"/>
    <w:link w:val="a8"/>
    <w:qFormat/>
    <w:rsid w:val="00970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DA7977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A7977"/>
    <w:pPr>
      <w:spacing w:after="100"/>
    </w:pPr>
  </w:style>
  <w:style w:type="character" w:styleId="aa">
    <w:name w:val="Hyperlink"/>
    <w:basedOn w:val="a0"/>
    <w:uiPriority w:val="99"/>
    <w:unhideWhenUsed/>
    <w:rsid w:val="00DA797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D5C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5C9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370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37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F370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37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32A7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32A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B4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420970"/>
    <w:pPr>
      <w:spacing w:after="100"/>
      <w:ind w:left="480"/>
    </w:pPr>
  </w:style>
  <w:style w:type="character" w:customStyle="1" w:styleId="40">
    <w:name w:val="Заголовок 4 Знак"/>
    <w:basedOn w:val="a0"/>
    <w:link w:val="4"/>
    <w:uiPriority w:val="9"/>
    <w:semiHidden/>
    <w:rsid w:val="00C7425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7425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64495"/>
  </w:style>
  <w:style w:type="paragraph" w:customStyle="1" w:styleId="13">
    <w:name w:val="Схема документа1"/>
    <w:basedOn w:val="a"/>
    <w:next w:val="af1"/>
    <w:link w:val="af2"/>
    <w:uiPriority w:val="99"/>
    <w:semiHidden/>
    <w:unhideWhenUsed/>
    <w:rsid w:val="0026449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2">
    <w:name w:val="Схема документа Знак"/>
    <w:basedOn w:val="a0"/>
    <w:link w:val="13"/>
    <w:uiPriority w:val="99"/>
    <w:semiHidden/>
    <w:rsid w:val="00264495"/>
    <w:rPr>
      <w:rFonts w:ascii="Tahoma" w:hAnsi="Tahoma" w:cs="Tahoma"/>
      <w:sz w:val="16"/>
      <w:szCs w:val="16"/>
    </w:rPr>
  </w:style>
  <w:style w:type="paragraph" w:styleId="af3">
    <w:name w:val="Body Text"/>
    <w:basedOn w:val="a"/>
    <w:link w:val="af4"/>
    <w:rsid w:val="00264495"/>
    <w:pPr>
      <w:spacing w:after="120"/>
    </w:pPr>
  </w:style>
  <w:style w:type="character" w:customStyle="1" w:styleId="af4">
    <w:name w:val="Основной текст Знак"/>
    <w:basedOn w:val="a0"/>
    <w:link w:val="af3"/>
    <w:rsid w:val="00264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">
    <w:name w:val="! AAA !"/>
    <w:link w:val="AAA0"/>
    <w:uiPriority w:val="99"/>
    <w:rsid w:val="0026449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AA0">
    <w:name w:val="! AAA ! Знак"/>
    <w:link w:val="AAA"/>
    <w:uiPriority w:val="99"/>
    <w:locked/>
    <w:rsid w:val="00264495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100">
    <w:name w:val="Табличный_слева_10"/>
    <w:basedOn w:val="a"/>
    <w:qFormat/>
    <w:rsid w:val="00264495"/>
    <w:rPr>
      <w:sz w:val="20"/>
    </w:rPr>
  </w:style>
  <w:style w:type="paragraph" w:customStyle="1" w:styleId="Default">
    <w:name w:val="Default"/>
    <w:rsid w:val="002644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5">
    <w:name w:val="Абзац"/>
    <w:basedOn w:val="a"/>
    <w:link w:val="af6"/>
    <w:qFormat/>
    <w:rsid w:val="00264495"/>
    <w:pPr>
      <w:spacing w:before="120" w:after="60"/>
      <w:ind w:firstLine="567"/>
      <w:jc w:val="both"/>
    </w:pPr>
  </w:style>
  <w:style w:type="character" w:customStyle="1" w:styleId="af6">
    <w:name w:val="Абзац Знак"/>
    <w:link w:val="af5"/>
    <w:rsid w:val="002644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264495"/>
    <w:rPr>
      <w:b/>
      <w:bCs/>
    </w:rPr>
  </w:style>
  <w:style w:type="paragraph" w:styleId="af8">
    <w:name w:val="Normal (Web)"/>
    <w:basedOn w:val="a"/>
    <w:uiPriority w:val="99"/>
    <w:unhideWhenUsed/>
    <w:rsid w:val="00264495"/>
    <w:pPr>
      <w:spacing w:before="100" w:beforeAutospacing="1" w:after="100" w:afterAutospacing="1"/>
    </w:pPr>
  </w:style>
  <w:style w:type="paragraph" w:styleId="af1">
    <w:name w:val="Document Map"/>
    <w:basedOn w:val="a"/>
    <w:link w:val="14"/>
    <w:uiPriority w:val="99"/>
    <w:semiHidden/>
    <w:unhideWhenUsed/>
    <w:rsid w:val="00264495"/>
    <w:rPr>
      <w:rFonts w:ascii="Segoe UI" w:hAnsi="Segoe UI" w:cs="Segoe UI"/>
      <w:sz w:val="16"/>
      <w:szCs w:val="16"/>
    </w:rPr>
  </w:style>
  <w:style w:type="character" w:customStyle="1" w:styleId="14">
    <w:name w:val="Схема документа Знак1"/>
    <w:basedOn w:val="a0"/>
    <w:link w:val="af1"/>
    <w:uiPriority w:val="99"/>
    <w:semiHidden/>
    <w:rsid w:val="00264495"/>
    <w:rPr>
      <w:rFonts w:ascii="Segoe UI" w:eastAsia="Times New Roman" w:hAnsi="Segoe UI" w:cs="Segoe UI"/>
      <w:sz w:val="16"/>
      <w:szCs w:val="16"/>
      <w:lang w:eastAsia="ru-RU"/>
    </w:rPr>
  </w:style>
  <w:style w:type="table" w:styleId="af9">
    <w:name w:val="Table Grid"/>
    <w:basedOn w:val="a1"/>
    <w:rsid w:val="008761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cardcontacts-index1">
    <w:name w:val="ccard__contacts-index1"/>
    <w:basedOn w:val="a0"/>
    <w:rsid w:val="00CC7ED7"/>
    <w:rPr>
      <w:color w:val="999999"/>
    </w:rPr>
  </w:style>
  <w:style w:type="character" w:customStyle="1" w:styleId="apple-converted-space">
    <w:name w:val="apple-converted-space"/>
    <w:basedOn w:val="a0"/>
    <w:rsid w:val="00B05860"/>
  </w:style>
  <w:style w:type="paragraph" w:customStyle="1" w:styleId="TableParagraph">
    <w:name w:val="Table Paragraph"/>
    <w:basedOn w:val="a"/>
    <w:uiPriority w:val="1"/>
    <w:qFormat/>
    <w:rsid w:val="00792A4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rsid w:val="009509FF"/>
    <w:pPr>
      <w:spacing w:after="100"/>
      <w:ind w:left="240"/>
    </w:pPr>
  </w:style>
  <w:style w:type="paragraph" w:styleId="41">
    <w:name w:val="toc 4"/>
    <w:basedOn w:val="a"/>
    <w:next w:val="a"/>
    <w:autoRedefine/>
    <w:uiPriority w:val="39"/>
    <w:unhideWhenUsed/>
    <w:rsid w:val="009509FF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9509FF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9509FF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9509FF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9509FF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9509FF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eference-text">
    <w:name w:val="reference-text"/>
    <w:basedOn w:val="a0"/>
    <w:rsid w:val="005D536B"/>
  </w:style>
  <w:style w:type="paragraph" w:customStyle="1" w:styleId="afa">
    <w:name w:val="Краткий обратный адрес"/>
    <w:basedOn w:val="a"/>
    <w:rsid w:val="00333FFA"/>
    <w:rPr>
      <w:lang w:eastAsia="zh-CN"/>
    </w:rPr>
  </w:style>
  <w:style w:type="paragraph" w:styleId="afb">
    <w:name w:val="Block Text"/>
    <w:basedOn w:val="a"/>
    <w:semiHidden/>
    <w:unhideWhenUsed/>
    <w:rsid w:val="00FE355B"/>
    <w:pPr>
      <w:tabs>
        <w:tab w:val="num" w:pos="284"/>
      </w:tabs>
      <w:spacing w:line="360" w:lineRule="auto"/>
      <w:ind w:left="284" w:right="283" w:firstLine="709"/>
      <w:jc w:val="both"/>
    </w:pPr>
    <w:rPr>
      <w:szCs w:val="20"/>
    </w:rPr>
  </w:style>
  <w:style w:type="character" w:customStyle="1" w:styleId="80">
    <w:name w:val="Заголовок 8 Знак"/>
    <w:basedOn w:val="a0"/>
    <w:link w:val="8"/>
    <w:semiHidden/>
    <w:rsid w:val="00E0604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S">
    <w:name w:val="S_Обычный"/>
    <w:basedOn w:val="a"/>
    <w:link w:val="S0"/>
    <w:qFormat/>
    <w:rsid w:val="00911ECB"/>
    <w:pPr>
      <w:spacing w:line="360" w:lineRule="auto"/>
      <w:ind w:firstLine="709"/>
      <w:jc w:val="both"/>
    </w:pPr>
  </w:style>
  <w:style w:type="character" w:customStyle="1" w:styleId="S0">
    <w:name w:val="S_Обычный Знак"/>
    <w:basedOn w:val="a0"/>
    <w:link w:val="S"/>
    <w:locked/>
    <w:rsid w:val="00911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ТАБЛИЦЫ"/>
    <w:basedOn w:val="a7"/>
    <w:link w:val="afd"/>
    <w:qFormat/>
    <w:rsid w:val="00B91ED0"/>
    <w:pPr>
      <w:jc w:val="center"/>
    </w:pPr>
    <w:rPr>
      <w:rFonts w:eastAsia="Calibri"/>
      <w:szCs w:val="20"/>
      <w:lang w:eastAsia="en-US"/>
    </w:rPr>
  </w:style>
  <w:style w:type="character" w:customStyle="1" w:styleId="afd">
    <w:name w:val="ТАБЛИЦЫ Знак"/>
    <w:basedOn w:val="a0"/>
    <w:link w:val="afc"/>
    <w:rsid w:val="00B91ED0"/>
    <w:rPr>
      <w:rFonts w:ascii="Times New Roman" w:eastAsia="Calibri" w:hAnsi="Times New Roman" w:cs="Times New Roman"/>
      <w:sz w:val="24"/>
      <w:szCs w:val="20"/>
    </w:rPr>
  </w:style>
  <w:style w:type="character" w:customStyle="1" w:styleId="a6">
    <w:name w:val="Абзац списка Знак"/>
    <w:link w:val="a5"/>
    <w:uiPriority w:val="34"/>
    <w:locked/>
    <w:rsid w:val="00545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footnote text"/>
    <w:aliases w:val=" Знак,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"/>
    <w:semiHidden/>
    <w:rsid w:val="00E100A6"/>
    <w:rPr>
      <w:sz w:val="20"/>
      <w:szCs w:val="20"/>
    </w:rPr>
  </w:style>
  <w:style w:type="character" w:customStyle="1" w:styleId="aff">
    <w:name w:val="Текст сноски Знак"/>
    <w:aliases w:val=" Знак Знак,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e"/>
    <w:semiHidden/>
    <w:rsid w:val="00E100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basedOn w:val="a0"/>
    <w:semiHidden/>
    <w:rsid w:val="00E100A6"/>
    <w:rPr>
      <w:vertAlign w:val="superscript"/>
    </w:rPr>
  </w:style>
  <w:style w:type="character" w:customStyle="1" w:styleId="a8">
    <w:name w:val="Без интервала Знак"/>
    <w:basedOn w:val="a0"/>
    <w:link w:val="a7"/>
    <w:rsid w:val="00FC3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uiPriority w:val="99"/>
    <w:rsid w:val="00FC3B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DF786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DF78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A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7020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D5C9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5C9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7425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742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8">
    <w:name w:val="heading 8"/>
    <w:basedOn w:val="a"/>
    <w:next w:val="a"/>
    <w:link w:val="80"/>
    <w:semiHidden/>
    <w:unhideWhenUsed/>
    <w:qFormat/>
    <w:rsid w:val="00E0604B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33169"/>
    <w:pPr>
      <w:ind w:firstLine="708"/>
    </w:pPr>
    <w:rPr>
      <w:szCs w:val="20"/>
    </w:rPr>
  </w:style>
  <w:style w:type="character" w:customStyle="1" w:styleId="a4">
    <w:name w:val="Основной текст с отступом Знак"/>
    <w:basedOn w:val="a0"/>
    <w:link w:val="a3"/>
    <w:rsid w:val="00D3316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012816"/>
    <w:pPr>
      <w:ind w:left="720"/>
      <w:contextualSpacing/>
    </w:pPr>
  </w:style>
  <w:style w:type="character" w:customStyle="1" w:styleId="apple-style-span">
    <w:name w:val="apple-style-span"/>
    <w:basedOn w:val="a0"/>
    <w:rsid w:val="00050629"/>
  </w:style>
  <w:style w:type="character" w:customStyle="1" w:styleId="10">
    <w:name w:val="Заголовок 1 Знак"/>
    <w:basedOn w:val="a0"/>
    <w:link w:val="1"/>
    <w:uiPriority w:val="9"/>
    <w:rsid w:val="0097020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7">
    <w:name w:val="No Spacing"/>
    <w:link w:val="a8"/>
    <w:qFormat/>
    <w:rsid w:val="009702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TOC Heading"/>
    <w:basedOn w:val="1"/>
    <w:next w:val="a"/>
    <w:uiPriority w:val="39"/>
    <w:unhideWhenUsed/>
    <w:qFormat/>
    <w:rsid w:val="00DA7977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DA7977"/>
    <w:pPr>
      <w:spacing w:after="100"/>
    </w:pPr>
  </w:style>
  <w:style w:type="character" w:styleId="aa">
    <w:name w:val="Hyperlink"/>
    <w:basedOn w:val="a0"/>
    <w:uiPriority w:val="99"/>
    <w:unhideWhenUsed/>
    <w:rsid w:val="00DA7977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D5C9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BD5C9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F3709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37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nhideWhenUsed/>
    <w:rsid w:val="00F3709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37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932A72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932A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3B434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420970"/>
    <w:pPr>
      <w:spacing w:after="100"/>
      <w:ind w:left="480"/>
    </w:pPr>
  </w:style>
  <w:style w:type="character" w:customStyle="1" w:styleId="40">
    <w:name w:val="Заголовок 4 Знак"/>
    <w:basedOn w:val="a0"/>
    <w:link w:val="4"/>
    <w:uiPriority w:val="9"/>
    <w:semiHidden/>
    <w:rsid w:val="00C7425F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C7425F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64495"/>
  </w:style>
  <w:style w:type="paragraph" w:customStyle="1" w:styleId="13">
    <w:name w:val="Схема документа1"/>
    <w:basedOn w:val="a"/>
    <w:next w:val="af1"/>
    <w:link w:val="af2"/>
    <w:uiPriority w:val="99"/>
    <w:semiHidden/>
    <w:unhideWhenUsed/>
    <w:rsid w:val="00264495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f2">
    <w:name w:val="Схема документа Знак"/>
    <w:basedOn w:val="a0"/>
    <w:link w:val="13"/>
    <w:uiPriority w:val="99"/>
    <w:semiHidden/>
    <w:rsid w:val="00264495"/>
    <w:rPr>
      <w:rFonts w:ascii="Tahoma" w:hAnsi="Tahoma" w:cs="Tahoma"/>
      <w:sz w:val="16"/>
      <w:szCs w:val="16"/>
    </w:rPr>
  </w:style>
  <w:style w:type="paragraph" w:styleId="af3">
    <w:name w:val="Body Text"/>
    <w:basedOn w:val="a"/>
    <w:link w:val="af4"/>
    <w:rsid w:val="00264495"/>
    <w:pPr>
      <w:spacing w:after="120"/>
    </w:pPr>
  </w:style>
  <w:style w:type="character" w:customStyle="1" w:styleId="af4">
    <w:name w:val="Основной текст Знак"/>
    <w:basedOn w:val="a0"/>
    <w:link w:val="af3"/>
    <w:rsid w:val="00264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A">
    <w:name w:val="! AAA !"/>
    <w:link w:val="AAA0"/>
    <w:uiPriority w:val="99"/>
    <w:rsid w:val="00264495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16"/>
      <w:lang w:eastAsia="ru-RU"/>
    </w:rPr>
  </w:style>
  <w:style w:type="character" w:customStyle="1" w:styleId="AAA0">
    <w:name w:val="! AAA ! Знак"/>
    <w:link w:val="AAA"/>
    <w:uiPriority w:val="99"/>
    <w:locked/>
    <w:rsid w:val="00264495"/>
    <w:rPr>
      <w:rFonts w:ascii="Times New Roman" w:eastAsia="Times New Roman" w:hAnsi="Times New Roman" w:cs="Times New Roman"/>
      <w:sz w:val="24"/>
      <w:szCs w:val="16"/>
      <w:lang w:eastAsia="ru-RU"/>
    </w:rPr>
  </w:style>
  <w:style w:type="paragraph" w:customStyle="1" w:styleId="100">
    <w:name w:val="Табличный_слева_10"/>
    <w:basedOn w:val="a"/>
    <w:qFormat/>
    <w:rsid w:val="00264495"/>
    <w:rPr>
      <w:sz w:val="20"/>
    </w:rPr>
  </w:style>
  <w:style w:type="paragraph" w:customStyle="1" w:styleId="Default">
    <w:name w:val="Default"/>
    <w:rsid w:val="002644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f5">
    <w:name w:val="Абзац"/>
    <w:basedOn w:val="a"/>
    <w:link w:val="af6"/>
    <w:qFormat/>
    <w:rsid w:val="00264495"/>
    <w:pPr>
      <w:spacing w:before="120" w:after="60"/>
      <w:ind w:firstLine="567"/>
      <w:jc w:val="both"/>
    </w:pPr>
  </w:style>
  <w:style w:type="character" w:customStyle="1" w:styleId="af6">
    <w:name w:val="Абзац Знак"/>
    <w:link w:val="af5"/>
    <w:rsid w:val="002644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uiPriority w:val="22"/>
    <w:qFormat/>
    <w:rsid w:val="00264495"/>
    <w:rPr>
      <w:b/>
      <w:bCs/>
    </w:rPr>
  </w:style>
  <w:style w:type="paragraph" w:styleId="af8">
    <w:name w:val="Normal (Web)"/>
    <w:basedOn w:val="a"/>
    <w:uiPriority w:val="99"/>
    <w:unhideWhenUsed/>
    <w:rsid w:val="00264495"/>
    <w:pPr>
      <w:spacing w:before="100" w:beforeAutospacing="1" w:after="100" w:afterAutospacing="1"/>
    </w:pPr>
  </w:style>
  <w:style w:type="paragraph" w:styleId="af1">
    <w:name w:val="Document Map"/>
    <w:basedOn w:val="a"/>
    <w:link w:val="14"/>
    <w:uiPriority w:val="99"/>
    <w:semiHidden/>
    <w:unhideWhenUsed/>
    <w:rsid w:val="00264495"/>
    <w:rPr>
      <w:rFonts w:ascii="Segoe UI" w:hAnsi="Segoe UI" w:cs="Segoe UI"/>
      <w:sz w:val="16"/>
      <w:szCs w:val="16"/>
    </w:rPr>
  </w:style>
  <w:style w:type="character" w:customStyle="1" w:styleId="14">
    <w:name w:val="Схема документа Знак1"/>
    <w:basedOn w:val="a0"/>
    <w:link w:val="af1"/>
    <w:uiPriority w:val="99"/>
    <w:semiHidden/>
    <w:rsid w:val="00264495"/>
    <w:rPr>
      <w:rFonts w:ascii="Segoe UI" w:eastAsia="Times New Roman" w:hAnsi="Segoe UI" w:cs="Segoe UI"/>
      <w:sz w:val="16"/>
      <w:szCs w:val="16"/>
      <w:lang w:eastAsia="ru-RU"/>
    </w:rPr>
  </w:style>
  <w:style w:type="table" w:styleId="af9">
    <w:name w:val="Table Grid"/>
    <w:basedOn w:val="a1"/>
    <w:rsid w:val="0087614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cardcontacts-index1">
    <w:name w:val="ccard__contacts-index1"/>
    <w:basedOn w:val="a0"/>
    <w:rsid w:val="00CC7ED7"/>
    <w:rPr>
      <w:color w:val="999999"/>
    </w:rPr>
  </w:style>
  <w:style w:type="character" w:customStyle="1" w:styleId="apple-converted-space">
    <w:name w:val="apple-converted-space"/>
    <w:basedOn w:val="a0"/>
    <w:rsid w:val="00B05860"/>
  </w:style>
  <w:style w:type="paragraph" w:customStyle="1" w:styleId="TableParagraph">
    <w:name w:val="Table Paragraph"/>
    <w:basedOn w:val="a"/>
    <w:uiPriority w:val="1"/>
    <w:qFormat/>
    <w:rsid w:val="00792A4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rsid w:val="009509FF"/>
    <w:pPr>
      <w:spacing w:after="100"/>
      <w:ind w:left="240"/>
    </w:pPr>
  </w:style>
  <w:style w:type="paragraph" w:styleId="41">
    <w:name w:val="toc 4"/>
    <w:basedOn w:val="a"/>
    <w:next w:val="a"/>
    <w:autoRedefine/>
    <w:uiPriority w:val="39"/>
    <w:unhideWhenUsed/>
    <w:rsid w:val="009509FF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9509FF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9509FF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9509FF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9509FF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9509FF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reference-text">
    <w:name w:val="reference-text"/>
    <w:basedOn w:val="a0"/>
    <w:rsid w:val="005D536B"/>
  </w:style>
  <w:style w:type="paragraph" w:customStyle="1" w:styleId="afa">
    <w:name w:val="Краткий обратный адрес"/>
    <w:basedOn w:val="a"/>
    <w:rsid w:val="00333FFA"/>
    <w:rPr>
      <w:lang w:eastAsia="zh-CN"/>
    </w:rPr>
  </w:style>
  <w:style w:type="paragraph" w:styleId="afb">
    <w:name w:val="Block Text"/>
    <w:basedOn w:val="a"/>
    <w:semiHidden/>
    <w:unhideWhenUsed/>
    <w:rsid w:val="00FE355B"/>
    <w:pPr>
      <w:tabs>
        <w:tab w:val="num" w:pos="284"/>
      </w:tabs>
      <w:spacing w:line="360" w:lineRule="auto"/>
      <w:ind w:left="284" w:right="283" w:firstLine="709"/>
      <w:jc w:val="both"/>
    </w:pPr>
    <w:rPr>
      <w:szCs w:val="20"/>
    </w:rPr>
  </w:style>
  <w:style w:type="character" w:customStyle="1" w:styleId="80">
    <w:name w:val="Заголовок 8 Знак"/>
    <w:basedOn w:val="a0"/>
    <w:link w:val="8"/>
    <w:semiHidden/>
    <w:rsid w:val="00E0604B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S">
    <w:name w:val="S_Обычный"/>
    <w:basedOn w:val="a"/>
    <w:link w:val="S0"/>
    <w:qFormat/>
    <w:rsid w:val="00911ECB"/>
    <w:pPr>
      <w:spacing w:line="360" w:lineRule="auto"/>
      <w:ind w:firstLine="709"/>
      <w:jc w:val="both"/>
    </w:pPr>
  </w:style>
  <w:style w:type="character" w:customStyle="1" w:styleId="S0">
    <w:name w:val="S_Обычный Знак"/>
    <w:basedOn w:val="a0"/>
    <w:link w:val="S"/>
    <w:locked/>
    <w:rsid w:val="00911E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c">
    <w:name w:val="ТАБЛИЦЫ"/>
    <w:basedOn w:val="a7"/>
    <w:link w:val="afd"/>
    <w:qFormat/>
    <w:rsid w:val="00B91ED0"/>
    <w:pPr>
      <w:jc w:val="center"/>
    </w:pPr>
    <w:rPr>
      <w:rFonts w:eastAsia="Calibri"/>
      <w:szCs w:val="20"/>
      <w:lang w:eastAsia="en-US"/>
    </w:rPr>
  </w:style>
  <w:style w:type="character" w:customStyle="1" w:styleId="afd">
    <w:name w:val="ТАБЛИЦЫ Знак"/>
    <w:basedOn w:val="a0"/>
    <w:link w:val="afc"/>
    <w:rsid w:val="00B91ED0"/>
    <w:rPr>
      <w:rFonts w:ascii="Times New Roman" w:eastAsia="Calibri" w:hAnsi="Times New Roman" w:cs="Times New Roman"/>
      <w:sz w:val="24"/>
      <w:szCs w:val="20"/>
    </w:rPr>
  </w:style>
  <w:style w:type="character" w:customStyle="1" w:styleId="a6">
    <w:name w:val="Абзац списка Знак"/>
    <w:link w:val="a5"/>
    <w:uiPriority w:val="34"/>
    <w:locked/>
    <w:rsid w:val="005451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footnote text"/>
    <w:aliases w:val=" Знак,Table_Footnote_last,Table_Footnote_last Знак Знак Знак,Table_Footnote_last Знак,Текст сноски Знак1,Текст сноски Знак Знак,Текст сноски Знак1 Знак Знак,Текст сноски Знак Знак Знак Знак,Table_Footnote_last Знак1 Знак Знак,single space"/>
    <w:basedOn w:val="a"/>
    <w:link w:val="aff"/>
    <w:semiHidden/>
    <w:rsid w:val="00E100A6"/>
    <w:rPr>
      <w:sz w:val="20"/>
      <w:szCs w:val="20"/>
    </w:rPr>
  </w:style>
  <w:style w:type="character" w:customStyle="1" w:styleId="aff">
    <w:name w:val="Текст сноски Знак"/>
    <w:aliases w:val=" Знак Знак,Table_Footnote_last Знак1,Table_Footnote_last Знак Знак Знак Знак,Table_Footnote_last Знак Знак,Текст сноски Знак1 Знак,Текст сноски Знак Знак Знак,Текст сноски Знак1 Знак Знак Знак,Текст сноски Знак Знак Знак Знак Знак"/>
    <w:basedOn w:val="a0"/>
    <w:link w:val="afe"/>
    <w:semiHidden/>
    <w:rsid w:val="00E100A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0">
    <w:name w:val="footnote reference"/>
    <w:basedOn w:val="a0"/>
    <w:semiHidden/>
    <w:rsid w:val="00E100A6"/>
    <w:rPr>
      <w:vertAlign w:val="superscript"/>
    </w:rPr>
  </w:style>
  <w:style w:type="character" w:customStyle="1" w:styleId="a8">
    <w:name w:val="Без интервала Знак"/>
    <w:basedOn w:val="a0"/>
    <w:link w:val="a7"/>
    <w:rsid w:val="00FC3BF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5">
    <w:name w:val="Обычный1"/>
    <w:uiPriority w:val="99"/>
    <w:rsid w:val="00FC3B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DF786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DF78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3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5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5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5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8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3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1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3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chart" Target="charts/chart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51;&#1091;&#1085;&#1100;&#1082;&#1086;&#1074;\&#1044;&#1086;&#1088;&#1086;&#1075;&#1080;\&#1056;&#1058;&#1048;\028%20&#1052;&#1072;&#1085;&#1080;&#1083;&#1099;%20&#1082;&#1082;%20&#1087;&#1077;&#1085;&#1078;&#1080;&#1085;&#1089;&#1082;&#1080;&#1081;\&#1088;&#1072;&#1089;&#1095;&#1077;&#1090;&#1099;2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/>
            </a:pPr>
            <a:r>
              <a:rPr lang="ru-RU"/>
              <a:t>Динамика численности населения</a:t>
            </a:r>
          </a:p>
        </c:rich>
      </c:tx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Лист1!$E$35</c:f>
              <c:strCache>
                <c:ptCount val="1"/>
                <c:pt idx="0">
                  <c:v>Численность</c:v>
                </c:pt>
              </c:strCache>
            </c:strRef>
          </c:tx>
          <c:cat>
            <c:numRef>
              <c:f>Лист1!$H$34:$L$34</c:f>
              <c:numCache>
                <c:formatCode>General</c:formatCode>
                <c:ptCount val="5"/>
                <c:pt idx="0" formatCode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Лист1!$H$35:$L$35</c:f>
              <c:numCache>
                <c:formatCode>0</c:formatCode>
                <c:ptCount val="5"/>
                <c:pt idx="0">
                  <c:v>974</c:v>
                </c:pt>
                <c:pt idx="1">
                  <c:v>942</c:v>
                </c:pt>
                <c:pt idx="2">
                  <c:v>935</c:v>
                </c:pt>
                <c:pt idx="3">
                  <c:v>921</c:v>
                </c:pt>
                <c:pt idx="4">
                  <c:v>898</c:v>
                </c:pt>
              </c:numCache>
            </c:numRef>
          </c:val>
        </c:ser>
        <c:axId val="139492736"/>
        <c:axId val="139498624"/>
      </c:barChart>
      <c:catAx>
        <c:axId val="139492736"/>
        <c:scaling>
          <c:orientation val="minMax"/>
        </c:scaling>
        <c:axPos val="b"/>
        <c:numFmt formatCode="0" sourceLinked="1"/>
        <c:tickLblPos val="nextTo"/>
        <c:crossAx val="139498624"/>
        <c:crosses val="autoZero"/>
        <c:auto val="1"/>
        <c:lblAlgn val="ctr"/>
        <c:lblOffset val="100"/>
      </c:catAx>
      <c:valAx>
        <c:axId val="139498624"/>
        <c:scaling>
          <c:orientation val="minMax"/>
        </c:scaling>
        <c:axPos val="l"/>
        <c:majorGridlines/>
        <c:numFmt formatCode="0" sourceLinked="1"/>
        <c:tickLblPos val="nextTo"/>
        <c:crossAx val="139492736"/>
        <c:crosses val="autoZero"/>
        <c:crossBetween val="between"/>
      </c:valAx>
    </c:plotArea>
    <c:legend>
      <c:legendPos val="r"/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CB195-9B0E-4E2C-82AD-173F8E725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48</Pages>
  <Words>8735</Words>
  <Characters>49793</Characters>
  <Application>Microsoft Office Word</Application>
  <DocSecurity>0</DocSecurity>
  <Lines>414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КОМПЛЕКСНОГО РАЗВИТИЯ ТРАНСПОРТНОЙ ИНФРАСТРУКТУРЫ</vt:lpstr>
    </vt:vector>
  </TitlesOfParts>
  <Company/>
  <LinksUpToDate>false</LinksUpToDate>
  <CharactersWithSpaces>58412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КОМПЛЕКСНОГО РАЗВИТИЯ ТРАНСПОРТНОЙ ИНФРАСТРУКТУРЫ</dc:title>
  <dc:creator>Андрей Сандалов</dc:creator>
  <cp:lastModifiedBy>Пользователь</cp:lastModifiedBy>
  <cp:revision>7</cp:revision>
  <cp:lastPrinted>2018-07-23T05:26:00Z</cp:lastPrinted>
  <dcterms:created xsi:type="dcterms:W3CDTF">2018-09-18T05:45:00Z</dcterms:created>
  <dcterms:modified xsi:type="dcterms:W3CDTF">2018-10-18T05:50:00Z</dcterms:modified>
</cp:coreProperties>
</file>